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ECFF"/>
  <w:body>
    <w:p w:rsidR="00005345" w:rsidRDefault="00005345" w:rsidP="00005345"/>
    <w:p w:rsidR="00673824" w:rsidRPr="00AA2443" w:rsidRDefault="0031103C" w:rsidP="00005345">
      <w:pPr>
        <w:rPr>
          <w:rFonts w:ascii="Trebuchet MS" w:hAnsi="Trebuchet MS"/>
          <w:sz w:val="36"/>
          <w:szCs w:val="36"/>
        </w:rPr>
      </w:pPr>
      <w:r>
        <w:rPr>
          <w:noProof/>
        </w:rPr>
        <w:drawing>
          <wp:inline distT="0" distB="0" distL="0" distR="0" wp14:anchorId="3DE8D2FD" wp14:editId="32E4AA9A">
            <wp:extent cx="2181225" cy="677545"/>
            <wp:effectExtent l="0" t="0" r="9525" b="8255"/>
            <wp:docPr id="3" name="Picture 3" descr="https://ourhub.hawkesbay.health.nz/assets/Te-Whatu-Ora-Assets/TeWhatuOra_HawkesBay_Digital_Full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ourhub.hawkesbay.health.nz/assets/Te-Whatu-Ora-Assets/TeWhatuOra_HawkesBay_Digital_Full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443" w:rsidRPr="00AA2443" w:rsidRDefault="00AA2443" w:rsidP="00005345">
      <w:pPr>
        <w:rPr>
          <w:rFonts w:ascii="Trebuchet MS" w:hAnsi="Trebuchet MS"/>
          <w:sz w:val="36"/>
          <w:szCs w:val="36"/>
        </w:rPr>
      </w:pPr>
    </w:p>
    <w:p w:rsidR="00AA2443" w:rsidRPr="00AA2443" w:rsidRDefault="00AA2443" w:rsidP="00005345">
      <w:pPr>
        <w:rPr>
          <w:rFonts w:ascii="Trebuchet MS" w:hAnsi="Trebuchet MS"/>
          <w:sz w:val="36"/>
          <w:szCs w:val="36"/>
        </w:rPr>
      </w:pPr>
    </w:p>
    <w:p w:rsidR="00AA2443" w:rsidRPr="00AA2443" w:rsidRDefault="00AA2443" w:rsidP="00005345">
      <w:pPr>
        <w:rPr>
          <w:rFonts w:ascii="Trebuchet MS" w:hAnsi="Trebuchet MS"/>
          <w:sz w:val="36"/>
          <w:szCs w:val="36"/>
        </w:rPr>
      </w:pPr>
    </w:p>
    <w:p w:rsidR="00AA2443" w:rsidRPr="00AA2443" w:rsidRDefault="00AA2443" w:rsidP="00005345">
      <w:pPr>
        <w:rPr>
          <w:rFonts w:ascii="Trebuchet MS" w:hAnsi="Trebuchet MS"/>
          <w:sz w:val="36"/>
          <w:szCs w:val="3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005345" w:rsidRPr="00910ACA" w:rsidTr="00504E6D">
        <w:tc>
          <w:tcPr>
            <w:tcW w:w="5000" w:type="pct"/>
          </w:tcPr>
          <w:p w:rsidR="00005345" w:rsidRPr="002B5698" w:rsidRDefault="00005345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05345" w:rsidRPr="00910ACA" w:rsidRDefault="00005345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 w:rsidRPr="002B5698">
              <w:rPr>
                <w:rFonts w:ascii="Trebuchet MS" w:hAnsi="Trebuchet MS"/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Nursing Professional Development Recognition Programme</w:t>
            </w:r>
          </w:p>
          <w:p w:rsidR="00450B17" w:rsidRDefault="00450B17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</w:p>
          <w:p w:rsidR="00005345" w:rsidRDefault="00AE5E33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>
              <w:rPr>
                <w:rFonts w:ascii="Trebuchet MS" w:hAnsi="Trebuchet MS"/>
                <w:b/>
                <w:sz w:val="44"/>
                <w:szCs w:val="44"/>
              </w:rPr>
              <w:t>Expert</w:t>
            </w:r>
            <w:r w:rsidR="00920D05">
              <w:rPr>
                <w:rFonts w:ascii="Trebuchet MS" w:hAnsi="Trebuchet MS"/>
                <w:b/>
                <w:sz w:val="44"/>
                <w:szCs w:val="44"/>
              </w:rPr>
              <w:t xml:space="preserve"> Registered Nurse</w:t>
            </w:r>
          </w:p>
          <w:p w:rsidR="004765C7" w:rsidRDefault="004765C7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</w:p>
          <w:p w:rsidR="00AA2443" w:rsidRDefault="00AA2443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</w:p>
          <w:p w:rsidR="004765C7" w:rsidRDefault="004765C7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>
              <w:rPr>
                <w:rFonts w:ascii="Trebuchet MS" w:hAnsi="Trebuchet MS"/>
                <w:b/>
                <w:sz w:val="44"/>
                <w:szCs w:val="44"/>
              </w:rPr>
              <w:t>Name:  ………………………………………………</w:t>
            </w:r>
            <w:proofErr w:type="gramStart"/>
            <w:r>
              <w:rPr>
                <w:rFonts w:ascii="Trebuchet MS" w:hAnsi="Trebuchet MS"/>
                <w:b/>
                <w:sz w:val="44"/>
                <w:szCs w:val="44"/>
              </w:rPr>
              <w:t>…..</w:t>
            </w:r>
            <w:proofErr w:type="gramEnd"/>
          </w:p>
          <w:p w:rsidR="001624CC" w:rsidRDefault="001624CC" w:rsidP="00005345">
            <w:pPr>
              <w:spacing w:before="120" w:after="12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1624CC" w:rsidRDefault="001624CC" w:rsidP="00005345">
            <w:pPr>
              <w:spacing w:before="120" w:after="120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673824" w:rsidRDefault="00673824" w:rsidP="00005345">
            <w:pPr>
              <w:spacing w:before="120" w:after="120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1624CC" w:rsidRDefault="001624CC" w:rsidP="00005345">
            <w:pPr>
              <w:spacing w:before="120" w:after="120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1624CC" w:rsidRDefault="001624CC" w:rsidP="004765C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1624CC" w:rsidRPr="00045763" w:rsidRDefault="001624CC" w:rsidP="00005345">
            <w:pPr>
              <w:spacing w:before="120" w:after="120"/>
              <w:jc w:val="center"/>
              <w:rPr>
                <w:rFonts w:ascii="Trebuchet MS" w:hAnsi="Trebuchet MS"/>
                <w:szCs w:val="22"/>
              </w:rPr>
            </w:pPr>
            <w:r w:rsidRPr="00045763">
              <w:rPr>
                <w:rFonts w:ascii="Trebuchet MS" w:hAnsi="Trebuchet MS"/>
                <w:szCs w:val="22"/>
              </w:rPr>
              <w:t xml:space="preserve">For use by Registered Nurses (RNs) when applying to </w:t>
            </w:r>
            <w:r w:rsidR="00AE5E33">
              <w:rPr>
                <w:rFonts w:ascii="Trebuchet MS" w:hAnsi="Trebuchet MS"/>
                <w:szCs w:val="22"/>
              </w:rPr>
              <w:t>Expert</w:t>
            </w:r>
            <w:r w:rsidRPr="00045763">
              <w:rPr>
                <w:rFonts w:ascii="Trebuchet MS" w:hAnsi="Trebuchet MS"/>
                <w:szCs w:val="22"/>
              </w:rPr>
              <w:t xml:space="preserve"> level or for reapplication and maintenance of </w:t>
            </w:r>
            <w:r w:rsidR="00AE5E33">
              <w:rPr>
                <w:rFonts w:ascii="Trebuchet MS" w:hAnsi="Trebuchet MS"/>
                <w:szCs w:val="22"/>
              </w:rPr>
              <w:t>Expert</w:t>
            </w:r>
            <w:r w:rsidRPr="00045763">
              <w:rPr>
                <w:rFonts w:ascii="Trebuchet MS" w:hAnsi="Trebuchet MS"/>
                <w:szCs w:val="22"/>
              </w:rPr>
              <w:t xml:space="preserve"> level on the </w:t>
            </w:r>
            <w:r w:rsidR="00AB3CEB">
              <w:rPr>
                <w:rFonts w:ascii="Trebuchet MS" w:hAnsi="Trebuchet MS"/>
                <w:szCs w:val="22"/>
              </w:rPr>
              <w:t xml:space="preserve">Te </w:t>
            </w:r>
            <w:proofErr w:type="spellStart"/>
            <w:r w:rsidR="00AB3CEB">
              <w:rPr>
                <w:rFonts w:ascii="Trebuchet MS" w:hAnsi="Trebuchet MS"/>
                <w:szCs w:val="22"/>
              </w:rPr>
              <w:t>Matau</w:t>
            </w:r>
            <w:proofErr w:type="spellEnd"/>
            <w:r w:rsidR="00AB3CEB">
              <w:rPr>
                <w:rFonts w:ascii="Trebuchet MS" w:hAnsi="Trebuchet MS"/>
                <w:szCs w:val="22"/>
              </w:rPr>
              <w:t xml:space="preserve"> a </w:t>
            </w:r>
            <w:proofErr w:type="spellStart"/>
            <w:r w:rsidR="00AB3CEB">
              <w:rPr>
                <w:rFonts w:ascii="Trebuchet MS" w:hAnsi="Trebuchet MS"/>
                <w:szCs w:val="22"/>
              </w:rPr>
              <w:t>Māui</w:t>
            </w:r>
            <w:proofErr w:type="spellEnd"/>
            <w:r w:rsidR="00AB3CEB">
              <w:rPr>
                <w:rFonts w:ascii="Trebuchet MS" w:hAnsi="Trebuchet MS"/>
                <w:szCs w:val="22"/>
              </w:rPr>
              <w:t xml:space="preserve"> Hawke’s Bay </w:t>
            </w:r>
            <w:r w:rsidRPr="00045763">
              <w:rPr>
                <w:rFonts w:ascii="Trebuchet MS" w:hAnsi="Trebuchet MS"/>
                <w:szCs w:val="22"/>
              </w:rPr>
              <w:t>PDRP.</w:t>
            </w:r>
          </w:p>
          <w:p w:rsidR="001624CC" w:rsidRPr="004765C7" w:rsidRDefault="001624CC" w:rsidP="001624CC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</w:tr>
    </w:tbl>
    <w:p w:rsidR="00504E6D" w:rsidRDefault="00504E6D">
      <w: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CC2EB7" w:rsidRPr="00910ACA" w:rsidTr="00504E6D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C2EB7" w:rsidRPr="00593D92" w:rsidRDefault="00CC2EB7" w:rsidP="00165156">
            <w:pPr>
              <w:spacing w:before="120" w:after="120"/>
              <w:jc w:val="center"/>
              <w:rPr>
                <w:rFonts w:asciiTheme="minorHAnsi" w:hAnsiTheme="minorHAnsi" w:cs="Arial Narrow"/>
                <w:b/>
                <w:sz w:val="28"/>
                <w:szCs w:val="28"/>
              </w:rPr>
            </w:pPr>
            <w:r w:rsidRPr="00593D92">
              <w:rPr>
                <w:rFonts w:asciiTheme="minorHAnsi" w:hAnsiTheme="minorHAnsi" w:cs="Arial Narrow"/>
                <w:b/>
                <w:sz w:val="28"/>
                <w:szCs w:val="28"/>
              </w:rPr>
              <w:lastRenderedPageBreak/>
              <w:t>PDRP APPLICATION FORM</w:t>
            </w:r>
          </w:p>
        </w:tc>
      </w:tr>
      <w:tr w:rsidR="00CC2EB7" w:rsidRPr="00910ACA" w:rsidTr="00504E6D"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CC2EB7" w:rsidRPr="00593D92" w:rsidRDefault="00CC2EB7" w:rsidP="00165156">
            <w:pPr>
              <w:spacing w:before="120" w:after="120"/>
              <w:jc w:val="center"/>
              <w:rPr>
                <w:rFonts w:asciiTheme="minorHAnsi" w:hAnsiTheme="minorHAnsi" w:cs="Arial Narrow"/>
                <w:b/>
                <w:szCs w:val="22"/>
              </w:rPr>
            </w:pPr>
            <w:r w:rsidRPr="00593D92">
              <w:rPr>
                <w:rFonts w:asciiTheme="minorHAnsi" w:hAnsiTheme="minorHAnsi" w:cs="Arial Narrow"/>
                <w:b/>
                <w:szCs w:val="22"/>
              </w:rPr>
              <w:t>Please complete this form fully - incomplete forms / portfolios will be returned</w:t>
            </w:r>
          </w:p>
        </w:tc>
      </w:tr>
      <w:tr w:rsidR="00CC2EB7" w:rsidTr="00504E6D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5000" w:type="pct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07"/>
              <w:gridCol w:w="3065"/>
              <w:gridCol w:w="231"/>
              <w:gridCol w:w="2216"/>
              <w:gridCol w:w="2442"/>
            </w:tblGrid>
            <w:tr w:rsidR="00B8246F" w:rsidRPr="00593D92" w:rsidTr="00593D92">
              <w:tc>
                <w:tcPr>
                  <w:tcW w:w="2561" w:type="dxa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Applicant Name:</w:t>
                  </w:r>
                </w:p>
              </w:tc>
              <w:tc>
                <w:tcPr>
                  <w:tcW w:w="4976" w:type="dxa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2858" w:type="dxa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Workplace:</w:t>
                  </w:r>
                </w:p>
              </w:tc>
              <w:tc>
                <w:tcPr>
                  <w:tcW w:w="3934" w:type="dxa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B8246F" w:rsidRPr="00593D92" w:rsidTr="00593D92">
              <w:tc>
                <w:tcPr>
                  <w:tcW w:w="2561" w:type="dxa"/>
                  <w:tcBorders>
                    <w:bottom w:val="nil"/>
                  </w:tcBorders>
                  <w:vAlign w:val="center"/>
                </w:tcPr>
                <w:p w:rsidR="00B8246F" w:rsidRPr="00AB3CEB" w:rsidRDefault="00AB3CEB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theme="minorHAnsi"/>
                      <w:b/>
                      <w:szCs w:val="22"/>
                      <w:lang w:val="en-US"/>
                    </w:rPr>
                  </w:pPr>
                  <w:r w:rsidRPr="00AB3CEB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Te </w:t>
                  </w:r>
                  <w:proofErr w:type="spellStart"/>
                  <w:r w:rsidRPr="00AB3CEB">
                    <w:rPr>
                      <w:rFonts w:asciiTheme="minorHAnsi" w:hAnsiTheme="minorHAnsi" w:cstheme="minorHAnsi"/>
                      <w:b/>
                      <w:szCs w:val="22"/>
                    </w:rPr>
                    <w:t>Matau</w:t>
                  </w:r>
                  <w:proofErr w:type="spellEnd"/>
                  <w:r w:rsidRPr="00AB3CEB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a </w:t>
                  </w:r>
                  <w:proofErr w:type="spellStart"/>
                  <w:r w:rsidRPr="00AB3CEB">
                    <w:rPr>
                      <w:rFonts w:asciiTheme="minorHAnsi" w:hAnsiTheme="minorHAnsi" w:cstheme="minorHAnsi"/>
                      <w:b/>
                      <w:szCs w:val="22"/>
                    </w:rPr>
                    <w:t>Māui</w:t>
                  </w:r>
                  <w:proofErr w:type="spellEnd"/>
                  <w:r w:rsidRPr="00AB3CEB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</w:t>
                  </w:r>
                  <w:r w:rsidRPr="00AB3CEB">
                    <w:rPr>
                      <w:rFonts w:asciiTheme="minorHAnsi" w:hAnsiTheme="minorHAnsi" w:cstheme="minorHAnsi"/>
                      <w:b/>
                      <w:szCs w:val="22"/>
                    </w:rPr>
                    <w:t>HB</w:t>
                  </w:r>
                  <w:r w:rsidRPr="00AB3CEB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</w:t>
                  </w:r>
                  <w:r w:rsidR="00B8246F" w:rsidRPr="00AB3CEB">
                    <w:rPr>
                      <w:rFonts w:asciiTheme="minorHAnsi" w:hAnsiTheme="minorHAnsi" w:cstheme="minorHAnsi"/>
                      <w:b/>
                      <w:szCs w:val="22"/>
                      <w:lang w:val="en-US"/>
                    </w:rPr>
                    <w:t>Employee Number:</w:t>
                  </w:r>
                </w:p>
              </w:tc>
              <w:tc>
                <w:tcPr>
                  <w:tcW w:w="4976" w:type="dxa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2858" w:type="dxa"/>
                  <w:tcBorders>
                    <w:top w:val="nil"/>
                    <w:bottom w:val="nil"/>
                  </w:tcBorders>
                  <w:vAlign w:val="center"/>
                </w:tcPr>
                <w:p w:rsidR="00B8246F" w:rsidRPr="00593D92" w:rsidRDefault="00B8246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 xml:space="preserve">NCNZ </w:t>
                  </w:r>
                  <w:r w:rsidR="000C61AB"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APC</w:t>
                  </w: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 xml:space="preserve"> Number:</w:t>
                  </w:r>
                </w:p>
              </w:tc>
              <w:tc>
                <w:tcPr>
                  <w:tcW w:w="39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B8246F" w:rsidRPr="00593D92" w:rsidTr="00593D92">
              <w:tc>
                <w:tcPr>
                  <w:tcW w:w="2561" w:type="dxa"/>
                  <w:tcBorders>
                    <w:bottom w:val="nil"/>
                  </w:tcBorders>
                  <w:vAlign w:val="center"/>
                </w:tcPr>
                <w:p w:rsidR="00B8246F" w:rsidRPr="00593D92" w:rsidRDefault="00CB35E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Telephone Number:</w:t>
                  </w:r>
                </w:p>
              </w:tc>
              <w:tc>
                <w:tcPr>
                  <w:tcW w:w="4976" w:type="dxa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2858" w:type="dxa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Ethnicity:</w:t>
                  </w:r>
                </w:p>
              </w:tc>
              <w:tc>
                <w:tcPr>
                  <w:tcW w:w="3934" w:type="dxa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B8246F" w:rsidRPr="00593D92" w:rsidTr="00593D92">
              <w:tc>
                <w:tcPr>
                  <w:tcW w:w="2561" w:type="dxa"/>
                  <w:tcBorders>
                    <w:bottom w:val="nil"/>
                  </w:tcBorders>
                  <w:vAlign w:val="center"/>
                </w:tcPr>
                <w:p w:rsidR="00B8246F" w:rsidRPr="00593D92" w:rsidRDefault="00CB35E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Email Address:</w:t>
                  </w:r>
                </w:p>
              </w:tc>
              <w:tc>
                <w:tcPr>
                  <w:tcW w:w="4976" w:type="dxa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2858" w:type="dxa"/>
                  <w:tcBorders>
                    <w:top w:val="nil"/>
                    <w:bottom w:val="nil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39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</w:tbl>
          <w:p w:rsidR="00AA2443" w:rsidRDefault="00AA2443" w:rsidP="003A738E">
            <w:pPr>
              <w:spacing w:before="60" w:after="60"/>
              <w:jc w:val="center"/>
              <w:outlineLvl w:val="0"/>
              <w:rPr>
                <w:rFonts w:asciiTheme="minorHAnsi" w:hAnsiTheme="minorHAnsi" w:cs="Arial"/>
                <w:b/>
                <w:i/>
                <w:szCs w:val="22"/>
                <w:lang w:val="en-US"/>
              </w:rPr>
            </w:pPr>
          </w:p>
          <w:p w:rsidR="00CC2EB7" w:rsidRPr="00593D92" w:rsidRDefault="00CC2EB7" w:rsidP="003A738E">
            <w:pPr>
              <w:spacing w:before="60" w:after="60"/>
              <w:jc w:val="center"/>
              <w:outlineLvl w:val="0"/>
              <w:rPr>
                <w:rFonts w:asciiTheme="minorHAnsi" w:hAnsiTheme="minorHAnsi" w:cs="Arial"/>
                <w:b/>
                <w:i/>
                <w:szCs w:val="22"/>
                <w:lang w:val="en-US"/>
              </w:rPr>
            </w:pPr>
            <w:r w:rsidRPr="00593D92">
              <w:rPr>
                <w:rFonts w:asciiTheme="minorHAnsi" w:hAnsiTheme="minorHAnsi" w:cs="Arial"/>
                <w:b/>
                <w:i/>
                <w:szCs w:val="22"/>
                <w:lang w:val="en-US"/>
              </w:rPr>
              <w:t>To be signed no more than 2 weeks prior to submission.</w:t>
            </w:r>
          </w:p>
          <w:p w:rsidR="00CC2EB7" w:rsidRPr="00593D92" w:rsidRDefault="00CC2EB7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/>
                <w:szCs w:val="22"/>
              </w:rPr>
              <w:t>I declare that I have maintained the NCNZ requirements related to practice hours, professional development hours and standards of practice.</w:t>
            </w:r>
          </w:p>
          <w:p w:rsidR="00CC2EB7" w:rsidRPr="00593D92" w:rsidRDefault="00CC2EB7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I declare that the </w:t>
            </w:r>
            <w:r w:rsidR="003A738E" w:rsidRPr="00593D92">
              <w:rPr>
                <w:rFonts w:asciiTheme="minorHAnsi" w:hAnsiTheme="minorHAnsi"/>
                <w:szCs w:val="22"/>
                <w:lang w:val="en-US"/>
              </w:rPr>
              <w:t>examples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 I have presented as evidence contains my own work, </w:t>
            </w:r>
            <w:r w:rsidRPr="00593D92">
              <w:rPr>
                <w:rFonts w:asciiTheme="minorHAnsi" w:hAnsiTheme="minorHAnsi"/>
                <w:b/>
                <w:szCs w:val="22"/>
                <w:lang w:val="en-US"/>
              </w:rPr>
              <w:t>or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, where I have </w:t>
            </w:r>
            <w:r w:rsidR="003A738E" w:rsidRPr="00593D92">
              <w:rPr>
                <w:rFonts w:asciiTheme="minorHAnsi" w:hAnsiTheme="minorHAnsi"/>
                <w:szCs w:val="22"/>
                <w:lang w:val="en-US"/>
              </w:rPr>
              <w:t>undertaken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 joint work, I have fairly and accurately described my personal contribution.</w:t>
            </w:r>
          </w:p>
          <w:p w:rsidR="00D17F99" w:rsidRPr="00593D92" w:rsidRDefault="00CC2EB7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I declare that the submitted </w:t>
            </w:r>
            <w:r w:rsidR="00D17F99" w:rsidRPr="00593D92">
              <w:rPr>
                <w:rFonts w:asciiTheme="minorHAnsi" w:hAnsiTheme="minorHAnsi"/>
                <w:szCs w:val="22"/>
                <w:lang w:val="en-US"/>
              </w:rPr>
              <w:t>examples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 relate to </w:t>
            </w:r>
            <w:r w:rsidR="00D17F99" w:rsidRPr="00593D92">
              <w:rPr>
                <w:rFonts w:asciiTheme="minorHAnsi" w:hAnsiTheme="minorHAnsi"/>
                <w:szCs w:val="22"/>
                <w:lang w:val="en-US"/>
              </w:rPr>
              <w:t xml:space="preserve">my 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current practice </w:t>
            </w:r>
            <w:r w:rsidR="00DF44AE" w:rsidRPr="00593D92">
              <w:rPr>
                <w:rFonts w:asciiTheme="minorHAnsi" w:hAnsiTheme="minorHAnsi"/>
                <w:szCs w:val="22"/>
                <w:lang w:val="en-US"/>
              </w:rPr>
              <w:t xml:space="preserve">and </w:t>
            </w:r>
            <w:r w:rsidR="00D17F99" w:rsidRPr="00593D92">
              <w:rPr>
                <w:rFonts w:asciiTheme="minorHAnsi" w:hAnsiTheme="minorHAnsi"/>
                <w:szCs w:val="22"/>
                <w:lang w:val="en-US"/>
              </w:rPr>
              <w:t xml:space="preserve">are from </w:t>
            </w:r>
            <w:r w:rsidR="00DF44AE" w:rsidRPr="00593D92">
              <w:rPr>
                <w:rFonts w:asciiTheme="minorHAnsi" w:hAnsiTheme="minorHAnsi"/>
                <w:szCs w:val="22"/>
                <w:lang w:val="en-US"/>
              </w:rPr>
              <w:t>within the past 12 months</w:t>
            </w:r>
            <w:r w:rsidR="00D17F99" w:rsidRPr="00593D92">
              <w:rPr>
                <w:rFonts w:asciiTheme="minorHAnsi" w:hAnsiTheme="minorHAnsi"/>
                <w:szCs w:val="22"/>
                <w:lang w:val="en-US"/>
              </w:rPr>
              <w:t xml:space="preserve">. </w:t>
            </w:r>
          </w:p>
          <w:p w:rsidR="00CC2EB7" w:rsidRPr="00593D92" w:rsidRDefault="00CC2EB7" w:rsidP="00165156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 w:cs="Arial"/>
                <w:szCs w:val="22"/>
                <w:lang w:val="en-US"/>
              </w:rPr>
              <w:t xml:space="preserve">I understand that my portfolio may be audited </w:t>
            </w:r>
            <w:r w:rsidR="003A738E" w:rsidRPr="00593D92">
              <w:rPr>
                <w:rFonts w:asciiTheme="minorHAnsi" w:hAnsiTheme="minorHAnsi" w:cs="Arial"/>
                <w:szCs w:val="22"/>
                <w:lang w:val="en-US"/>
              </w:rPr>
              <w:t xml:space="preserve">for purposes of authentication, or 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may be subject to internal moderation by the PDRP </w:t>
            </w:r>
            <w:r w:rsidR="003A738E" w:rsidRPr="00593D92">
              <w:rPr>
                <w:rFonts w:asciiTheme="minorHAnsi" w:hAnsiTheme="minorHAnsi"/>
                <w:szCs w:val="22"/>
                <w:lang w:val="en-US"/>
              </w:rPr>
              <w:t>Nurse Coordinator</w:t>
            </w:r>
            <w:r w:rsidR="00AA2443">
              <w:rPr>
                <w:rFonts w:asciiTheme="minorHAnsi" w:hAnsiTheme="minorHAnsi"/>
                <w:szCs w:val="22"/>
                <w:lang w:val="en-US"/>
              </w:rPr>
              <w:t>, or other assessor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 or an external moderator.</w:t>
            </w:r>
          </w:p>
          <w:p w:rsidR="00CC2EB7" w:rsidRPr="00593D92" w:rsidRDefault="00CC2EB7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 w:cs="Arial"/>
                <w:szCs w:val="22"/>
                <w:lang w:val="en-US"/>
              </w:rPr>
              <w:t>I understand that none of my work will be used for other purposes unless it has my specific consent. I understand, however, if during the assessment process an assessor identifies any issues of potentially unsafe or concerning practice, they will discuss this with the PDRP</w:t>
            </w:r>
            <w:r w:rsidR="003A738E" w:rsidRPr="00593D92">
              <w:rPr>
                <w:rFonts w:asciiTheme="minorHAnsi" w:hAnsiTheme="minorHAnsi" w:cs="Arial"/>
                <w:szCs w:val="22"/>
                <w:lang w:val="en-US"/>
              </w:rPr>
              <w:t xml:space="preserve"> Nurse Coordinator</w:t>
            </w:r>
            <w:r w:rsidRPr="00593D92">
              <w:rPr>
                <w:rFonts w:asciiTheme="minorHAnsi" w:hAnsiTheme="minorHAnsi" w:cs="Arial"/>
                <w:szCs w:val="22"/>
                <w:lang w:val="en-US"/>
              </w:rPr>
              <w:t xml:space="preserve"> in the first instance and the issue may be followed up further.</w:t>
            </w:r>
          </w:p>
          <w:p w:rsidR="00C57BA0" w:rsidRPr="00593D92" w:rsidRDefault="00C57BA0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 w:cs="Arial"/>
                <w:szCs w:val="22"/>
                <w:lang w:val="en-US"/>
              </w:rPr>
              <w:t xml:space="preserve">I give permission for this demographic data to be used in an </w:t>
            </w:r>
            <w:proofErr w:type="spellStart"/>
            <w:r w:rsidRPr="00593D92">
              <w:rPr>
                <w:rFonts w:asciiTheme="minorHAnsi" w:hAnsiTheme="minorHAnsi" w:cs="Arial"/>
                <w:szCs w:val="22"/>
                <w:lang w:val="en-US"/>
              </w:rPr>
              <w:t>anonymised</w:t>
            </w:r>
            <w:proofErr w:type="spellEnd"/>
            <w:r w:rsidRPr="00593D92">
              <w:rPr>
                <w:rFonts w:asciiTheme="minorHAnsi" w:hAnsiTheme="minorHAnsi" w:cs="Arial"/>
                <w:szCs w:val="22"/>
                <w:lang w:val="en-US"/>
              </w:rPr>
              <w:t xml:space="preserve"> format for workforce development purposes.</w:t>
            </w:r>
          </w:p>
          <w:p w:rsidR="00AA2443" w:rsidRDefault="00AA2443" w:rsidP="005506CE">
            <w:pPr>
              <w:tabs>
                <w:tab w:val="center" w:pos="1418"/>
                <w:tab w:val="center" w:pos="3402"/>
                <w:tab w:val="center" w:pos="5954"/>
              </w:tabs>
              <w:spacing w:before="60" w:after="60"/>
              <w:ind w:right="-23"/>
              <w:jc w:val="both"/>
              <w:rPr>
                <w:rFonts w:asciiTheme="minorHAnsi" w:hAnsiTheme="minorHAnsi" w:cs="Arial"/>
                <w:b/>
                <w:szCs w:val="22"/>
                <w:lang w:val="en-US"/>
              </w:rPr>
            </w:pPr>
          </w:p>
          <w:p w:rsidR="00CC2EB7" w:rsidRPr="00593D92" w:rsidRDefault="00CC2EB7" w:rsidP="005506CE">
            <w:pPr>
              <w:tabs>
                <w:tab w:val="center" w:pos="1418"/>
                <w:tab w:val="center" w:pos="3402"/>
                <w:tab w:val="center" w:pos="5954"/>
              </w:tabs>
              <w:spacing w:before="60" w:after="60"/>
              <w:ind w:right="-23"/>
              <w:jc w:val="both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>I attest</w:t>
            </w:r>
            <w:r w:rsidR="00CE6FAB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that I am not currently under performanc</w:t>
            </w: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e </w:t>
            </w:r>
            <w:r w:rsidR="00CE6FAB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>m</w:t>
            </w:r>
            <w:r w:rsidR="00C57BA0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anagement or being investigated </w:t>
            </w: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by Nursing Council of New Zealand </w:t>
            </w:r>
            <w:r w:rsidR="00C57BA0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or have any restrictions on my practicing certificate </w:t>
            </w: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for any reason. By signing I declare the information I have given is true and correct. </w:t>
            </w:r>
          </w:p>
          <w:p w:rsidR="004B623D" w:rsidRPr="00593D92" w:rsidRDefault="004B623D" w:rsidP="00374C96">
            <w:pPr>
              <w:tabs>
                <w:tab w:val="center" w:pos="1418"/>
                <w:tab w:val="center" w:pos="3402"/>
                <w:tab w:val="center" w:pos="5954"/>
              </w:tabs>
              <w:spacing w:after="60"/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tbl>
            <w:tblPr>
              <w:tblW w:w="5000" w:type="pct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8"/>
              <w:gridCol w:w="3581"/>
              <w:gridCol w:w="222"/>
              <w:gridCol w:w="961"/>
              <w:gridCol w:w="3459"/>
            </w:tblGrid>
            <w:tr w:rsidR="00B8246F" w:rsidRPr="00593D92" w:rsidTr="00593D92">
              <w:tc>
                <w:tcPr>
                  <w:tcW w:w="876" w:type="pct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Applicant Signature:</w:t>
                  </w:r>
                </w:p>
              </w:tc>
              <w:tc>
                <w:tcPr>
                  <w:tcW w:w="1801" w:type="pct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97" w:type="pct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486" w:type="pct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Date:</w:t>
                  </w:r>
                </w:p>
              </w:tc>
              <w:tc>
                <w:tcPr>
                  <w:tcW w:w="1740" w:type="pct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</w:tbl>
          <w:p w:rsidR="00CC2EB7" w:rsidRPr="00593D92" w:rsidRDefault="00CC2EB7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CC2EB7" w:rsidRPr="00593D92" w:rsidRDefault="00CC2EB7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  <w:r w:rsidRPr="00593D92">
              <w:rPr>
                <w:rFonts w:asciiTheme="minorHAnsi" w:hAnsiTheme="minorHAnsi" w:cs="Arial Narrow"/>
                <w:szCs w:val="22"/>
              </w:rPr>
              <w:t>I have notified my Line Manager of my intent to apply for PDRP, before submitting my portfolio</w:t>
            </w:r>
            <w:r w:rsidR="00B8246F" w:rsidRPr="00593D92">
              <w:rPr>
                <w:rFonts w:asciiTheme="minorHAnsi" w:hAnsiTheme="minorHAnsi" w:cs="Arial Narrow"/>
                <w:szCs w:val="22"/>
              </w:rPr>
              <w:t>.</w:t>
            </w:r>
          </w:p>
          <w:p w:rsidR="00D446E2" w:rsidRDefault="00D446E2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9E3CF7" w:rsidRDefault="00D446E2" w:rsidP="009E3CF7">
            <w:pPr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STATEMENT FROM MANAGER THAT SUPPORTS THE LEVEL OF PRACTICE </w:t>
            </w:r>
            <w:r w:rsidR="00AA2443">
              <w:rPr>
                <w:rFonts w:ascii="Trebuchet MS" w:hAnsi="Trebuchet MS" w:cs="Arial"/>
                <w:b/>
                <w:sz w:val="20"/>
              </w:rPr>
              <w:t>THIS</w:t>
            </w:r>
            <w:r>
              <w:rPr>
                <w:rFonts w:ascii="Trebuchet MS" w:hAnsi="Trebuchet MS" w:cs="Arial"/>
                <w:b/>
                <w:sz w:val="20"/>
              </w:rPr>
              <w:t xml:space="preserve"> NURSE IS APPLYING FOR</w:t>
            </w:r>
          </w:p>
          <w:p w:rsidR="00D446E2" w:rsidRPr="00307B9D" w:rsidRDefault="00D446E2" w:rsidP="009E3CF7">
            <w:pPr>
              <w:rPr>
                <w:rFonts w:ascii="Trebuchet MS" w:hAnsi="Trebuchet MS" w:cs="Arial Narrow"/>
                <w:sz w:val="18"/>
                <w:szCs w:val="18"/>
              </w:rPr>
            </w:pPr>
          </w:p>
          <w:tbl>
            <w:tblPr>
              <w:tblW w:w="5000" w:type="pct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1"/>
            </w:tblGrid>
            <w:tr w:rsidR="009E3CF7" w:rsidRPr="00CA7F63" w:rsidTr="00D57053">
              <w:tc>
                <w:tcPr>
                  <w:tcW w:w="5000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9E3CF7" w:rsidRPr="00CA7F63" w:rsidRDefault="009E3CF7" w:rsidP="009E3CF7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="Trebuchet MS" w:hAnsi="Trebuchet MS" w:cs="Arial"/>
                      <w:b/>
                      <w:sz w:val="20"/>
                      <w:lang w:val="en-US"/>
                    </w:rPr>
                  </w:pPr>
                </w:p>
              </w:tc>
            </w:tr>
            <w:tr w:rsidR="009E3CF7" w:rsidRPr="00CA7F63" w:rsidTr="00D57053">
              <w:tc>
                <w:tcPr>
                  <w:tcW w:w="5000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9E3CF7" w:rsidRPr="00CA7F63" w:rsidRDefault="009E3CF7" w:rsidP="009E3CF7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="Trebuchet MS" w:hAnsi="Trebuchet MS" w:cs="Arial"/>
                      <w:b/>
                      <w:sz w:val="20"/>
                      <w:lang w:val="en-US"/>
                    </w:rPr>
                  </w:pPr>
                </w:p>
              </w:tc>
            </w:tr>
            <w:tr w:rsidR="009E3CF7" w:rsidRPr="00CA7F63" w:rsidTr="00D57053">
              <w:tc>
                <w:tcPr>
                  <w:tcW w:w="5000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9E3CF7" w:rsidRPr="00CA7F63" w:rsidRDefault="009E3CF7" w:rsidP="009E3CF7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="Trebuchet MS" w:hAnsi="Trebuchet MS" w:cs="Arial"/>
                      <w:b/>
                      <w:sz w:val="20"/>
                      <w:lang w:val="en-US"/>
                    </w:rPr>
                  </w:pPr>
                </w:p>
              </w:tc>
            </w:tr>
          </w:tbl>
          <w:p w:rsidR="009E3CF7" w:rsidRDefault="009E3CF7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tbl>
            <w:tblPr>
              <w:tblW w:w="5000" w:type="pct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9"/>
              <w:gridCol w:w="2911"/>
              <w:gridCol w:w="222"/>
              <w:gridCol w:w="1366"/>
              <w:gridCol w:w="3233"/>
            </w:tblGrid>
            <w:tr w:rsidR="005241D9" w:rsidRPr="00593D92" w:rsidTr="00D57053">
              <w:tc>
                <w:tcPr>
                  <w:tcW w:w="1125" w:type="pct"/>
                  <w:tcBorders>
                    <w:bottom w:val="nil"/>
                  </w:tcBorders>
                  <w:vAlign w:val="center"/>
                </w:tcPr>
                <w:p w:rsidR="005241D9" w:rsidRPr="00593D92" w:rsidRDefault="005241D9" w:rsidP="005241D9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Managers</w:t>
                  </w: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 xml:space="preserve"> Signature:</w:t>
                  </w:r>
                </w:p>
              </w:tc>
              <w:tc>
                <w:tcPr>
                  <w:tcW w:w="1467" w:type="pct"/>
                  <w:tcBorders>
                    <w:bottom w:val="dotted" w:sz="4" w:space="0" w:color="auto"/>
                  </w:tcBorders>
                  <w:vAlign w:val="center"/>
                </w:tcPr>
                <w:p w:rsidR="005241D9" w:rsidRPr="00593D92" w:rsidRDefault="005241D9" w:rsidP="005241D9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109" w:type="pct"/>
                  <w:tcBorders>
                    <w:bottom w:val="nil"/>
                  </w:tcBorders>
                  <w:vAlign w:val="center"/>
                </w:tcPr>
                <w:p w:rsidR="005241D9" w:rsidRPr="00593D92" w:rsidRDefault="005241D9" w:rsidP="005241D9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670" w:type="pct"/>
                  <w:tcBorders>
                    <w:bottom w:val="nil"/>
                  </w:tcBorders>
                  <w:vAlign w:val="center"/>
                </w:tcPr>
                <w:p w:rsidR="005241D9" w:rsidRPr="00593D92" w:rsidRDefault="005241D9" w:rsidP="005241D9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Date:</w:t>
                  </w:r>
                </w:p>
              </w:tc>
              <w:tc>
                <w:tcPr>
                  <w:tcW w:w="1630" w:type="pct"/>
                  <w:tcBorders>
                    <w:bottom w:val="dotted" w:sz="4" w:space="0" w:color="auto"/>
                  </w:tcBorders>
                  <w:vAlign w:val="center"/>
                </w:tcPr>
                <w:p w:rsidR="005241D9" w:rsidRPr="00593D92" w:rsidRDefault="005241D9" w:rsidP="005241D9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5241D9" w:rsidRPr="00593D92" w:rsidTr="00D57053">
              <w:tc>
                <w:tcPr>
                  <w:tcW w:w="1125" w:type="pct"/>
                  <w:tcBorders>
                    <w:bottom w:val="nil"/>
                  </w:tcBorders>
                  <w:vAlign w:val="center"/>
                </w:tcPr>
                <w:p w:rsidR="005241D9" w:rsidRPr="00593D92" w:rsidRDefault="005241D9" w:rsidP="005241D9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Managers Name</w:t>
                  </w:r>
                </w:p>
              </w:tc>
              <w:tc>
                <w:tcPr>
                  <w:tcW w:w="1467" w:type="pct"/>
                  <w:tcBorders>
                    <w:bottom w:val="dotted" w:sz="4" w:space="0" w:color="auto"/>
                  </w:tcBorders>
                  <w:vAlign w:val="center"/>
                </w:tcPr>
                <w:p w:rsidR="005241D9" w:rsidRPr="00593D92" w:rsidRDefault="005241D9" w:rsidP="005241D9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109" w:type="pct"/>
                  <w:tcBorders>
                    <w:bottom w:val="nil"/>
                  </w:tcBorders>
                  <w:vAlign w:val="center"/>
                </w:tcPr>
                <w:p w:rsidR="005241D9" w:rsidRPr="00593D92" w:rsidRDefault="005241D9" w:rsidP="005241D9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670" w:type="pct"/>
                  <w:tcBorders>
                    <w:bottom w:val="nil"/>
                  </w:tcBorders>
                  <w:vAlign w:val="center"/>
                </w:tcPr>
                <w:p w:rsidR="005241D9" w:rsidRPr="00593D92" w:rsidRDefault="005241D9" w:rsidP="005241D9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Designation</w:t>
                  </w: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1630" w:type="pct"/>
                  <w:tcBorders>
                    <w:bottom w:val="dotted" w:sz="4" w:space="0" w:color="auto"/>
                  </w:tcBorders>
                  <w:vAlign w:val="center"/>
                </w:tcPr>
                <w:p w:rsidR="005241D9" w:rsidRPr="00593D92" w:rsidRDefault="005241D9" w:rsidP="005241D9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</w:tbl>
          <w:p w:rsidR="00D446E2" w:rsidRDefault="00D446E2" w:rsidP="00D446E2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8E28B6" w:rsidRPr="00593D92" w:rsidRDefault="008E28B6" w:rsidP="00374C96">
            <w:pPr>
              <w:rPr>
                <w:rFonts w:asciiTheme="minorHAnsi" w:hAnsiTheme="minorHAnsi" w:cs="Arial Narrow"/>
                <w:szCs w:val="22"/>
              </w:rPr>
            </w:pPr>
          </w:p>
        </w:tc>
      </w:tr>
    </w:tbl>
    <w:p w:rsidR="00324CCC" w:rsidRDefault="00324CCC">
      <w:p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57"/>
        <w:gridCol w:w="3460"/>
      </w:tblGrid>
      <w:tr w:rsidR="00AA2443" w:rsidTr="00DF0FB3">
        <w:tc>
          <w:tcPr>
            <w:tcW w:w="10197" w:type="dxa"/>
            <w:gridSpan w:val="3"/>
            <w:shd w:val="clear" w:color="auto" w:fill="D9D9D9" w:themeFill="background1" w:themeFillShade="D9"/>
          </w:tcPr>
          <w:p w:rsidR="00AA2443" w:rsidRDefault="00AA2443" w:rsidP="00DF0FB3">
            <w:pPr>
              <w:pStyle w:val="Default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8"/>
                <w:szCs w:val="28"/>
              </w:rPr>
              <w:lastRenderedPageBreak/>
              <w:t>LEVELS OF PRACTICE</w:t>
            </w:r>
          </w:p>
        </w:tc>
      </w:tr>
      <w:tr w:rsidR="00AA2443" w:rsidTr="00DF0FB3">
        <w:tc>
          <w:tcPr>
            <w:tcW w:w="3367" w:type="dxa"/>
            <w:shd w:val="clear" w:color="auto" w:fill="D9D9D9" w:themeFill="background1" w:themeFillShade="D9"/>
          </w:tcPr>
          <w:p w:rsidR="00AA2443" w:rsidRDefault="00AA2443" w:rsidP="00DF0FB3">
            <w:pPr>
              <w:pStyle w:val="Default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Competent RN</w:t>
            </w:r>
          </w:p>
        </w:tc>
        <w:tc>
          <w:tcPr>
            <w:tcW w:w="3364" w:type="dxa"/>
            <w:shd w:val="clear" w:color="auto" w:fill="D9D9D9" w:themeFill="background1" w:themeFillShade="D9"/>
          </w:tcPr>
          <w:p w:rsidR="00AA2443" w:rsidRDefault="00DF45EB" w:rsidP="00DF0FB3">
            <w:pPr>
              <w:pStyle w:val="Default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Proficient</w:t>
            </w:r>
            <w:r w:rsidR="00AA2443">
              <w:rPr>
                <w:b/>
                <w:bCs/>
                <w:sz w:val="22"/>
                <w:szCs w:val="22"/>
              </w:rPr>
              <w:t xml:space="preserve"> RN</w:t>
            </w:r>
          </w:p>
        </w:tc>
        <w:tc>
          <w:tcPr>
            <w:tcW w:w="3466" w:type="dxa"/>
            <w:shd w:val="clear" w:color="auto" w:fill="D9D9D9" w:themeFill="background1" w:themeFillShade="D9"/>
          </w:tcPr>
          <w:p w:rsidR="00AA2443" w:rsidRDefault="00AA2443" w:rsidP="00DF0FB3">
            <w:pPr>
              <w:pStyle w:val="Default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Expert RN</w:t>
            </w:r>
          </w:p>
        </w:tc>
      </w:tr>
      <w:tr w:rsidR="00AA2443" w:rsidTr="00DF0FB3">
        <w:tc>
          <w:tcPr>
            <w:tcW w:w="3367" w:type="dxa"/>
          </w:tcPr>
          <w:p w:rsidR="00AA2443" w:rsidRDefault="00AA2443" w:rsidP="00DF0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Effectively applies knowledge and skills to practice </w:t>
            </w:r>
          </w:p>
          <w:p w:rsidR="00AA2443" w:rsidRDefault="00AA2443" w:rsidP="00DF0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Develops partnerships with clients that implement Te </w:t>
            </w:r>
            <w:proofErr w:type="spellStart"/>
            <w:r>
              <w:rPr>
                <w:sz w:val="22"/>
                <w:szCs w:val="22"/>
              </w:rPr>
              <w:t>Tiriti</w:t>
            </w:r>
            <w:proofErr w:type="spellEnd"/>
            <w:r>
              <w:rPr>
                <w:sz w:val="22"/>
                <w:szCs w:val="22"/>
              </w:rPr>
              <w:t xml:space="preserve"> o Waitangi in a manner which the client determines is culturally safe </w:t>
            </w:r>
          </w:p>
          <w:p w:rsidR="00AA2443" w:rsidRDefault="00AA2443" w:rsidP="00DF0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consolidated nursing knowledge in their practice setting </w:t>
            </w:r>
          </w:p>
          <w:p w:rsidR="00AA2443" w:rsidRDefault="00AA2443" w:rsidP="00DF0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developed an holistic overview of the client </w:t>
            </w:r>
          </w:p>
          <w:p w:rsidR="00AA2443" w:rsidRDefault="00AA2443" w:rsidP="00DF0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confident in familiar situations </w:t>
            </w:r>
          </w:p>
          <w:p w:rsidR="00AA2443" w:rsidRDefault="00AA2443" w:rsidP="00DF0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able to manage and prioritise assigned client care/workload </w:t>
            </w:r>
          </w:p>
          <w:p w:rsidR="00AA2443" w:rsidRDefault="00AA2443" w:rsidP="00DF0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Demonstrates increasing efficiency and effectiveness in practice </w:t>
            </w:r>
          </w:p>
          <w:p w:rsidR="00AA2443" w:rsidRDefault="00AA2443" w:rsidP="00DF0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able to anticipate a likely outcome for the client with predictable health needs. </w:t>
            </w:r>
          </w:p>
          <w:p w:rsidR="00AA2443" w:rsidRDefault="00AA2443" w:rsidP="00DF0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able to identify unpredictable situations, act appropriately and make appropriate referrals </w:t>
            </w:r>
          </w:p>
          <w:p w:rsidR="00AA2443" w:rsidRDefault="00AA2443" w:rsidP="00DF0FB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:rsidR="00AA2443" w:rsidRDefault="00AA2443" w:rsidP="00DF0FB3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Acts as a role model and a resource person for other nurses and health practitioners </w:t>
            </w:r>
          </w:p>
          <w:p w:rsidR="00AA2443" w:rsidRDefault="00AA2443" w:rsidP="00DF0FB3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Participates in changes in the practice setting that recognise and integrate the principles of Te </w:t>
            </w:r>
            <w:proofErr w:type="spellStart"/>
            <w:r>
              <w:rPr>
                <w:sz w:val="22"/>
                <w:szCs w:val="22"/>
              </w:rPr>
              <w:t>Tiriti</w:t>
            </w:r>
            <w:proofErr w:type="spellEnd"/>
            <w:r>
              <w:rPr>
                <w:sz w:val="22"/>
                <w:szCs w:val="22"/>
              </w:rPr>
              <w:t xml:space="preserve"> o Waitangi and cultural safety </w:t>
            </w:r>
          </w:p>
          <w:p w:rsidR="00AA2443" w:rsidRDefault="00AA2443" w:rsidP="00DF0FB3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an holistic overview of the client and the practice context </w:t>
            </w:r>
          </w:p>
          <w:p w:rsidR="00AA2443" w:rsidRDefault="00AA2443" w:rsidP="00DF0FB3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Demonstrates autonomous and collaborative evidence based practice </w:t>
            </w:r>
          </w:p>
          <w:p w:rsidR="00AA2443" w:rsidRDefault="00AA2443" w:rsidP="00DF0FB3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Actively contributes to clinical learning for colleagues </w:t>
            </w:r>
          </w:p>
          <w:p w:rsidR="00AA2443" w:rsidRDefault="00AA2443" w:rsidP="00DF0FB3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Supports and guides the health care team in day to day health care delivery </w:t>
            </w:r>
          </w:p>
          <w:p w:rsidR="00AA2443" w:rsidRDefault="00AA2443" w:rsidP="00DF0FB3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Participates in quality improvements and changes in the practice setting </w:t>
            </w:r>
          </w:p>
          <w:p w:rsidR="00AA2443" w:rsidRDefault="00AA2443" w:rsidP="00DF0FB3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Demonstrates in-depth understanding of the complex factors that contribute to client health outcomes </w:t>
            </w:r>
          </w:p>
          <w:p w:rsidR="00AA2443" w:rsidRDefault="00AA2443" w:rsidP="00DF0FB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AA2443" w:rsidRDefault="00AA2443" w:rsidP="00DF0FB3">
            <w:pPr>
              <w:pStyle w:val="Default"/>
              <w:numPr>
                <w:ilvl w:val="0"/>
                <w:numId w:val="26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recognised as an expert and role model in her/his area of practice </w:t>
            </w:r>
          </w:p>
          <w:p w:rsidR="00AA2443" w:rsidRDefault="00AA2443" w:rsidP="00DF0FB3">
            <w:pPr>
              <w:pStyle w:val="Default"/>
              <w:numPr>
                <w:ilvl w:val="0"/>
                <w:numId w:val="26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Guides others to apply the principles of Te </w:t>
            </w:r>
            <w:proofErr w:type="spellStart"/>
            <w:r>
              <w:rPr>
                <w:sz w:val="22"/>
                <w:szCs w:val="22"/>
              </w:rPr>
              <w:t>Tiriti</w:t>
            </w:r>
            <w:proofErr w:type="spellEnd"/>
            <w:r>
              <w:rPr>
                <w:sz w:val="22"/>
                <w:szCs w:val="22"/>
              </w:rPr>
              <w:t xml:space="preserve"> o Waitangi and to provide culturally safe care to clients </w:t>
            </w:r>
          </w:p>
          <w:p w:rsidR="00AA2443" w:rsidRDefault="00AA2443" w:rsidP="00DF0FB3">
            <w:pPr>
              <w:pStyle w:val="Default"/>
              <w:numPr>
                <w:ilvl w:val="0"/>
                <w:numId w:val="26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Engages in clinical learning for self and provides clinical learning opportunities for colleagues </w:t>
            </w:r>
          </w:p>
          <w:p w:rsidR="00AA2443" w:rsidRPr="00920D05" w:rsidRDefault="00AA2443" w:rsidP="00DF0FB3">
            <w:pPr>
              <w:pStyle w:val="Default"/>
              <w:numPr>
                <w:ilvl w:val="0"/>
                <w:numId w:val="26"/>
              </w:numPr>
              <w:spacing w:before="60" w:after="6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0D05">
              <w:rPr>
                <w:rFonts w:asciiTheme="minorHAnsi" w:hAnsiTheme="minorHAnsi"/>
                <w:sz w:val="22"/>
                <w:szCs w:val="22"/>
              </w:rPr>
              <w:t xml:space="preserve">Contributes to specialty knowledge and demonstrates innovative practice </w:t>
            </w:r>
          </w:p>
          <w:p w:rsidR="00AA2443" w:rsidRPr="00920D05" w:rsidRDefault="00AA2443" w:rsidP="00DF0FB3">
            <w:pPr>
              <w:pStyle w:val="Default"/>
              <w:numPr>
                <w:ilvl w:val="0"/>
                <w:numId w:val="26"/>
              </w:numPr>
              <w:spacing w:before="60" w:after="60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0D05">
              <w:rPr>
                <w:rFonts w:asciiTheme="minorHAnsi" w:hAnsiTheme="minorHAnsi"/>
                <w:sz w:val="22"/>
                <w:szCs w:val="22"/>
              </w:rPr>
              <w:t>Initiates and guides quality improvement activities and changes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the practice setting </w:t>
            </w:r>
          </w:p>
          <w:p w:rsidR="00AA2443" w:rsidRPr="00920D05" w:rsidRDefault="00AA2443" w:rsidP="00DF0F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="Symbol"/>
                <w:color w:val="000000"/>
                <w:szCs w:val="22"/>
              </w:rPr>
            </w:pPr>
            <w:r w:rsidRPr="00920D05">
              <w:rPr>
                <w:rFonts w:asciiTheme="minorHAnsi" w:hAnsiTheme="minorHAnsi" w:cs="Symbol"/>
                <w:color w:val="000000"/>
                <w:szCs w:val="22"/>
              </w:rPr>
              <w:t xml:space="preserve">Delivers quality client care in unpredictable challenging and/ or complex situations </w:t>
            </w:r>
          </w:p>
          <w:p w:rsidR="00AA2443" w:rsidRPr="00920D05" w:rsidRDefault="00AA2443" w:rsidP="00DF0F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20D05">
              <w:rPr>
                <w:rFonts w:asciiTheme="minorHAnsi" w:hAnsiTheme="minorHAnsi" w:cs="Calibri"/>
                <w:color w:val="000000"/>
                <w:szCs w:val="22"/>
              </w:rPr>
              <w:t xml:space="preserve">Demonstrates successful leadership within a nursing team unit/facility </w:t>
            </w:r>
          </w:p>
          <w:p w:rsidR="00AA2443" w:rsidRPr="00920D05" w:rsidRDefault="00AA2443" w:rsidP="00DF0F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20D05">
              <w:rPr>
                <w:rFonts w:asciiTheme="minorHAnsi" w:hAnsiTheme="minorHAnsi" w:cs="Calibri"/>
                <w:color w:val="000000"/>
                <w:szCs w:val="22"/>
              </w:rPr>
              <w:t xml:space="preserve">Advocates for the promotion and integrity of nursing within the health care team </w:t>
            </w:r>
          </w:p>
          <w:p w:rsidR="00AA2443" w:rsidRPr="00920D05" w:rsidRDefault="00AA2443" w:rsidP="00DF0F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20D05">
              <w:rPr>
                <w:rFonts w:asciiTheme="minorHAnsi" w:hAnsiTheme="minorHAnsi" w:cs="Calibri"/>
                <w:color w:val="000000"/>
                <w:szCs w:val="22"/>
              </w:rPr>
              <w:t xml:space="preserve">Is involved in resource decision making/strategic planning </w:t>
            </w:r>
          </w:p>
          <w:p w:rsidR="00AA2443" w:rsidRPr="00920D05" w:rsidRDefault="00AA2443" w:rsidP="00DF0FB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920D05">
              <w:rPr>
                <w:rFonts w:asciiTheme="minorHAnsi" w:hAnsiTheme="minorHAnsi" w:cs="Calibri"/>
                <w:color w:val="000000"/>
                <w:szCs w:val="22"/>
              </w:rPr>
              <w:t xml:space="preserve">Influences at a service, professional or organisational level </w:t>
            </w:r>
          </w:p>
          <w:p w:rsidR="00AA2443" w:rsidRDefault="00AA2443" w:rsidP="00DF0FB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920D05" w:rsidRPr="00AD56D0" w:rsidRDefault="00920D05">
      <w:pPr>
        <w:rPr>
          <w:rFonts w:asciiTheme="minorHAnsi" w:hAnsiTheme="minorHAnsi"/>
          <w:szCs w:val="22"/>
        </w:rPr>
      </w:pPr>
    </w:p>
    <w:p w:rsidR="00AD56D0" w:rsidRPr="00AE48D0" w:rsidRDefault="00AD56D0" w:rsidP="00AD56D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b/>
          <w:bCs/>
          <w:sz w:val="22"/>
          <w:szCs w:val="22"/>
        </w:rPr>
        <w:t xml:space="preserve">Privacy </w:t>
      </w:r>
    </w:p>
    <w:p w:rsidR="00AD56D0" w:rsidRPr="00AE48D0" w:rsidRDefault="00AD56D0" w:rsidP="00AD56D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sz w:val="22"/>
          <w:szCs w:val="22"/>
        </w:rPr>
        <w:t>Privacy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AE48D0">
        <w:rPr>
          <w:rFonts w:asciiTheme="minorHAnsi" w:hAnsiTheme="minorHAnsi"/>
          <w:sz w:val="22"/>
          <w:szCs w:val="22"/>
        </w:rPr>
        <w:t xml:space="preserve">extends to all individuals and portfolio development must take into account an individual’s right to privacy. </w:t>
      </w:r>
    </w:p>
    <w:p w:rsidR="00AD56D0" w:rsidRDefault="00AD56D0" w:rsidP="00AD56D0">
      <w:pPr>
        <w:pStyle w:val="Default"/>
        <w:numPr>
          <w:ilvl w:val="0"/>
          <w:numId w:val="36"/>
        </w:numPr>
        <w:spacing w:after="70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sz w:val="22"/>
          <w:szCs w:val="22"/>
        </w:rPr>
        <w:t>All patient personal details and any identifiers must be removed from all parts of the portfolio. The nurse must abide by the Privacy Act (</w:t>
      </w:r>
      <w:r w:rsidR="0031103C">
        <w:rPr>
          <w:rFonts w:asciiTheme="minorHAnsi" w:hAnsiTheme="minorHAnsi"/>
          <w:sz w:val="22"/>
          <w:szCs w:val="22"/>
        </w:rPr>
        <w:t>2020</w:t>
      </w:r>
      <w:r w:rsidRPr="00AE48D0">
        <w:rPr>
          <w:rFonts w:asciiTheme="minorHAnsi" w:hAnsiTheme="minorHAnsi"/>
          <w:sz w:val="22"/>
          <w:szCs w:val="22"/>
        </w:rPr>
        <w:t xml:space="preserve">), so that information collected for the furthering of patient care is used only for that purpose, not for inclusion in a portfolio. </w:t>
      </w:r>
    </w:p>
    <w:p w:rsidR="00AD56D0" w:rsidRDefault="00AD56D0" w:rsidP="00AD56D0">
      <w:pPr>
        <w:pStyle w:val="Default"/>
        <w:numPr>
          <w:ilvl w:val="0"/>
          <w:numId w:val="36"/>
        </w:numPr>
        <w:spacing w:after="70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sz w:val="22"/>
          <w:szCs w:val="22"/>
        </w:rPr>
        <w:t xml:space="preserve">‘Identifiers’ relates not only to a person’s specific information such as birth date or NHI, it can relate to a context or situation whereby if that situation is described, it will identify the person by process of elimination. </w:t>
      </w:r>
      <w:r w:rsidRPr="00AE48D0">
        <w:rPr>
          <w:rFonts w:asciiTheme="minorHAnsi" w:hAnsiTheme="minorHAnsi"/>
          <w:i/>
          <w:iCs/>
          <w:sz w:val="22"/>
          <w:szCs w:val="22"/>
        </w:rPr>
        <w:t xml:space="preserve">“It is very easy to breach privacy and confidentiality inadvertently even if pseudonyms are used. Even a description of an entire context of a situation can result in those involved being identifiable. New Zealand is a small country and contextual descriptions along with the author’s location can result in identifying those involved.” </w:t>
      </w:r>
      <w:r w:rsidRPr="00AE48D0">
        <w:rPr>
          <w:rFonts w:asciiTheme="minorHAnsi" w:hAnsiTheme="minorHAnsi"/>
          <w:sz w:val="22"/>
          <w:szCs w:val="22"/>
        </w:rPr>
        <w:t xml:space="preserve">NZNO (2016). </w:t>
      </w:r>
    </w:p>
    <w:p w:rsidR="00AD56D0" w:rsidRPr="00AE48D0" w:rsidRDefault="00AD56D0" w:rsidP="00AD56D0">
      <w:pPr>
        <w:pStyle w:val="Default"/>
        <w:numPr>
          <w:ilvl w:val="0"/>
          <w:numId w:val="36"/>
        </w:numPr>
        <w:spacing w:after="70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color w:val="auto"/>
          <w:sz w:val="22"/>
          <w:szCs w:val="22"/>
        </w:rPr>
        <w:t>Nurses must not reveal names or identifiers of other health professionals or colleagues in portfolios. Generic job titles could be used if required.</w:t>
      </w:r>
      <w:r w:rsidRPr="00AE48D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:rsidR="00AD56D0" w:rsidRDefault="00AD56D0">
      <w:pPr>
        <w:rPr>
          <w:sz w:val="24"/>
          <w:szCs w:val="24"/>
        </w:rPr>
      </w:pPr>
    </w:p>
    <w:p w:rsidR="006B0A31" w:rsidRPr="00920D05" w:rsidRDefault="006B0A31">
      <w:pPr>
        <w:rPr>
          <w:sz w:val="24"/>
          <w:szCs w:val="24"/>
        </w:rPr>
      </w:pPr>
      <w:r w:rsidRPr="00920D05">
        <w:rPr>
          <w:sz w:val="24"/>
          <w:szCs w:val="24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B74028" w:rsidRPr="006F2CE8" w:rsidTr="00522285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B74028" w:rsidRPr="006F2CE8" w:rsidRDefault="002811D2" w:rsidP="00AF677B">
            <w:pPr>
              <w:spacing w:before="120" w:after="120"/>
              <w:jc w:val="center"/>
              <w:rPr>
                <w:rFonts w:asciiTheme="minorHAnsi" w:hAnsiTheme="minorHAnsi" w:cs="Arial Narrow"/>
                <w:b/>
                <w:sz w:val="28"/>
                <w:szCs w:val="28"/>
              </w:rPr>
            </w:pPr>
            <w:r w:rsidRPr="006F2CE8">
              <w:rPr>
                <w:rFonts w:asciiTheme="minorHAnsi" w:hAnsiTheme="minorHAnsi" w:cs="Arial Narrow"/>
                <w:b/>
                <w:sz w:val="28"/>
                <w:szCs w:val="28"/>
              </w:rPr>
              <w:lastRenderedPageBreak/>
              <w:t xml:space="preserve">STANDARD PORTFOLIO REQUIREMENTS </w:t>
            </w:r>
            <w:r w:rsidR="00AE5E33">
              <w:rPr>
                <w:rFonts w:asciiTheme="minorHAnsi" w:hAnsiTheme="minorHAnsi" w:cs="Arial Narrow"/>
                <w:b/>
                <w:sz w:val="28"/>
                <w:szCs w:val="28"/>
              </w:rPr>
              <w:t>EXPERT</w:t>
            </w:r>
            <w:r w:rsidR="00920D05" w:rsidRPr="006F2CE8">
              <w:rPr>
                <w:rFonts w:asciiTheme="minorHAnsi" w:hAnsiTheme="minorHAnsi" w:cs="Arial Narrow"/>
                <w:b/>
                <w:sz w:val="28"/>
                <w:szCs w:val="28"/>
              </w:rPr>
              <w:t xml:space="preserve"> RN LEVEL</w:t>
            </w:r>
            <w:r w:rsidR="003755B0" w:rsidRPr="006F2CE8">
              <w:rPr>
                <w:rFonts w:asciiTheme="minorHAnsi" w:hAnsiTheme="minorHAnsi" w:cs="Arial Narrow"/>
                <w:b/>
                <w:sz w:val="28"/>
                <w:szCs w:val="28"/>
              </w:rPr>
              <w:t xml:space="preserve"> </w:t>
            </w:r>
          </w:p>
        </w:tc>
      </w:tr>
      <w:tr w:rsidR="00B74028" w:rsidRPr="006F2CE8" w:rsidTr="00522285"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73824" w:rsidRPr="006F2CE8" w:rsidRDefault="00D8680A" w:rsidP="006F2CE8">
            <w:pPr>
              <w:spacing w:before="60" w:after="60"/>
              <w:jc w:val="center"/>
              <w:rPr>
                <w:rFonts w:asciiTheme="minorHAnsi" w:hAnsiTheme="minorHAnsi" w:cs="Arial Narrow"/>
                <w:b/>
                <w:szCs w:val="22"/>
              </w:rPr>
            </w:pPr>
            <w:r>
              <w:rPr>
                <w:rFonts w:asciiTheme="minorHAnsi" w:hAnsiTheme="minorHAnsi" w:cs="Arial Narrow"/>
                <w:b/>
                <w:szCs w:val="22"/>
              </w:rPr>
              <w:t>For an Expert</w:t>
            </w:r>
            <w:r w:rsidRPr="006F2CE8">
              <w:rPr>
                <w:rFonts w:asciiTheme="minorHAnsi" w:hAnsiTheme="minorHAnsi" w:cs="Arial Narrow"/>
                <w:b/>
                <w:szCs w:val="22"/>
              </w:rPr>
              <w:t xml:space="preserve"> RN level portfolio you are required to provide </w:t>
            </w:r>
            <w:r>
              <w:rPr>
                <w:rFonts w:asciiTheme="minorHAnsi" w:hAnsiTheme="minorHAnsi" w:cs="Arial Narrow"/>
                <w:b/>
                <w:szCs w:val="22"/>
              </w:rPr>
              <w:t>and demonstrate the integration of the acquired nursing knowledge into nursing practice throughout the portfolio</w:t>
            </w:r>
          </w:p>
        </w:tc>
      </w:tr>
      <w:tr w:rsidR="00B74028" w:rsidRPr="006F2CE8" w:rsidTr="00522285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5000" w:type="pct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51"/>
            </w:tblGrid>
            <w:tr w:rsidR="004A75DD" w:rsidRPr="006F2CE8" w:rsidTr="004A75DD">
              <w:tc>
                <w:tcPr>
                  <w:tcW w:w="500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75DD" w:rsidRPr="006F2CE8" w:rsidRDefault="004A75DD" w:rsidP="006F2CE8">
                  <w:pPr>
                    <w:spacing w:before="60" w:after="6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>FROM THE LAST 3 YEARS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27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>Verification of 450 hours of practice over the last three (3) years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32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Validated by either a senior nurse (Charge Nurse, Nurse Manager or the nurse to whom the applicant reports) or a letter from the employer indicating the clinical area and the number of practice hours over the last 3 years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27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>60 hours of professional development over last three (3) years</w:t>
                  </w:r>
                </w:p>
                <w:p w:rsidR="004A75DD" w:rsidRPr="006F2CE8" w:rsidRDefault="004A75DD" w:rsidP="006F2CE8">
                  <w:pPr>
                    <w:pStyle w:val="ListParagraph"/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Professional development requirements must: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28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Be validated either by signature or someone who can verify your attendance, or certificate or organisational education record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28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Relate to the relevant area of practice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28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Include either: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28"/>
                    </w:numPr>
                    <w:spacing w:before="60" w:after="60"/>
                    <w:ind w:left="1775" w:hanging="357"/>
                    <w:contextualSpacing w:val="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 xml:space="preserve">A statement, for each PD activity (describing the difference the learning has made to your nursing practice) </w:t>
                  </w:r>
                  <w:r w:rsidRPr="006F2CE8">
                    <w:rPr>
                      <w:rFonts w:asciiTheme="minorHAnsi" w:hAnsiTheme="minorHAnsi" w:cs="Arial Narrow"/>
                      <w:szCs w:val="22"/>
                      <w:u w:val="single"/>
                    </w:rPr>
                    <w:t>OR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28"/>
                    </w:numPr>
                    <w:spacing w:before="60" w:after="60"/>
                    <w:ind w:left="1775" w:hanging="357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A short reflection on three (3) key activities attended (note: this is more in-depth than ‘a statement’)</w:t>
                  </w:r>
                </w:p>
              </w:tc>
            </w:tr>
            <w:tr w:rsidR="004A75DD" w:rsidRPr="006F2CE8" w:rsidTr="004A75DD">
              <w:tc>
                <w:tcPr>
                  <w:tcW w:w="500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75DD" w:rsidRPr="006F2CE8" w:rsidRDefault="004A75DD" w:rsidP="006F2CE8">
                  <w:pPr>
                    <w:spacing w:before="60" w:after="6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>FROM THE LAST 12 MONTHS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27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>Self-assessment against NCNZ competencies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31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 xml:space="preserve">One piece of evidence for each competency is required. 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31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 xml:space="preserve">The example is to describe how day to day practice meets the indicator for the competency and the level of practice applied for. </w:t>
                  </w:r>
                </w:p>
                <w:p w:rsidR="004A75DD" w:rsidRPr="006F2CE8" w:rsidRDefault="004A75DD" w:rsidP="006F2CE8">
                  <w:pPr>
                    <w:pStyle w:val="ListParagraph"/>
                    <w:numPr>
                      <w:ilvl w:val="0"/>
                      <w:numId w:val="31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It must be verified by a RN with a current practising certificate.</w:t>
                  </w:r>
                </w:p>
                <w:p w:rsidR="004A75DD" w:rsidRPr="006F2CE8" w:rsidRDefault="004A75DD" w:rsidP="006F2CE8">
                  <w:pPr>
                    <w:pStyle w:val="Default"/>
                    <w:numPr>
                      <w:ilvl w:val="0"/>
                      <w:numId w:val="27"/>
                    </w:numPr>
                    <w:spacing w:before="60" w:after="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F2C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Peer /senior nurse</w:t>
                  </w:r>
                  <w:r w:rsidR="001D1408" w:rsidRPr="006F2CE8">
                    <w:rPr>
                      <w:rStyle w:val="FootnoteReference"/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ootnoteReference w:id="1"/>
                  </w:r>
                  <w:r w:rsidRPr="006F2C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assessment against NCNZ competencies </w:t>
                  </w:r>
                </w:p>
                <w:p w:rsidR="004A75DD" w:rsidRPr="006F2CE8" w:rsidRDefault="004A75DD" w:rsidP="006F2CE8">
                  <w:pPr>
                    <w:pStyle w:val="Default"/>
                    <w:numPr>
                      <w:ilvl w:val="0"/>
                      <w:numId w:val="31"/>
                    </w:numPr>
                    <w:spacing w:before="60" w:after="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F2CE8">
                    <w:rPr>
                      <w:rFonts w:asciiTheme="minorHAnsi" w:hAnsiTheme="minorHAnsi"/>
                      <w:sz w:val="22"/>
                      <w:szCs w:val="22"/>
                    </w:rPr>
                    <w:t>Describes how the nurse’s day to day practice meets the competency.</w:t>
                  </w:r>
                </w:p>
                <w:p w:rsidR="004A75DD" w:rsidRPr="006F2CE8" w:rsidRDefault="004A75DD" w:rsidP="006F2CE8">
                  <w:pPr>
                    <w:pStyle w:val="Default"/>
                    <w:numPr>
                      <w:ilvl w:val="0"/>
                      <w:numId w:val="31"/>
                    </w:numPr>
                    <w:spacing w:before="60" w:after="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F2CE8">
                    <w:rPr>
                      <w:rFonts w:asciiTheme="minorHAnsi" w:hAnsiTheme="minorHAnsi"/>
                      <w:sz w:val="22"/>
                      <w:szCs w:val="22"/>
                    </w:rPr>
                    <w:t xml:space="preserve">Peer or senior nurse assessment may comment on the same example used by the nurse in their self-assessment; however, it should be a </w:t>
                  </w:r>
                  <w:r w:rsidRPr="006F2C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validation </w:t>
                  </w:r>
                  <w:r w:rsidRPr="006F2CE8">
                    <w:rPr>
                      <w:rFonts w:asciiTheme="minorHAnsi" w:hAnsiTheme="minorHAnsi"/>
                      <w:sz w:val="22"/>
                      <w:szCs w:val="22"/>
                    </w:rPr>
                    <w:t xml:space="preserve">of the self-assessment, </w:t>
                  </w:r>
                  <w:r w:rsidRPr="006F2C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providing objective comments from a different viewpoint or focus</w:t>
                  </w:r>
                  <w:r w:rsidRPr="006F2CE8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4A75DD" w:rsidRPr="006F2CE8" w:rsidRDefault="004A75DD" w:rsidP="006F2CE8">
                  <w:pPr>
                    <w:pStyle w:val="Default"/>
                    <w:numPr>
                      <w:ilvl w:val="0"/>
                      <w:numId w:val="31"/>
                    </w:numPr>
                    <w:spacing w:before="60" w:after="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F2CE8">
                    <w:rPr>
                      <w:rFonts w:asciiTheme="minorHAnsi" w:hAnsiTheme="minorHAnsi"/>
                      <w:sz w:val="22"/>
                      <w:szCs w:val="22"/>
                    </w:rPr>
                    <w:t>Peer or senior nurse feedback should be from a nurse with a current practising certificate.</w:t>
                  </w:r>
                </w:p>
                <w:p w:rsidR="004A75DD" w:rsidRPr="006F2CE8" w:rsidRDefault="004A75DD" w:rsidP="006F2CE8">
                  <w:pPr>
                    <w:pStyle w:val="Default"/>
                    <w:numPr>
                      <w:ilvl w:val="0"/>
                      <w:numId w:val="27"/>
                    </w:numPr>
                    <w:spacing w:before="60" w:after="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F2C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Performance appraisal OR nursing development plan/ career plan </w:t>
                  </w:r>
                  <w:r w:rsidRPr="006F2CE8">
                    <w:rPr>
                      <w:rFonts w:asciiTheme="minorHAnsi" w:hAnsiTheme="minorHAnsi"/>
                      <w:sz w:val="22"/>
                      <w:szCs w:val="22"/>
                    </w:rPr>
                    <w:t>must be from previous 12 months.</w:t>
                  </w:r>
                </w:p>
                <w:p w:rsidR="004A75DD" w:rsidRPr="006F2CE8" w:rsidRDefault="004A75DD" w:rsidP="006F2CE8">
                  <w:pPr>
                    <w:pStyle w:val="Default"/>
                    <w:numPr>
                      <w:ilvl w:val="0"/>
                      <w:numId w:val="33"/>
                    </w:numPr>
                    <w:spacing w:before="60" w:after="6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F2CE8">
                    <w:rPr>
                      <w:rFonts w:asciiTheme="minorHAnsi" w:hAnsiTheme="minorHAnsi"/>
                      <w:sz w:val="22"/>
                      <w:szCs w:val="22"/>
                    </w:rPr>
                    <w:t xml:space="preserve">May include long term and /or short term educational and / or professional goals, with steps to achieving goals. </w:t>
                  </w:r>
                </w:p>
                <w:p w:rsidR="004A75DD" w:rsidRPr="006F2CE8" w:rsidRDefault="004A75DD" w:rsidP="006F2CE8">
                  <w:pPr>
                    <w:pStyle w:val="Default"/>
                    <w:numPr>
                      <w:ilvl w:val="0"/>
                      <w:numId w:val="27"/>
                    </w:numPr>
                    <w:spacing w:before="60" w:after="60"/>
                    <w:jc w:val="both"/>
                    <w:rPr>
                      <w:rFonts w:asciiTheme="minorHAnsi" w:hAnsiTheme="minorHAnsi" w:cs="Arial Narrow"/>
                      <w:b/>
                      <w:sz w:val="22"/>
                      <w:szCs w:val="22"/>
                    </w:rPr>
                  </w:pPr>
                  <w:r w:rsidRPr="006F2CE8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Printout of current practising certificate </w:t>
                  </w:r>
                  <w:r w:rsidRPr="006F2CE8">
                    <w:rPr>
                      <w:rFonts w:asciiTheme="minorHAnsi" w:hAnsiTheme="minorHAnsi"/>
                      <w:sz w:val="22"/>
                      <w:szCs w:val="22"/>
                    </w:rPr>
                    <w:t xml:space="preserve">(from NCNZ website) </w:t>
                  </w:r>
                  <w:r w:rsidRPr="006F2CE8">
                    <w:rPr>
                      <w:rFonts w:asciiTheme="minorHAnsi" w:hAnsi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or </w:t>
                  </w:r>
                  <w:r w:rsidRPr="006F2CE8">
                    <w:rPr>
                      <w:rFonts w:asciiTheme="minorHAnsi" w:hAnsiTheme="minorHAnsi"/>
                      <w:sz w:val="22"/>
                      <w:szCs w:val="22"/>
                    </w:rPr>
                    <w:t>a copy of both sides of the current practising certificate.</w:t>
                  </w:r>
                </w:p>
              </w:tc>
            </w:tr>
            <w:tr w:rsidR="004A75DD" w:rsidRPr="006F2CE8" w:rsidTr="004A75DD"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A75DD" w:rsidRPr="006F2CE8" w:rsidRDefault="004A75DD" w:rsidP="006F2CE8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60" w:after="60"/>
                    <w:jc w:val="center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</w:tbl>
          <w:p w:rsidR="00B74028" w:rsidRPr="006F2CE8" w:rsidRDefault="00B74028" w:rsidP="006F2CE8">
            <w:pPr>
              <w:spacing w:before="60" w:after="60"/>
              <w:rPr>
                <w:rFonts w:asciiTheme="minorHAnsi" w:hAnsiTheme="minorHAnsi" w:cs="Arial Narrow"/>
                <w:szCs w:val="22"/>
              </w:rPr>
            </w:pPr>
          </w:p>
        </w:tc>
      </w:tr>
    </w:tbl>
    <w:p w:rsidR="00AF677B" w:rsidRPr="006F2CE8" w:rsidRDefault="00AF677B" w:rsidP="005E6D8D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0"/>
        </w:rPr>
      </w:pPr>
      <w:r w:rsidRPr="006F2CE8">
        <w:rPr>
          <w:rFonts w:asciiTheme="minorHAnsi" w:hAnsiTheme="minorHAnsi" w:cs="Arial"/>
          <w:sz w:val="20"/>
        </w:rPr>
        <w:br w:type="page"/>
      </w:r>
    </w:p>
    <w:p w:rsidR="003C1013" w:rsidRPr="006F2CE8" w:rsidRDefault="003C1013" w:rsidP="005E6D8D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AF677B" w:rsidRPr="006F2CE8" w:rsidTr="00D57053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AF677B" w:rsidRPr="006F2CE8" w:rsidRDefault="00AF677B" w:rsidP="00AF677B">
            <w:pPr>
              <w:spacing w:before="120" w:after="120"/>
              <w:jc w:val="center"/>
              <w:rPr>
                <w:rFonts w:asciiTheme="minorHAnsi" w:hAnsiTheme="minorHAnsi" w:cs="Arial Narrow"/>
                <w:b/>
                <w:sz w:val="28"/>
                <w:szCs w:val="28"/>
              </w:rPr>
            </w:pPr>
            <w:r w:rsidRPr="006F2CE8">
              <w:rPr>
                <w:rFonts w:asciiTheme="minorHAnsi" w:hAnsiTheme="minorHAnsi" w:cs="Arial Narrow"/>
                <w:b/>
                <w:sz w:val="28"/>
                <w:szCs w:val="28"/>
              </w:rPr>
              <w:t xml:space="preserve">SPECIFIC </w:t>
            </w:r>
            <w:r w:rsidR="00AE5E33">
              <w:rPr>
                <w:rFonts w:asciiTheme="minorHAnsi" w:hAnsiTheme="minorHAnsi" w:cs="Arial Narrow"/>
                <w:b/>
                <w:sz w:val="28"/>
                <w:szCs w:val="28"/>
              </w:rPr>
              <w:t>EXPERT</w:t>
            </w:r>
            <w:r w:rsidRPr="006F2CE8">
              <w:rPr>
                <w:rFonts w:asciiTheme="minorHAnsi" w:hAnsiTheme="minorHAnsi" w:cs="Arial Narrow"/>
                <w:b/>
                <w:sz w:val="28"/>
                <w:szCs w:val="28"/>
              </w:rPr>
              <w:t xml:space="preserve"> RN LEVEL REQUIREMENTS </w:t>
            </w:r>
          </w:p>
        </w:tc>
      </w:tr>
      <w:tr w:rsidR="00AF677B" w:rsidRPr="006F2CE8" w:rsidTr="00D57053"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AF677B" w:rsidRPr="006F2CE8" w:rsidRDefault="00450B64" w:rsidP="006F2CE8">
            <w:pPr>
              <w:spacing w:before="60" w:after="60"/>
              <w:jc w:val="center"/>
              <w:rPr>
                <w:rFonts w:asciiTheme="minorHAnsi" w:hAnsiTheme="minorHAnsi" w:cs="Arial Narrow"/>
                <w:b/>
                <w:szCs w:val="22"/>
              </w:rPr>
            </w:pPr>
            <w:r>
              <w:rPr>
                <w:rFonts w:asciiTheme="minorHAnsi" w:hAnsiTheme="minorHAnsi" w:cs="Arial Narrow"/>
                <w:b/>
                <w:szCs w:val="22"/>
              </w:rPr>
              <w:t xml:space="preserve">For an </w:t>
            </w:r>
            <w:r w:rsidR="00AE5E33">
              <w:rPr>
                <w:rFonts w:asciiTheme="minorHAnsi" w:hAnsiTheme="minorHAnsi" w:cs="Arial Narrow"/>
                <w:b/>
                <w:szCs w:val="22"/>
              </w:rPr>
              <w:t>Expert</w:t>
            </w:r>
            <w:r w:rsidR="00AF677B" w:rsidRPr="006F2CE8">
              <w:rPr>
                <w:rFonts w:asciiTheme="minorHAnsi" w:hAnsiTheme="minorHAnsi" w:cs="Arial Narrow"/>
                <w:b/>
                <w:szCs w:val="22"/>
              </w:rPr>
              <w:t xml:space="preserve"> RN level portfolio you are required to provide </w:t>
            </w:r>
            <w:r w:rsidR="00D8680A">
              <w:rPr>
                <w:rFonts w:asciiTheme="minorHAnsi" w:hAnsiTheme="minorHAnsi" w:cs="Arial Narrow"/>
                <w:b/>
                <w:szCs w:val="22"/>
              </w:rPr>
              <w:t>and demonstrate the integration of the acquired nursing knowledge into nursing practice throughout the portfolio</w:t>
            </w:r>
          </w:p>
        </w:tc>
      </w:tr>
      <w:tr w:rsidR="00AF677B" w:rsidRPr="006F2CE8" w:rsidTr="00D57053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5000" w:type="pct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51"/>
            </w:tblGrid>
            <w:tr w:rsidR="00AF677B" w:rsidRPr="006F2CE8" w:rsidTr="00D57053">
              <w:tc>
                <w:tcPr>
                  <w:tcW w:w="500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F677B" w:rsidRPr="006F2CE8" w:rsidRDefault="00AF677B" w:rsidP="006F2CE8">
                  <w:pPr>
                    <w:spacing w:before="60" w:after="6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>GENERAL WORK HISTORY</w:t>
                  </w:r>
                </w:p>
                <w:p w:rsidR="00AF677B" w:rsidRPr="006F2CE8" w:rsidRDefault="00AF677B" w:rsidP="006F2CE8">
                  <w:pPr>
                    <w:pStyle w:val="ListParagraph"/>
                    <w:numPr>
                      <w:ilvl w:val="0"/>
                      <w:numId w:val="27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>CV providing work and education history</w:t>
                  </w:r>
                </w:p>
              </w:tc>
            </w:tr>
            <w:tr w:rsidR="00AF677B" w:rsidRPr="006F2CE8" w:rsidTr="00D57053">
              <w:tc>
                <w:tcPr>
                  <w:tcW w:w="500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F677B" w:rsidRPr="006F2CE8" w:rsidRDefault="00AF677B" w:rsidP="006F2CE8">
                  <w:pPr>
                    <w:spacing w:before="60" w:after="6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>FROM THE LAST 3 YEARS</w:t>
                  </w:r>
                  <w:r w:rsidR="006F2CE8"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 xml:space="preserve"> (see below notes)</w:t>
                  </w:r>
                </w:p>
                <w:p w:rsidR="00AE5E33" w:rsidRDefault="00AF677B" w:rsidP="00D8680A">
                  <w:pPr>
                    <w:pStyle w:val="ListParagraph"/>
                    <w:numPr>
                      <w:ilvl w:val="0"/>
                      <w:numId w:val="27"/>
                    </w:numPr>
                    <w:spacing w:before="60" w:after="60"/>
                    <w:ind w:left="714" w:hanging="357"/>
                    <w:contextualSpacing w:val="0"/>
                    <w:jc w:val="both"/>
                    <w:rPr>
                      <w:rFonts w:asciiTheme="minorHAnsi" w:hAnsiTheme="minorHAnsi"/>
                      <w:b/>
                      <w:szCs w:val="22"/>
                    </w:rPr>
                  </w:pPr>
                  <w:r w:rsidRPr="00D8680A">
                    <w:rPr>
                      <w:rFonts w:asciiTheme="minorHAnsi" w:hAnsiTheme="minorHAnsi" w:cs="Arial Narrow"/>
                      <w:b/>
                      <w:szCs w:val="22"/>
                    </w:rPr>
                    <w:t>Level of Practice evidence</w:t>
                  </w:r>
                  <w:r w:rsidR="00D8680A" w:rsidRPr="00D8680A">
                    <w:rPr>
                      <w:rFonts w:asciiTheme="minorHAnsi" w:hAnsiTheme="minorHAnsi" w:cs="Arial Narrow"/>
                      <w:b/>
                      <w:szCs w:val="22"/>
                    </w:rPr>
                    <w:t xml:space="preserve"> (which evidences the </w:t>
                  </w:r>
                  <w:r w:rsidR="00AE5E33" w:rsidRPr="00D8680A">
                    <w:rPr>
                      <w:rFonts w:asciiTheme="minorHAnsi" w:hAnsiTheme="minorHAnsi"/>
                      <w:b/>
                      <w:szCs w:val="22"/>
                    </w:rPr>
                    <w:t>integration of the acquired nursing knowledge into nursing practice demonstrated throughout the portfolio</w:t>
                  </w:r>
                  <w:r w:rsidR="00D8680A" w:rsidRPr="00D8680A">
                    <w:rPr>
                      <w:rFonts w:asciiTheme="minorHAnsi" w:hAnsiTheme="minorHAnsi"/>
                      <w:b/>
                      <w:szCs w:val="22"/>
                    </w:rPr>
                    <w:t>)</w:t>
                  </w:r>
                  <w:r w:rsidR="00AE5E33" w:rsidRPr="00D8680A">
                    <w:rPr>
                      <w:rFonts w:asciiTheme="minorHAnsi" w:hAnsiTheme="minorHAnsi"/>
                      <w:b/>
                      <w:szCs w:val="22"/>
                    </w:rPr>
                    <w:t xml:space="preserve"> </w:t>
                  </w:r>
                </w:p>
                <w:p w:rsidR="00D8680A" w:rsidRDefault="00D8680A" w:rsidP="00D8680A">
                  <w:pPr>
                    <w:pStyle w:val="ListParagraph"/>
                    <w:spacing w:before="60" w:after="60"/>
                    <w:ind w:left="714"/>
                    <w:contextualSpacing w:val="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>
                    <w:rPr>
                      <w:rFonts w:asciiTheme="minorHAnsi" w:hAnsiTheme="minorHAnsi" w:cs="Arial Narrow"/>
                      <w:szCs w:val="22"/>
                    </w:rPr>
                    <w:t>One piece of evidence (if not evidenced in the above standard requirements) demonstrating:</w:t>
                  </w:r>
                </w:p>
                <w:p w:rsidR="00AE5E33" w:rsidRPr="00D8680A" w:rsidRDefault="00AE5E33" w:rsidP="00A37E7B">
                  <w:pPr>
                    <w:pStyle w:val="Default"/>
                    <w:numPr>
                      <w:ilvl w:val="0"/>
                      <w:numId w:val="33"/>
                    </w:numPr>
                    <w:spacing w:before="60" w:after="60"/>
                    <w:jc w:val="both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 w:rsidRPr="00D8680A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Expert knowledge and application of expert practice in the care of the complex patients and clinical leadership in care coordination. </w:t>
                  </w:r>
                  <w:r w:rsidR="00D8680A">
                    <w:rPr>
                      <w:rFonts w:cs="Times New Roman"/>
                      <w:color w:val="auto"/>
                      <w:sz w:val="22"/>
                      <w:szCs w:val="22"/>
                    </w:rPr>
                    <w:t>(This m</w:t>
                  </w:r>
                  <w:r w:rsidRPr="00D8680A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ay include, but </w:t>
                  </w:r>
                  <w:r w:rsidR="00D8680A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be </w:t>
                  </w:r>
                  <w:r w:rsidRPr="00D8680A">
                    <w:rPr>
                      <w:rFonts w:cs="Times New Roman"/>
                      <w:color w:val="auto"/>
                      <w:sz w:val="22"/>
                      <w:szCs w:val="22"/>
                    </w:rPr>
                    <w:t>not limited to reflection of: a complex patient, or family situation, clinical leadership role or situation</w:t>
                  </w:r>
                  <w:r w:rsidR="00D8680A">
                    <w:rPr>
                      <w:rFonts w:cs="Times New Roman"/>
                      <w:color w:val="auto"/>
                      <w:sz w:val="22"/>
                      <w:szCs w:val="22"/>
                    </w:rPr>
                    <w:t>)</w:t>
                  </w:r>
                  <w:r w:rsidRPr="00D8680A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. </w:t>
                  </w:r>
                </w:p>
                <w:p w:rsidR="00AE5E33" w:rsidRDefault="00AE5E33" w:rsidP="00D8680A">
                  <w:pPr>
                    <w:pStyle w:val="Default"/>
                    <w:numPr>
                      <w:ilvl w:val="0"/>
                      <w:numId w:val="33"/>
                    </w:numPr>
                    <w:spacing w:before="60" w:after="60"/>
                    <w:jc w:val="both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Contribution to specialty knowledge or innovation in practice and the change process in quality improvement activities. </w:t>
                  </w:r>
                  <w:r w:rsidR="00D8680A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(This may </w:t>
                  </w:r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>include, but not</w:t>
                  </w:r>
                  <w:r w:rsidR="00D8680A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 be limited to a</w:t>
                  </w:r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 quality project, practice improvement</w:t>
                  </w:r>
                  <w:r w:rsidR="00D8680A">
                    <w:rPr>
                      <w:rFonts w:cs="Times New Roman"/>
                      <w:color w:val="auto"/>
                      <w:sz w:val="22"/>
                      <w:szCs w:val="22"/>
                    </w:rPr>
                    <w:t>)</w:t>
                  </w:r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. </w:t>
                  </w:r>
                </w:p>
                <w:p w:rsidR="00AE5E33" w:rsidRDefault="00AE5E33" w:rsidP="00D8680A">
                  <w:pPr>
                    <w:pStyle w:val="Default"/>
                    <w:numPr>
                      <w:ilvl w:val="0"/>
                      <w:numId w:val="33"/>
                    </w:numPr>
                    <w:spacing w:before="60" w:after="60"/>
                    <w:jc w:val="both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Active engagement and influence in wider service, professional or organisational activities. Advocacy for nursing needs to be shown (this could be an attestation). </w:t>
                  </w:r>
                  <w:r w:rsidR="00D8680A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(This may </w:t>
                  </w:r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include, but not </w:t>
                  </w:r>
                  <w:r w:rsidR="00D8680A">
                    <w:rPr>
                      <w:rFonts w:cs="Times New Roman"/>
                      <w:color w:val="auto"/>
                      <w:sz w:val="22"/>
                      <w:szCs w:val="22"/>
                    </w:rPr>
                    <w:t>be limited to</w:t>
                  </w:r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 contributing member of committee, multi-disciplinary or nursing group</w:t>
                  </w:r>
                  <w:r w:rsidR="00D8680A">
                    <w:rPr>
                      <w:rFonts w:cs="Times New Roman"/>
                      <w:color w:val="auto"/>
                      <w:sz w:val="22"/>
                      <w:szCs w:val="22"/>
                    </w:rPr>
                    <w:t>)</w:t>
                  </w:r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. </w:t>
                  </w:r>
                </w:p>
                <w:p w:rsidR="00AE5E33" w:rsidRDefault="00AE5E33" w:rsidP="00D8680A">
                  <w:pPr>
                    <w:pStyle w:val="Default"/>
                    <w:numPr>
                      <w:ilvl w:val="0"/>
                      <w:numId w:val="33"/>
                    </w:numPr>
                    <w:spacing w:before="60" w:after="60"/>
                    <w:jc w:val="both"/>
                    <w:rPr>
                      <w:rFonts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Responsibility for learning and/or development of colleagues. </w:t>
                  </w:r>
                  <w:r w:rsidR="00D8680A">
                    <w:rPr>
                      <w:rFonts w:cs="Times New Roman"/>
                      <w:color w:val="auto"/>
                      <w:sz w:val="22"/>
                      <w:szCs w:val="22"/>
                    </w:rPr>
                    <w:t>(This m</w:t>
                  </w:r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ay include, but not </w:t>
                  </w:r>
                  <w:r w:rsidR="00D8680A"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be </w:t>
                  </w:r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>limited to, evidence that education has been developed and delivered</w:t>
                  </w:r>
                  <w:r w:rsidR="00D8680A">
                    <w:rPr>
                      <w:rFonts w:cs="Times New Roman"/>
                      <w:color w:val="auto"/>
                      <w:sz w:val="22"/>
                      <w:szCs w:val="22"/>
                    </w:rPr>
                    <w:t>)</w:t>
                  </w:r>
                  <w:r>
                    <w:rPr>
                      <w:rFonts w:cs="Times New Roman"/>
                      <w:color w:val="auto"/>
                      <w:sz w:val="22"/>
                      <w:szCs w:val="22"/>
                    </w:rPr>
                    <w:t xml:space="preserve">. </w:t>
                  </w:r>
                </w:p>
                <w:p w:rsidR="0006467B" w:rsidRDefault="0006467B" w:rsidP="00D8680A">
                  <w:pPr>
                    <w:spacing w:before="60" w:after="60"/>
                    <w:ind w:left="1140"/>
                    <w:jc w:val="both"/>
                    <w:rPr>
                      <w:szCs w:val="22"/>
                    </w:rPr>
                  </w:pPr>
                </w:p>
                <w:p w:rsidR="00D8680A" w:rsidRDefault="00AE5E33" w:rsidP="00450B64">
                  <w:pPr>
                    <w:spacing w:before="60" w:after="60"/>
                    <w:jc w:val="both"/>
                    <w:rPr>
                      <w:rFonts w:asciiTheme="minorHAnsi" w:hAnsiTheme="minorHAnsi"/>
                      <w:szCs w:val="22"/>
                    </w:rPr>
                  </w:pPr>
                  <w:r w:rsidRPr="0006467B">
                    <w:rPr>
                      <w:rFonts w:asciiTheme="minorHAnsi" w:hAnsiTheme="minorHAnsi"/>
                      <w:szCs w:val="22"/>
                    </w:rPr>
                    <w:t xml:space="preserve">NB. </w:t>
                  </w:r>
                  <w:r w:rsidRPr="0006467B">
                    <w:rPr>
                      <w:rFonts w:asciiTheme="minorHAnsi" w:hAnsiTheme="minorHAnsi"/>
                      <w:b/>
                      <w:bCs/>
                      <w:szCs w:val="22"/>
                    </w:rPr>
                    <w:t>If the level of practice evidence</w:t>
                  </w:r>
                  <w:r w:rsidR="004379C2">
                    <w:rPr>
                      <w:rFonts w:asciiTheme="minorHAnsi" w:hAnsiTheme="minorHAnsi"/>
                      <w:b/>
                      <w:bCs/>
                      <w:szCs w:val="22"/>
                    </w:rPr>
                    <w:t xml:space="preserve"> as above</w:t>
                  </w:r>
                  <w:r w:rsidRPr="0006467B">
                    <w:rPr>
                      <w:rFonts w:asciiTheme="minorHAnsi" w:hAnsiTheme="minorHAnsi"/>
                      <w:b/>
                      <w:bCs/>
                      <w:szCs w:val="22"/>
                    </w:rPr>
                    <w:t xml:space="preserve"> is met within the standard requirements (e.g. self-assessment and senior nurse/ peer review), then no additional evidence is required</w:t>
                  </w:r>
                  <w:r w:rsidRPr="0006467B">
                    <w:rPr>
                      <w:rFonts w:asciiTheme="minorHAnsi" w:hAnsiTheme="minorHAnsi"/>
                      <w:szCs w:val="22"/>
                    </w:rPr>
                    <w:t xml:space="preserve">. If it is not, then separate evidence should be provided to support this level of practice. </w:t>
                  </w:r>
                </w:p>
                <w:p w:rsidR="006F2CE8" w:rsidRPr="0006467B" w:rsidRDefault="00AE5E33" w:rsidP="00450B64">
                  <w:pPr>
                    <w:spacing w:before="60" w:after="60"/>
                    <w:jc w:val="both"/>
                    <w:rPr>
                      <w:rFonts w:asciiTheme="minorHAnsi" w:hAnsiTheme="minorHAnsi"/>
                      <w:szCs w:val="22"/>
                    </w:rPr>
                  </w:pPr>
                  <w:r w:rsidRPr="0006467B">
                    <w:rPr>
                      <w:rFonts w:asciiTheme="minorHAnsi" w:hAnsiTheme="minorHAnsi"/>
                      <w:szCs w:val="22"/>
                    </w:rPr>
                    <w:t>For example, a self-assessment should contain evidence from the last 12 months, so if a practice change was completed 2 years ago, this would not be included, as it is over the 12-month self-assessment timeframe, so a separate piece of evidence or statement would be needed.</w:t>
                  </w:r>
                </w:p>
              </w:tc>
            </w:tr>
            <w:tr w:rsidR="006F2CE8" w:rsidRPr="006F2CE8" w:rsidTr="00D57053">
              <w:tc>
                <w:tcPr>
                  <w:tcW w:w="500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F2CE8" w:rsidRPr="006F2CE8" w:rsidRDefault="006F2CE8" w:rsidP="006F2CE8">
                  <w:pPr>
                    <w:spacing w:before="60" w:after="6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>FROM THE LAST 12 MONTHS</w:t>
                  </w:r>
                </w:p>
                <w:p w:rsidR="006F2CE8" w:rsidRPr="006F2CE8" w:rsidRDefault="006F2CE8" w:rsidP="006F2CE8">
                  <w:pPr>
                    <w:pStyle w:val="ListParagraph"/>
                    <w:numPr>
                      <w:ilvl w:val="0"/>
                      <w:numId w:val="27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>Statement that the Clinical Nurse Manager (or equivalent</w:t>
                  </w:r>
                  <w:r w:rsidR="004379C2">
                    <w:rPr>
                      <w:rFonts w:asciiTheme="minorHAnsi" w:hAnsiTheme="minorHAnsi" w:cs="Arial Narrow"/>
                      <w:b/>
                      <w:szCs w:val="22"/>
                    </w:rPr>
                    <w:t xml:space="preserve"> senior nurse</w:t>
                  </w:r>
                  <w:r w:rsidRPr="006F2CE8">
                    <w:rPr>
                      <w:rFonts w:asciiTheme="minorHAnsi" w:hAnsiTheme="minorHAnsi" w:cs="Arial Narrow"/>
                      <w:b/>
                      <w:szCs w:val="22"/>
                    </w:rPr>
                    <w:t xml:space="preserve">) </w:t>
                  </w:r>
                </w:p>
                <w:p w:rsidR="006F2CE8" w:rsidRPr="006F2CE8" w:rsidRDefault="006F2CE8" w:rsidP="006F2CE8">
                  <w:pPr>
                    <w:pStyle w:val="ListParagraph"/>
                    <w:numPr>
                      <w:ilvl w:val="0"/>
                      <w:numId w:val="34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Supports the level of practice the nurse is applying for</w:t>
                  </w:r>
                </w:p>
                <w:p w:rsidR="006F2CE8" w:rsidRPr="006F2CE8" w:rsidRDefault="006F2CE8" w:rsidP="006F2CE8">
                  <w:pPr>
                    <w:pStyle w:val="ListParagraph"/>
                    <w:numPr>
                      <w:ilvl w:val="0"/>
                      <w:numId w:val="34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This support must be in writing</w:t>
                  </w:r>
                </w:p>
                <w:p w:rsidR="006F2CE8" w:rsidRPr="006F2CE8" w:rsidRDefault="006F2CE8" w:rsidP="006F2CE8">
                  <w:pPr>
                    <w:pStyle w:val="ListParagraph"/>
                    <w:numPr>
                      <w:ilvl w:val="0"/>
                      <w:numId w:val="34"/>
                    </w:numPr>
                    <w:spacing w:before="60" w:after="6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6F2CE8">
                    <w:rPr>
                      <w:rFonts w:asciiTheme="minorHAnsi" w:hAnsiTheme="minorHAnsi" w:cs="Arial Narrow"/>
                      <w:szCs w:val="22"/>
                    </w:rPr>
                    <w:t>The statement must not be unduly withheld.</w:t>
                  </w:r>
                </w:p>
              </w:tc>
            </w:tr>
            <w:tr w:rsidR="00AF677B" w:rsidRPr="006F2CE8" w:rsidTr="00D57053"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F677B" w:rsidRPr="00C36917" w:rsidRDefault="00AF677B" w:rsidP="006F2CE8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60" w:after="60"/>
                    <w:jc w:val="center"/>
                    <w:rPr>
                      <w:rFonts w:asciiTheme="minorHAnsi" w:hAnsiTheme="minorHAnsi" w:cs="Arial"/>
                      <w:b/>
                      <w:sz w:val="20"/>
                      <w:lang w:val="en-US"/>
                    </w:rPr>
                  </w:pPr>
                </w:p>
              </w:tc>
            </w:tr>
          </w:tbl>
          <w:p w:rsidR="00AF677B" w:rsidRPr="006F2CE8" w:rsidRDefault="00AF677B" w:rsidP="006F2CE8">
            <w:pPr>
              <w:spacing w:before="60" w:after="60"/>
              <w:rPr>
                <w:rFonts w:asciiTheme="minorHAnsi" w:hAnsiTheme="minorHAnsi" w:cs="Arial Narrow"/>
                <w:szCs w:val="22"/>
              </w:rPr>
            </w:pPr>
          </w:p>
        </w:tc>
      </w:tr>
    </w:tbl>
    <w:p w:rsidR="00AF677B" w:rsidRPr="003C1013" w:rsidRDefault="00AF677B" w:rsidP="005E6D8D">
      <w:pPr>
        <w:pStyle w:val="Header"/>
        <w:tabs>
          <w:tab w:val="clear" w:pos="4320"/>
          <w:tab w:val="clear" w:pos="8640"/>
        </w:tabs>
        <w:rPr>
          <w:rFonts w:ascii="Century Gothic" w:hAnsi="Century Gothic" w:cs="Arial"/>
          <w:sz w:val="20"/>
        </w:rPr>
      </w:pPr>
    </w:p>
    <w:p w:rsidR="00324CCC" w:rsidRDefault="00324CCC" w:rsidP="000C61AB">
      <w:pPr>
        <w:pStyle w:val="Header"/>
        <w:tabs>
          <w:tab w:val="clear" w:pos="4320"/>
          <w:tab w:val="clear" w:pos="8640"/>
        </w:tabs>
        <w:jc w:val="center"/>
      </w:pPr>
    </w:p>
    <w:p w:rsidR="00324CCC" w:rsidRDefault="00324CCC" w:rsidP="00324CCC">
      <w:pPr>
        <w:rPr>
          <w:lang w:val="en-AU" w:eastAsia="en-US"/>
        </w:rPr>
      </w:pPr>
    </w:p>
    <w:p w:rsidR="00324CCC" w:rsidRDefault="00324CCC" w:rsidP="00324CCC">
      <w:pPr>
        <w:tabs>
          <w:tab w:val="left" w:pos="2235"/>
        </w:tabs>
        <w:rPr>
          <w:lang w:val="en-AU" w:eastAsia="en-US"/>
        </w:rPr>
      </w:pPr>
      <w:r>
        <w:rPr>
          <w:lang w:val="en-AU" w:eastAsia="en-US"/>
        </w:rPr>
        <w:tab/>
      </w:r>
    </w:p>
    <w:p w:rsidR="00504E6D" w:rsidRDefault="00504E6D">
      <w: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197304" w:rsidTr="00AA2443">
        <w:tc>
          <w:tcPr>
            <w:tcW w:w="10197" w:type="dxa"/>
          </w:tcPr>
          <w:p w:rsidR="00AA2443" w:rsidRPr="00197304" w:rsidRDefault="00AA2443" w:rsidP="00AA2443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lastRenderedPageBreak/>
              <w:t>The following s</w:t>
            </w:r>
            <w:r w:rsidRPr="00197304">
              <w:rPr>
                <w:rFonts w:asciiTheme="minorHAnsi" w:hAnsiTheme="minorHAnsi"/>
                <w:b/>
                <w:u w:val="single"/>
              </w:rPr>
              <w:t>elf-</w:t>
            </w:r>
            <w:r>
              <w:rPr>
                <w:rFonts w:asciiTheme="minorHAnsi" w:hAnsiTheme="minorHAnsi"/>
                <w:b/>
                <w:u w:val="single"/>
              </w:rPr>
              <w:t>a</w:t>
            </w:r>
            <w:r w:rsidRPr="00197304">
              <w:rPr>
                <w:rFonts w:asciiTheme="minorHAnsi" w:hAnsiTheme="minorHAnsi"/>
                <w:b/>
                <w:u w:val="single"/>
              </w:rPr>
              <w:t xml:space="preserve">ssessment </w:t>
            </w:r>
            <w:r>
              <w:rPr>
                <w:rFonts w:asciiTheme="minorHAnsi" w:hAnsiTheme="minorHAnsi"/>
                <w:b/>
                <w:u w:val="single"/>
              </w:rPr>
              <w:t>has been verified by another Registered Nurse</w:t>
            </w:r>
          </w:p>
          <w:p w:rsidR="00197304" w:rsidRDefault="00197304" w:rsidP="00197304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RN Verifiers Name:  </w:t>
            </w:r>
            <w:r>
              <w:rPr>
                <w:rFonts w:asciiTheme="minorHAnsi" w:hAnsiTheme="minorHAnsi"/>
                <w:b/>
              </w:rPr>
              <w:tab/>
              <w:t>…………………………………………….</w:t>
            </w:r>
            <w:r>
              <w:rPr>
                <w:rFonts w:asciiTheme="minorHAnsi" w:hAnsiTheme="minorHAnsi"/>
                <w:b/>
              </w:rPr>
              <w:tab/>
              <w:t>Signature:</w:t>
            </w:r>
            <w:r>
              <w:rPr>
                <w:rFonts w:asciiTheme="minorHAnsi" w:hAnsiTheme="minorHAnsi"/>
                <w:b/>
              </w:rPr>
              <w:tab/>
              <w:t>…………………………………………………</w:t>
            </w:r>
            <w:proofErr w:type="gramStart"/>
            <w:r>
              <w:rPr>
                <w:rFonts w:asciiTheme="minorHAnsi" w:hAnsiTheme="minorHAnsi"/>
                <w:b/>
              </w:rPr>
              <w:t>…..</w:t>
            </w:r>
            <w:proofErr w:type="gramEnd"/>
          </w:p>
          <w:p w:rsidR="00197304" w:rsidRDefault="00197304" w:rsidP="00197304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APC Number: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……………………………………………</w:t>
            </w:r>
            <w:r>
              <w:rPr>
                <w:rFonts w:asciiTheme="minorHAnsi" w:hAnsiTheme="minorHAnsi"/>
                <w:b/>
              </w:rPr>
              <w:tab/>
              <w:t>Job Title:</w:t>
            </w:r>
            <w:r>
              <w:rPr>
                <w:rFonts w:asciiTheme="minorHAnsi" w:hAnsiTheme="minorHAnsi"/>
                <w:b/>
              </w:rPr>
              <w:tab/>
              <w:t>………………………………………………………</w:t>
            </w:r>
          </w:p>
          <w:p w:rsidR="00197304" w:rsidRDefault="00197304" w:rsidP="00BC1526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Date: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……………………………………………</w:t>
            </w:r>
            <w:r>
              <w:rPr>
                <w:rFonts w:asciiTheme="minorHAnsi" w:hAnsiTheme="minorHAnsi"/>
                <w:b/>
              </w:rPr>
              <w:tab/>
            </w:r>
          </w:p>
        </w:tc>
      </w:tr>
    </w:tbl>
    <w:p w:rsidR="003D384B" w:rsidRDefault="003D384B" w:rsidP="000C61AB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</w:rPr>
      </w:pPr>
    </w:p>
    <w:p w:rsidR="000C61AB" w:rsidRPr="003D384B" w:rsidRDefault="000C61AB" w:rsidP="006B0A3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2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EF5A75" w:rsidRPr="003D384B" w:rsidTr="00DF32B5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EF5A75" w:rsidRPr="003D384B" w:rsidRDefault="00EF5A75" w:rsidP="00913A7E">
            <w:pPr>
              <w:jc w:val="center"/>
              <w:rPr>
                <w:rFonts w:asciiTheme="minorHAnsi" w:hAnsiTheme="minorHAnsi"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br w:type="page"/>
            </w:r>
            <w:r w:rsidRPr="003D384B">
              <w:rPr>
                <w:rFonts w:asciiTheme="minorHAnsi" w:hAnsiTheme="minorHAnsi"/>
                <w:b/>
                <w:szCs w:val="22"/>
              </w:rPr>
              <w:br w:type="page"/>
              <w:t>Domain 1</w:t>
            </w:r>
            <w:r w:rsidRPr="003D384B">
              <w:rPr>
                <w:rFonts w:asciiTheme="minorHAnsi" w:hAnsiTheme="minorHAnsi"/>
                <w:b/>
                <w:szCs w:val="22"/>
              </w:rPr>
              <w:tab/>
            </w:r>
            <w:r w:rsidRPr="003D384B">
              <w:rPr>
                <w:rFonts w:asciiTheme="minorHAnsi" w:hAnsiTheme="minorHAnsi"/>
                <w:b/>
                <w:szCs w:val="22"/>
              </w:rPr>
              <w:tab/>
              <w:t>Professional Responsibility</w:t>
            </w:r>
          </w:p>
        </w:tc>
      </w:tr>
      <w:tr w:rsidR="002322CF" w:rsidRPr="003D384B" w:rsidTr="003D384B">
        <w:tc>
          <w:tcPr>
            <w:tcW w:w="1313" w:type="pc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322CF" w:rsidRPr="003D384B" w:rsidRDefault="002322CF" w:rsidP="00EA6572">
            <w:pPr>
              <w:spacing w:before="60" w:after="60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Competency Statements</w:t>
            </w:r>
          </w:p>
        </w:tc>
        <w:tc>
          <w:tcPr>
            <w:tcW w:w="3687" w:type="pct"/>
            <w:tcBorders>
              <w:bottom w:val="single" w:sz="4" w:space="0" w:color="auto"/>
            </w:tcBorders>
            <w:shd w:val="pct15" w:color="auto" w:fill="FFFFFF"/>
          </w:tcPr>
          <w:p w:rsidR="002322CF" w:rsidRPr="003D384B" w:rsidRDefault="002322CF" w:rsidP="00EA6572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Self-Assessment Comments</w:t>
            </w: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1.1</w:t>
            </w: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Accepts responsibility for ensuring that his/her nursing practice and conduct meet the standards of the professional, ethical and relevant legislated requirements.</w:t>
            </w:r>
          </w:p>
          <w:p w:rsidR="008735FE" w:rsidRPr="003D384B" w:rsidRDefault="008735FE" w:rsidP="00E00CC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1.2</w:t>
            </w: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 xml:space="preserve">Demonstrates the ability to apply the principles of the Treaty of Waitangi/Te </w:t>
            </w:r>
            <w:proofErr w:type="spellStart"/>
            <w:r w:rsidRPr="003D384B">
              <w:rPr>
                <w:rFonts w:asciiTheme="minorHAnsi" w:hAnsiTheme="minorHAnsi"/>
                <w:b/>
                <w:szCs w:val="22"/>
              </w:rPr>
              <w:t>Tiriti</w:t>
            </w:r>
            <w:proofErr w:type="spellEnd"/>
            <w:r w:rsidRPr="003D384B">
              <w:rPr>
                <w:rFonts w:asciiTheme="minorHAnsi" w:hAnsiTheme="minorHAnsi"/>
                <w:b/>
                <w:szCs w:val="22"/>
              </w:rPr>
              <w:t xml:space="preserve"> o Waitangi to nursing practice.</w:t>
            </w:r>
          </w:p>
          <w:p w:rsidR="008735FE" w:rsidRPr="003D384B" w:rsidRDefault="008735FE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BD2590" w:rsidRPr="003D384B" w:rsidRDefault="00BD2590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3F0AAD" w:rsidRPr="003D384B" w:rsidRDefault="003F0AAD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1.3</w:t>
            </w: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Demonstrates accountability for directing, monitoring and evaluating nursing care that is provided by enrolled nurses and others.</w:t>
            </w:r>
          </w:p>
          <w:p w:rsidR="00BD2590" w:rsidRPr="003D384B" w:rsidRDefault="00BD2590" w:rsidP="00E00CC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szCs w:val="22"/>
              </w:rPr>
              <w:br w:type="page"/>
            </w:r>
            <w:r w:rsidRPr="003D384B">
              <w:rPr>
                <w:rFonts w:asciiTheme="minorHAnsi" w:hAnsiTheme="minorHAnsi"/>
                <w:b/>
                <w:szCs w:val="22"/>
              </w:rPr>
              <w:t>1.4</w:t>
            </w: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Promotes an environment that enables client safety, independence, quality of life, and health.</w:t>
            </w:r>
          </w:p>
          <w:p w:rsidR="00BD2590" w:rsidRPr="003D384B" w:rsidRDefault="00BD2590" w:rsidP="00E00CC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lastRenderedPageBreak/>
              <w:t>1.5</w:t>
            </w: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Practises nursing in a manner that the client determines as being culturally safe.</w:t>
            </w:r>
          </w:p>
          <w:p w:rsidR="00BD2590" w:rsidRPr="003D384B" w:rsidRDefault="00BD2590" w:rsidP="00E00CC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</w:tbl>
    <w:p w:rsidR="00567D85" w:rsidRDefault="00567D85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EF5A75" w:rsidRPr="003D384B" w:rsidTr="00AC2DAE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EF5A75" w:rsidRPr="003D384B" w:rsidRDefault="00EF5A75" w:rsidP="00913A7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384B">
              <w:rPr>
                <w:rFonts w:asciiTheme="minorHAnsi" w:hAnsiTheme="minorHAnsi"/>
                <w:b/>
              </w:rPr>
              <w:t>Domain 2</w:t>
            </w:r>
            <w:r w:rsidRPr="003D384B">
              <w:rPr>
                <w:rFonts w:asciiTheme="minorHAnsi" w:hAnsiTheme="minorHAnsi"/>
                <w:b/>
              </w:rPr>
              <w:tab/>
            </w:r>
            <w:r w:rsidRPr="003D384B">
              <w:rPr>
                <w:rFonts w:asciiTheme="minorHAnsi" w:hAnsiTheme="minorHAnsi"/>
                <w:b/>
              </w:rPr>
              <w:tab/>
              <w:t>Management of Nursing Care</w:t>
            </w:r>
          </w:p>
        </w:tc>
      </w:tr>
      <w:tr w:rsidR="002322CF" w:rsidRPr="003D384B" w:rsidTr="002322CF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Competency Statements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2CF" w:rsidRPr="003D384B" w:rsidRDefault="002322CF" w:rsidP="00EA6572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Self-Assessment</w:t>
            </w:r>
            <w:r w:rsidR="000345CA" w:rsidRPr="003D384B">
              <w:rPr>
                <w:rFonts w:asciiTheme="minorHAnsi" w:hAnsiTheme="minorHAnsi"/>
                <w:b/>
                <w:szCs w:val="22"/>
              </w:rPr>
              <w:t xml:space="preserve"> Comments</w:t>
            </w: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2.1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Provides planned nursing care to achieve identified outcomes.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7" w:type="pct"/>
          </w:tcPr>
          <w:p w:rsidR="000345CA" w:rsidRPr="003D384B" w:rsidRDefault="000345CA" w:rsidP="002F1483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2.2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Undertakes a comprehensive and accurate nursing assessment of clients in a variety of settings.</w:t>
            </w:r>
          </w:p>
          <w:p w:rsidR="00BD2590" w:rsidRPr="003D384B" w:rsidRDefault="00BD2590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3F0AAD" w:rsidRPr="003D384B" w:rsidRDefault="003F0AAD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2.3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Ensures documentation is accurate and maintains confidentiality of information.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lastRenderedPageBreak/>
              <w:t>2.4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Ensures the client has adequate explanation of the effects, consequences and alternatives of proposed treatment options.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2.5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Acts appropriately to protect oneself and others when faced with unexpected client responses, confrontation, personal threat or others crisis situations.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2.6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Evaluates client’s progress towards expected outcomes in partnership with clients.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2.7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Provides health education appropriate to the needs of the client within a nursing framework.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2.8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Reflects upon, and evaluates with peers and experience nurses, the effectiveness of nursing care.</w:t>
            </w:r>
          </w:p>
          <w:p w:rsidR="003F0AAD" w:rsidRPr="003D384B" w:rsidRDefault="003F0AAD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lastRenderedPageBreak/>
              <w:t>2.9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Maintains professional development.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</w:tbl>
    <w:p w:rsidR="000C61AB" w:rsidRDefault="000C61AB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EF5A75" w:rsidRPr="003D384B" w:rsidTr="00AC2DAE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EF5A75" w:rsidRPr="003D384B" w:rsidRDefault="00EF5A75" w:rsidP="003D38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384B">
              <w:rPr>
                <w:rFonts w:asciiTheme="minorHAnsi" w:hAnsiTheme="minorHAnsi"/>
                <w:b/>
              </w:rPr>
              <w:t>Domain 3</w:t>
            </w:r>
            <w:r w:rsidRPr="003D384B">
              <w:rPr>
                <w:rFonts w:asciiTheme="minorHAnsi" w:hAnsiTheme="minorHAnsi"/>
                <w:b/>
              </w:rPr>
              <w:tab/>
            </w:r>
            <w:r w:rsidRPr="003D384B">
              <w:rPr>
                <w:rFonts w:asciiTheme="minorHAnsi" w:hAnsiTheme="minorHAnsi"/>
                <w:b/>
              </w:rPr>
              <w:tab/>
            </w:r>
            <w:r w:rsidR="003D384B">
              <w:rPr>
                <w:rFonts w:asciiTheme="minorHAnsi" w:hAnsiTheme="minorHAnsi"/>
                <w:b/>
              </w:rPr>
              <w:t xml:space="preserve">Interpersonal </w:t>
            </w:r>
            <w:r w:rsidRPr="003D384B">
              <w:rPr>
                <w:rFonts w:asciiTheme="minorHAnsi" w:hAnsiTheme="minorHAnsi"/>
                <w:b/>
              </w:rPr>
              <w:t>Relationships</w:t>
            </w:r>
          </w:p>
        </w:tc>
      </w:tr>
      <w:tr w:rsidR="00BD2590" w:rsidRPr="003D384B" w:rsidTr="00BD2590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2590" w:rsidRPr="003D384B" w:rsidRDefault="00BD2590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Competency Statements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2590" w:rsidRPr="003D384B" w:rsidRDefault="00BD2590" w:rsidP="00EA6572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Self-Assessment Comments</w:t>
            </w: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3.1</w:t>
            </w:r>
          </w:p>
          <w:p w:rsidR="00BD2590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Establishes, maintains and concludes therapeutic interpersonal relationships with clients.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3.2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Practices nursing in a negotiated partnership with the client where and when possible.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3.3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Communicates effectively with clients and members of the health care team.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</w:tbl>
    <w:p w:rsidR="000C61AB" w:rsidRDefault="000C61AB">
      <w:pPr>
        <w:rPr>
          <w:rFonts w:asciiTheme="minorHAnsi" w:hAnsiTheme="minorHAnsi"/>
        </w:rPr>
      </w:pPr>
    </w:p>
    <w:p w:rsidR="00A30944" w:rsidRDefault="00A3094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EF5A75" w:rsidRPr="003D384B" w:rsidTr="00AC2DAE">
        <w:trPr>
          <w:trHeight w:val="41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EF5A75" w:rsidRPr="003D384B" w:rsidRDefault="00EF5A75" w:rsidP="00670FC4">
            <w:pPr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lastRenderedPageBreak/>
              <w:t>Domain 4</w:t>
            </w:r>
            <w:r w:rsidRPr="003D384B">
              <w:rPr>
                <w:rFonts w:asciiTheme="minorHAnsi" w:hAnsiTheme="minorHAnsi"/>
                <w:szCs w:val="22"/>
              </w:rPr>
              <w:tab/>
            </w:r>
            <w:r w:rsidRPr="003D384B">
              <w:rPr>
                <w:rFonts w:asciiTheme="minorHAnsi" w:hAnsiTheme="minorHAnsi"/>
                <w:szCs w:val="22"/>
              </w:rPr>
              <w:tab/>
            </w:r>
            <w:r w:rsidRPr="003D384B">
              <w:rPr>
                <w:rFonts w:asciiTheme="minorHAnsi" w:hAnsiTheme="minorHAnsi"/>
                <w:b/>
                <w:szCs w:val="22"/>
              </w:rPr>
              <w:t>Inter-professional  Health Care and Quality Improvement</w:t>
            </w:r>
          </w:p>
        </w:tc>
      </w:tr>
      <w:tr w:rsidR="00BD2590" w:rsidRPr="003D384B" w:rsidTr="00BD2590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2590" w:rsidRPr="003D384B" w:rsidRDefault="00BD2590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Competency Statements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2590" w:rsidRPr="003D384B" w:rsidRDefault="00BD2590" w:rsidP="00EA6572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Self-Assessment Comments</w:t>
            </w:r>
          </w:p>
        </w:tc>
      </w:tr>
      <w:tr w:rsidR="00531F41" w:rsidRPr="003D384B" w:rsidTr="003D384B">
        <w:trPr>
          <w:trHeight w:val="2835"/>
        </w:trPr>
        <w:tc>
          <w:tcPr>
            <w:tcW w:w="1313" w:type="pct"/>
          </w:tcPr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4.1</w:t>
            </w: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i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Collaborates and participates with colleagues and members of the health care team to facilitate and coordinate care.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531F41" w:rsidRPr="003D384B" w:rsidRDefault="00531F41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31F41" w:rsidRPr="003D384B" w:rsidTr="003D384B">
        <w:trPr>
          <w:trHeight w:val="2835"/>
        </w:trPr>
        <w:tc>
          <w:tcPr>
            <w:tcW w:w="1313" w:type="pct"/>
          </w:tcPr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4.2</w:t>
            </w: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Recognises and values the roles and skills of all members of the health care team in the delivery of care.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531F41" w:rsidRPr="003D384B" w:rsidRDefault="00531F41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31F41" w:rsidRPr="003D384B" w:rsidTr="003D384B">
        <w:trPr>
          <w:trHeight w:val="2835"/>
        </w:trPr>
        <w:tc>
          <w:tcPr>
            <w:tcW w:w="1313" w:type="pct"/>
          </w:tcPr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4.3</w:t>
            </w: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Participates in quality improvement activities to monitor and improve standards of nursing.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531F41" w:rsidRPr="003D384B" w:rsidRDefault="00531F41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AB47C9" w:rsidRPr="003D384B" w:rsidRDefault="00AB47C9" w:rsidP="00EF5A7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Cs w:val="22"/>
          <w:lang w:val="en-NZ"/>
        </w:rPr>
      </w:pPr>
    </w:p>
    <w:p w:rsidR="00917ABA" w:rsidRDefault="00917AB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917ABA" w:rsidRPr="00917ABA" w:rsidTr="00D57053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917ABA" w:rsidRPr="00917ABA" w:rsidRDefault="00917ABA" w:rsidP="00917ABA">
            <w:pPr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917ABA">
              <w:rPr>
                <w:rFonts w:asciiTheme="minorHAnsi" w:hAnsiTheme="minorHAnsi"/>
                <w:szCs w:val="22"/>
              </w:rPr>
              <w:lastRenderedPageBreak/>
              <w:tab/>
            </w:r>
            <w:r w:rsidR="00AE5E33">
              <w:rPr>
                <w:rFonts w:asciiTheme="minorHAnsi" w:hAnsiTheme="minorHAnsi"/>
                <w:b/>
                <w:szCs w:val="22"/>
              </w:rPr>
              <w:t>Expert</w:t>
            </w:r>
            <w:r w:rsidRPr="00917ABA">
              <w:rPr>
                <w:rFonts w:asciiTheme="minorHAnsi" w:hAnsiTheme="minorHAnsi"/>
                <w:b/>
                <w:szCs w:val="22"/>
              </w:rPr>
              <w:t xml:space="preserve"> Level of Practice Specific Requirements</w:t>
            </w:r>
          </w:p>
        </w:tc>
      </w:tr>
      <w:tr w:rsidR="00917ABA" w:rsidRPr="00917ABA" w:rsidTr="00D57053">
        <w:tc>
          <w:tcPr>
            <w:tcW w:w="1313" w:type="pct"/>
            <w:shd w:val="clear" w:color="auto" w:fill="E0E0E0"/>
          </w:tcPr>
          <w:p w:rsidR="00917ABA" w:rsidRPr="00917ABA" w:rsidRDefault="00917ABA" w:rsidP="00D57053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917ABA">
              <w:rPr>
                <w:rFonts w:asciiTheme="minorHAnsi" w:hAnsiTheme="minorHAnsi"/>
                <w:b/>
                <w:szCs w:val="22"/>
              </w:rPr>
              <w:t>Statements</w:t>
            </w:r>
          </w:p>
        </w:tc>
        <w:tc>
          <w:tcPr>
            <w:tcW w:w="3687" w:type="pct"/>
            <w:shd w:val="clear" w:color="auto" w:fill="E0E0E0"/>
          </w:tcPr>
          <w:p w:rsidR="00917ABA" w:rsidRPr="00917ABA" w:rsidRDefault="00917ABA" w:rsidP="00D57053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917ABA">
              <w:rPr>
                <w:rFonts w:asciiTheme="minorHAnsi" w:hAnsiTheme="minorHAnsi"/>
                <w:b/>
                <w:szCs w:val="22"/>
              </w:rPr>
              <w:t>Self-Assessment Comments</w:t>
            </w:r>
          </w:p>
        </w:tc>
      </w:tr>
      <w:tr w:rsidR="00917ABA" w:rsidRPr="00917ABA" w:rsidTr="00AA2443">
        <w:trPr>
          <w:trHeight w:val="13608"/>
        </w:trPr>
        <w:tc>
          <w:tcPr>
            <w:tcW w:w="1313" w:type="pct"/>
          </w:tcPr>
          <w:p w:rsidR="00F629C2" w:rsidRPr="00F629C2" w:rsidRDefault="00F629C2" w:rsidP="00917ABA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Expert knowledge and application of expert practice</w:t>
            </w:r>
            <w:r w:rsidR="00450B64">
              <w:rPr>
                <w:rFonts w:asciiTheme="minorHAnsi" w:hAnsiTheme="minorHAnsi"/>
                <w:b/>
                <w:szCs w:val="22"/>
              </w:rPr>
              <w:t xml:space="preserve"> in the</w:t>
            </w:r>
            <w:r>
              <w:rPr>
                <w:rFonts w:asciiTheme="minorHAnsi" w:hAnsiTheme="minorHAnsi"/>
                <w:b/>
                <w:szCs w:val="22"/>
              </w:rPr>
              <w:t xml:space="preserve"> care of the complex patient</w:t>
            </w:r>
            <w:r w:rsidR="00450B64">
              <w:rPr>
                <w:rFonts w:asciiTheme="minorHAnsi" w:hAnsiTheme="minorHAnsi"/>
                <w:b/>
                <w:szCs w:val="22"/>
              </w:rPr>
              <w:t>s</w:t>
            </w:r>
            <w:r>
              <w:rPr>
                <w:rFonts w:asciiTheme="minorHAnsi" w:hAnsiTheme="minorHAnsi"/>
                <w:b/>
                <w:szCs w:val="22"/>
              </w:rPr>
              <w:t xml:space="preserve"> and clinical leadership in care co-ordination.</w:t>
            </w:r>
          </w:p>
          <w:p w:rsidR="00917ABA" w:rsidRPr="00F629C2" w:rsidRDefault="00F629C2" w:rsidP="00917ABA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May include, but no</w:t>
            </w:r>
            <w:r w:rsidR="00D8680A">
              <w:rPr>
                <w:rFonts w:asciiTheme="minorHAnsi" w:hAnsiTheme="minorHAnsi"/>
                <w:i/>
                <w:szCs w:val="22"/>
              </w:rPr>
              <w:t>t limited to e.g. reflection of</w:t>
            </w:r>
            <w:r>
              <w:rPr>
                <w:rFonts w:asciiTheme="minorHAnsi" w:hAnsiTheme="minorHAnsi"/>
                <w:i/>
                <w:szCs w:val="22"/>
              </w:rPr>
              <w:t xml:space="preserve"> a complex patient, or family situation, clinical leadership role or situation.</w:t>
            </w:r>
          </w:p>
        </w:tc>
        <w:tc>
          <w:tcPr>
            <w:tcW w:w="3687" w:type="pct"/>
          </w:tcPr>
          <w:p w:rsidR="00917ABA" w:rsidRPr="00917ABA" w:rsidRDefault="00917ABA" w:rsidP="00D57053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917ABA" w:rsidRDefault="00917ABA" w:rsidP="00917AB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917ABA" w:rsidRPr="000500FC" w:rsidTr="00D57053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917ABA" w:rsidRPr="000500FC" w:rsidRDefault="00AE5E33" w:rsidP="00D57053">
            <w:pPr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lastRenderedPageBreak/>
              <w:t>Expert</w:t>
            </w:r>
            <w:r w:rsidR="00E129E5" w:rsidRPr="00917ABA">
              <w:rPr>
                <w:rFonts w:asciiTheme="minorHAnsi" w:hAnsiTheme="minorHAnsi"/>
                <w:b/>
                <w:szCs w:val="22"/>
              </w:rPr>
              <w:t xml:space="preserve"> Level of Practice Specific Requirements</w:t>
            </w:r>
          </w:p>
        </w:tc>
      </w:tr>
      <w:tr w:rsidR="00917ABA" w:rsidRPr="000500FC" w:rsidTr="00D57053">
        <w:tc>
          <w:tcPr>
            <w:tcW w:w="1313" w:type="pct"/>
            <w:shd w:val="clear" w:color="auto" w:fill="E0E0E0"/>
          </w:tcPr>
          <w:p w:rsidR="00917ABA" w:rsidRPr="000500FC" w:rsidRDefault="00917ABA" w:rsidP="00D57053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0500FC">
              <w:rPr>
                <w:rFonts w:asciiTheme="minorHAnsi" w:hAnsiTheme="minorHAnsi"/>
                <w:b/>
                <w:szCs w:val="22"/>
              </w:rPr>
              <w:t>Statements</w:t>
            </w:r>
          </w:p>
        </w:tc>
        <w:tc>
          <w:tcPr>
            <w:tcW w:w="3687" w:type="pct"/>
            <w:shd w:val="clear" w:color="auto" w:fill="E0E0E0"/>
          </w:tcPr>
          <w:p w:rsidR="00917ABA" w:rsidRPr="000500FC" w:rsidRDefault="00917ABA" w:rsidP="00D57053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0500FC">
              <w:rPr>
                <w:rFonts w:asciiTheme="minorHAnsi" w:hAnsiTheme="minorHAnsi"/>
                <w:b/>
                <w:szCs w:val="22"/>
              </w:rPr>
              <w:t>Self-Assessment Comments</w:t>
            </w:r>
          </w:p>
        </w:tc>
      </w:tr>
      <w:tr w:rsidR="00917ABA" w:rsidRPr="000500FC" w:rsidTr="00AA2443">
        <w:trPr>
          <w:trHeight w:val="13608"/>
        </w:trPr>
        <w:tc>
          <w:tcPr>
            <w:tcW w:w="1313" w:type="pct"/>
          </w:tcPr>
          <w:p w:rsidR="00917ABA" w:rsidRDefault="00F629C2" w:rsidP="00D57053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Contribution to specialty knowledge or innovation in practice and the change process in quality improvement activities.</w:t>
            </w:r>
          </w:p>
          <w:p w:rsidR="00F629C2" w:rsidRPr="00F629C2" w:rsidRDefault="0036649B" w:rsidP="00D57053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May include, but not limited to</w:t>
            </w:r>
            <w:r w:rsidR="00F629C2">
              <w:rPr>
                <w:rFonts w:asciiTheme="minorHAnsi" w:hAnsiTheme="minorHAnsi"/>
                <w:i/>
                <w:szCs w:val="22"/>
              </w:rPr>
              <w:t xml:space="preserve"> e.g. quality project, practice improvement.</w:t>
            </w:r>
          </w:p>
          <w:p w:rsidR="00D66369" w:rsidRPr="00D66369" w:rsidRDefault="00D66369" w:rsidP="00F629C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pct"/>
          </w:tcPr>
          <w:p w:rsidR="00917ABA" w:rsidRPr="000500FC" w:rsidRDefault="00917ABA" w:rsidP="00D57053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917ABA" w:rsidRDefault="00917ABA" w:rsidP="00917ABA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917ABA" w:rsidRPr="00E129E5" w:rsidTr="00D57053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917ABA" w:rsidRPr="00E129E5" w:rsidRDefault="00AE5E33" w:rsidP="00D57053">
            <w:pPr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lastRenderedPageBreak/>
              <w:t>Expert</w:t>
            </w:r>
            <w:r w:rsidR="00E129E5" w:rsidRPr="00E129E5">
              <w:rPr>
                <w:rFonts w:asciiTheme="minorHAnsi" w:hAnsiTheme="minorHAnsi"/>
                <w:b/>
                <w:szCs w:val="22"/>
              </w:rPr>
              <w:t xml:space="preserve"> Level of Practice Specific Requirements</w:t>
            </w:r>
          </w:p>
        </w:tc>
      </w:tr>
      <w:tr w:rsidR="00917ABA" w:rsidRPr="00E129E5" w:rsidTr="00D57053">
        <w:tc>
          <w:tcPr>
            <w:tcW w:w="1313" w:type="pct"/>
            <w:shd w:val="clear" w:color="auto" w:fill="E0E0E0"/>
          </w:tcPr>
          <w:p w:rsidR="00917ABA" w:rsidRPr="00E129E5" w:rsidRDefault="00917ABA" w:rsidP="00D57053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E129E5">
              <w:rPr>
                <w:rFonts w:asciiTheme="minorHAnsi" w:hAnsiTheme="minorHAnsi"/>
                <w:b/>
                <w:szCs w:val="22"/>
              </w:rPr>
              <w:t>Statements</w:t>
            </w:r>
          </w:p>
        </w:tc>
        <w:tc>
          <w:tcPr>
            <w:tcW w:w="3687" w:type="pct"/>
            <w:shd w:val="clear" w:color="auto" w:fill="E0E0E0"/>
          </w:tcPr>
          <w:p w:rsidR="00917ABA" w:rsidRPr="00E129E5" w:rsidRDefault="00917ABA" w:rsidP="00D57053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E129E5">
              <w:rPr>
                <w:rFonts w:asciiTheme="minorHAnsi" w:hAnsiTheme="minorHAnsi"/>
                <w:b/>
                <w:szCs w:val="22"/>
              </w:rPr>
              <w:t>Self-Assessment Comments</w:t>
            </w:r>
          </w:p>
        </w:tc>
      </w:tr>
      <w:tr w:rsidR="00917ABA" w:rsidRPr="00E129E5" w:rsidTr="00AA2443">
        <w:trPr>
          <w:trHeight w:val="13608"/>
        </w:trPr>
        <w:tc>
          <w:tcPr>
            <w:tcW w:w="1313" w:type="pct"/>
          </w:tcPr>
          <w:p w:rsidR="0036649B" w:rsidRDefault="00F629C2" w:rsidP="00E129E5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Active engagement and influence in wider service, professional or organisational activities. </w:t>
            </w:r>
          </w:p>
          <w:p w:rsidR="0036649B" w:rsidRDefault="00F629C2" w:rsidP="0036649B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Advocac</w:t>
            </w:r>
            <w:r w:rsidR="0036649B">
              <w:rPr>
                <w:rFonts w:asciiTheme="minorHAnsi" w:hAnsiTheme="minorHAnsi"/>
                <w:b/>
                <w:szCs w:val="22"/>
              </w:rPr>
              <w:t>y for nursing needs to be shown.</w:t>
            </w:r>
          </w:p>
          <w:p w:rsidR="00917ABA" w:rsidRPr="00F629C2" w:rsidRDefault="00F629C2" w:rsidP="0036649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>May include, but not limited to e.g. contributing member of committee, multi-disciplinary or nursing group.</w:t>
            </w:r>
          </w:p>
        </w:tc>
        <w:tc>
          <w:tcPr>
            <w:tcW w:w="3687" w:type="pct"/>
          </w:tcPr>
          <w:p w:rsidR="00917ABA" w:rsidRPr="00E129E5" w:rsidRDefault="00917ABA" w:rsidP="00D57053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BD2590" w:rsidRPr="003D384B" w:rsidRDefault="00BD2590" w:rsidP="00EF5A7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Cs w:val="22"/>
          <w:lang w:val="en-NZ"/>
        </w:rPr>
      </w:pPr>
    </w:p>
    <w:p w:rsidR="00BD2590" w:rsidRDefault="00BD2590" w:rsidP="00EF5A7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Cs w:val="22"/>
          <w:lang w:val="en-N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F629C2" w:rsidRPr="00E129E5" w:rsidTr="00151DA8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F629C2" w:rsidRPr="00E129E5" w:rsidRDefault="00F629C2" w:rsidP="00151DA8">
            <w:pPr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lastRenderedPageBreak/>
              <w:t>Expert</w:t>
            </w:r>
            <w:r w:rsidRPr="00E129E5">
              <w:rPr>
                <w:rFonts w:asciiTheme="minorHAnsi" w:hAnsiTheme="minorHAnsi"/>
                <w:b/>
                <w:szCs w:val="22"/>
              </w:rPr>
              <w:t xml:space="preserve"> Level of Practice Specific Requirements</w:t>
            </w:r>
          </w:p>
        </w:tc>
      </w:tr>
      <w:tr w:rsidR="00F629C2" w:rsidRPr="00E129E5" w:rsidTr="00151DA8">
        <w:tc>
          <w:tcPr>
            <w:tcW w:w="1313" w:type="pct"/>
            <w:shd w:val="clear" w:color="auto" w:fill="E0E0E0"/>
          </w:tcPr>
          <w:p w:rsidR="00F629C2" w:rsidRPr="00E129E5" w:rsidRDefault="00F629C2" w:rsidP="00151DA8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E129E5">
              <w:rPr>
                <w:rFonts w:asciiTheme="minorHAnsi" w:hAnsiTheme="minorHAnsi"/>
                <w:b/>
                <w:szCs w:val="22"/>
              </w:rPr>
              <w:t>Statements</w:t>
            </w:r>
          </w:p>
        </w:tc>
        <w:tc>
          <w:tcPr>
            <w:tcW w:w="3687" w:type="pct"/>
            <w:shd w:val="clear" w:color="auto" w:fill="E0E0E0"/>
          </w:tcPr>
          <w:p w:rsidR="00F629C2" w:rsidRPr="00E129E5" w:rsidRDefault="00F629C2" w:rsidP="00151DA8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E129E5">
              <w:rPr>
                <w:rFonts w:asciiTheme="minorHAnsi" w:hAnsiTheme="minorHAnsi"/>
                <w:b/>
                <w:szCs w:val="22"/>
              </w:rPr>
              <w:t>Self-Assessment Comments</w:t>
            </w:r>
          </w:p>
        </w:tc>
      </w:tr>
      <w:tr w:rsidR="00F629C2" w:rsidRPr="00E129E5" w:rsidTr="00151DA8">
        <w:trPr>
          <w:trHeight w:val="13608"/>
        </w:trPr>
        <w:tc>
          <w:tcPr>
            <w:tcW w:w="1313" w:type="pct"/>
          </w:tcPr>
          <w:p w:rsidR="00F629C2" w:rsidRPr="00F629C2" w:rsidRDefault="004379C2" w:rsidP="00151DA8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Responsibility</w:t>
            </w:r>
            <w:r w:rsidR="00B9371D">
              <w:rPr>
                <w:rFonts w:asciiTheme="minorHAnsi" w:hAnsiTheme="minorHAnsi"/>
                <w:b/>
                <w:szCs w:val="22"/>
              </w:rPr>
              <w:t xml:space="preserve"> for learning </w:t>
            </w:r>
            <w:r w:rsidR="00F629C2">
              <w:rPr>
                <w:rFonts w:asciiTheme="minorHAnsi" w:hAnsiTheme="minorHAnsi"/>
                <w:b/>
                <w:szCs w:val="22"/>
              </w:rPr>
              <w:t>an</w:t>
            </w:r>
            <w:r w:rsidR="0036649B">
              <w:rPr>
                <w:rFonts w:asciiTheme="minorHAnsi" w:hAnsiTheme="minorHAnsi"/>
                <w:b/>
                <w:szCs w:val="22"/>
              </w:rPr>
              <w:t xml:space="preserve">d/or development of colleagues </w:t>
            </w:r>
            <w:r>
              <w:rPr>
                <w:rFonts w:asciiTheme="minorHAnsi" w:hAnsiTheme="minorHAnsi"/>
                <w:b/>
                <w:szCs w:val="22"/>
              </w:rPr>
              <w:t>(describe &amp; reflect).</w:t>
            </w:r>
            <w:r w:rsidR="00F629C2">
              <w:rPr>
                <w:rFonts w:asciiTheme="minorHAnsi" w:hAnsiTheme="minorHAnsi"/>
                <w:i/>
                <w:szCs w:val="22"/>
              </w:rPr>
              <w:br/>
              <w:t>May include, but not limited to, evidence that education has been developed and delivered.</w:t>
            </w:r>
          </w:p>
        </w:tc>
        <w:tc>
          <w:tcPr>
            <w:tcW w:w="3687" w:type="pct"/>
          </w:tcPr>
          <w:p w:rsidR="00F629C2" w:rsidRPr="00E129E5" w:rsidRDefault="00F629C2" w:rsidP="00151DA8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F629C2" w:rsidRDefault="00F629C2" w:rsidP="00EF5A7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Cs w:val="22"/>
          <w:lang w:val="en-NZ"/>
        </w:rPr>
      </w:pPr>
    </w:p>
    <w:sectPr w:rsidR="00F629C2" w:rsidSect="00504E6D">
      <w:footerReference w:type="default" r:id="rId9"/>
      <w:footerReference w:type="first" r:id="rId10"/>
      <w:pgSz w:w="11909" w:h="16834" w:code="9"/>
      <w:pgMar w:top="851" w:right="851" w:bottom="851" w:left="851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721" w:rsidRDefault="007F5721">
      <w:r>
        <w:separator/>
      </w:r>
    </w:p>
  </w:endnote>
  <w:endnote w:type="continuationSeparator" w:id="0">
    <w:p w:rsidR="007F5721" w:rsidRDefault="007F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6D" w:rsidRPr="00504E6D" w:rsidRDefault="00504E6D" w:rsidP="00504E6D">
    <w:pPr>
      <w:pStyle w:val="Header"/>
      <w:pBdr>
        <w:top w:val="single" w:sz="4" w:space="1" w:color="auto"/>
      </w:pBdr>
      <w:tabs>
        <w:tab w:val="clear" w:pos="4320"/>
        <w:tab w:val="clear" w:pos="8640"/>
      </w:tabs>
      <w:jc w:val="both"/>
      <w:rPr>
        <w:rFonts w:ascii="Century Gothic" w:hAnsi="Century Gothic"/>
        <w:sz w:val="16"/>
        <w:szCs w:val="16"/>
      </w:rPr>
    </w:pPr>
    <w:r w:rsidRPr="00197304">
      <w:rPr>
        <w:rFonts w:asciiTheme="minorHAnsi" w:hAnsiTheme="minorHAnsi"/>
        <w:sz w:val="18"/>
        <w:szCs w:val="18"/>
      </w:rPr>
      <w:fldChar w:fldCharType="begin"/>
    </w:r>
    <w:r w:rsidRPr="00197304">
      <w:rPr>
        <w:rFonts w:asciiTheme="minorHAnsi" w:hAnsiTheme="minorHAnsi"/>
        <w:sz w:val="18"/>
        <w:szCs w:val="18"/>
      </w:rPr>
      <w:instrText xml:space="preserve"> FILENAME </w:instrText>
    </w:r>
    <w:r w:rsidRPr="00197304">
      <w:rPr>
        <w:rFonts w:asciiTheme="minorHAnsi" w:hAnsiTheme="minorHAnsi"/>
        <w:sz w:val="18"/>
        <w:szCs w:val="18"/>
      </w:rPr>
      <w:fldChar w:fldCharType="separate"/>
    </w:r>
    <w:r w:rsidR="0031103C">
      <w:rPr>
        <w:rFonts w:asciiTheme="minorHAnsi" w:hAnsiTheme="minorHAnsi"/>
        <w:noProof/>
        <w:sz w:val="18"/>
        <w:szCs w:val="18"/>
      </w:rPr>
      <w:t>RN Expert PDRP (2023)</w:t>
    </w:r>
    <w:r w:rsidRPr="00197304">
      <w:rPr>
        <w:rFonts w:asciiTheme="minorHAnsi" w:hAnsiTheme="minorHAnsi"/>
        <w:sz w:val="18"/>
        <w:szCs w:val="18"/>
      </w:rPr>
      <w:fldChar w:fldCharType="end"/>
    </w:r>
    <w:r w:rsidRPr="00197304">
      <w:rPr>
        <w:rFonts w:asciiTheme="minorHAnsi" w:hAnsiTheme="minorHAnsi"/>
        <w:sz w:val="18"/>
        <w:szCs w:val="18"/>
      </w:rPr>
      <w:tab/>
    </w:r>
    <w:r w:rsidRPr="006B0A31">
      <w:rPr>
        <w:rFonts w:ascii="Century Gothic" w:hAnsi="Century Gothic"/>
        <w:sz w:val="16"/>
        <w:szCs w:val="16"/>
      </w:rPr>
      <w:tab/>
    </w:r>
    <w:r w:rsidRPr="006B0A31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6B0A31">
      <w:rPr>
        <w:rFonts w:ascii="Century Gothic" w:hAnsi="Century Gothic"/>
        <w:sz w:val="16"/>
        <w:szCs w:val="16"/>
      </w:rPr>
      <w:t xml:space="preserve">- </w:t>
    </w:r>
    <w:r w:rsidRPr="006B0A31">
      <w:rPr>
        <w:rFonts w:ascii="Century Gothic" w:hAnsi="Century Gothic"/>
        <w:sz w:val="16"/>
        <w:szCs w:val="16"/>
      </w:rPr>
      <w:fldChar w:fldCharType="begin"/>
    </w:r>
    <w:r w:rsidRPr="006B0A31">
      <w:rPr>
        <w:rFonts w:ascii="Century Gothic" w:hAnsi="Century Gothic"/>
        <w:sz w:val="16"/>
        <w:szCs w:val="16"/>
      </w:rPr>
      <w:instrText xml:space="preserve"> PAGE </w:instrText>
    </w:r>
    <w:r w:rsidRPr="006B0A31">
      <w:rPr>
        <w:rFonts w:ascii="Century Gothic" w:hAnsi="Century Gothic"/>
        <w:sz w:val="16"/>
        <w:szCs w:val="16"/>
      </w:rPr>
      <w:fldChar w:fldCharType="separate"/>
    </w:r>
    <w:r w:rsidR="00DF45EB">
      <w:rPr>
        <w:rFonts w:ascii="Century Gothic" w:hAnsi="Century Gothic"/>
        <w:noProof/>
        <w:sz w:val="16"/>
        <w:szCs w:val="16"/>
      </w:rPr>
      <w:t>14</w:t>
    </w:r>
    <w:r w:rsidRPr="006B0A31">
      <w:rPr>
        <w:rFonts w:ascii="Century Gothic" w:hAnsi="Century Gothic"/>
        <w:sz w:val="16"/>
        <w:szCs w:val="16"/>
      </w:rPr>
      <w:fldChar w:fldCharType="end"/>
    </w:r>
    <w:r w:rsidRPr="006B0A31">
      <w:rPr>
        <w:rFonts w:ascii="Century Gothic" w:hAnsi="Century Gothic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04" w:rsidRPr="006B0A31" w:rsidRDefault="00197304" w:rsidP="00504E6D">
    <w:pPr>
      <w:pStyle w:val="Header"/>
      <w:tabs>
        <w:tab w:val="clear" w:pos="4320"/>
        <w:tab w:val="clear" w:pos="8640"/>
      </w:tabs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721" w:rsidRDefault="007F5721">
      <w:r>
        <w:separator/>
      </w:r>
    </w:p>
  </w:footnote>
  <w:footnote w:type="continuationSeparator" w:id="0">
    <w:p w:rsidR="007F5721" w:rsidRDefault="007F5721">
      <w:r>
        <w:continuationSeparator/>
      </w:r>
    </w:p>
  </w:footnote>
  <w:footnote w:id="1">
    <w:p w:rsidR="001D1408" w:rsidRPr="006F2CE8" w:rsidRDefault="001D1408" w:rsidP="001D1408">
      <w:pPr>
        <w:jc w:val="both"/>
        <w:rPr>
          <w:rFonts w:asciiTheme="minorHAnsi" w:hAnsiTheme="minorHAnsi" w:cs="Arial"/>
          <w:sz w:val="20"/>
        </w:rPr>
      </w:pPr>
      <w:r w:rsidRPr="006F2CE8">
        <w:rPr>
          <w:rStyle w:val="FootnoteReference"/>
          <w:rFonts w:asciiTheme="minorHAnsi" w:hAnsiTheme="minorHAnsi"/>
          <w:sz w:val="20"/>
        </w:rPr>
        <w:footnoteRef/>
      </w:r>
      <w:r w:rsidRPr="006F2CE8">
        <w:rPr>
          <w:rFonts w:asciiTheme="minorHAnsi" w:hAnsiTheme="minorHAnsi"/>
          <w:sz w:val="20"/>
        </w:rPr>
        <w:t xml:space="preserve">  </w:t>
      </w:r>
      <w:r w:rsidRPr="006F2CE8">
        <w:rPr>
          <w:rFonts w:asciiTheme="minorHAnsi" w:hAnsiTheme="minorHAnsi"/>
          <w:sz w:val="20"/>
          <w:lang w:eastAsia="en-GB"/>
        </w:rPr>
        <w:t>A senior nurse is a nurse in a designated senior position (such as a charge nurse, clinical nurse manager, associate clinical nurse manager or nurse educator).</w:t>
      </w:r>
    </w:p>
    <w:p w:rsidR="001D1408" w:rsidRDefault="001D140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C2BC49"/>
    <w:multiLevelType w:val="hybridMultilevel"/>
    <w:tmpl w:val="4C7068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4AD641"/>
    <w:multiLevelType w:val="hybridMultilevel"/>
    <w:tmpl w:val="927FD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A31678"/>
    <w:multiLevelType w:val="hybridMultilevel"/>
    <w:tmpl w:val="CE22AE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76203E"/>
    <w:multiLevelType w:val="hybridMultilevel"/>
    <w:tmpl w:val="7FAF337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DE46D3F"/>
    <w:multiLevelType w:val="hybridMultilevel"/>
    <w:tmpl w:val="2FE5EF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5E0C9CA"/>
    <w:multiLevelType w:val="hybridMultilevel"/>
    <w:tmpl w:val="1A6FC6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FFFFE"/>
    <w:multiLevelType w:val="singleLevel"/>
    <w:tmpl w:val="C3BA5B02"/>
    <w:lvl w:ilvl="0">
      <w:numFmt w:val="bullet"/>
      <w:lvlText w:val="*"/>
      <w:lvlJc w:val="left"/>
    </w:lvl>
  </w:abstractNum>
  <w:abstractNum w:abstractNumId="7" w15:restartNumberingAfterBreak="0">
    <w:nsid w:val="00612499"/>
    <w:multiLevelType w:val="hybridMultilevel"/>
    <w:tmpl w:val="9A646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0F1462"/>
    <w:multiLevelType w:val="hybridMultilevel"/>
    <w:tmpl w:val="5580728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8E19C5"/>
    <w:multiLevelType w:val="hybridMultilevel"/>
    <w:tmpl w:val="465A56E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5437961"/>
    <w:multiLevelType w:val="multilevel"/>
    <w:tmpl w:val="A0B0EF86"/>
    <w:lvl w:ilvl="0">
      <w:start w:val="1"/>
      <w:numFmt w:val="bullet"/>
      <w:lvlText w:val=""/>
      <w:lvlJc w:val="left"/>
      <w:pPr>
        <w:tabs>
          <w:tab w:val="num" w:pos="780"/>
        </w:tabs>
        <w:ind w:left="1063" w:hanging="283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52C90"/>
    <w:multiLevelType w:val="hybridMultilevel"/>
    <w:tmpl w:val="BBA66E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69228B"/>
    <w:multiLevelType w:val="hybridMultilevel"/>
    <w:tmpl w:val="3EA47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791CF8"/>
    <w:multiLevelType w:val="hybridMultilevel"/>
    <w:tmpl w:val="15B057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C21045"/>
    <w:multiLevelType w:val="hybridMultilevel"/>
    <w:tmpl w:val="B0B24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074595"/>
    <w:multiLevelType w:val="hybridMultilevel"/>
    <w:tmpl w:val="292A9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B82E94"/>
    <w:multiLevelType w:val="hybridMultilevel"/>
    <w:tmpl w:val="37C25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D2BBA"/>
    <w:multiLevelType w:val="hybridMultilevel"/>
    <w:tmpl w:val="76C042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310F4D"/>
    <w:multiLevelType w:val="hybridMultilevel"/>
    <w:tmpl w:val="B5586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1D37B8"/>
    <w:multiLevelType w:val="hybridMultilevel"/>
    <w:tmpl w:val="8A127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F9F236"/>
    <w:multiLevelType w:val="hybridMultilevel"/>
    <w:tmpl w:val="D99E0A35"/>
    <w:lvl w:ilvl="0" w:tplc="FFFFFFFF">
      <w:start w:val="1"/>
      <w:numFmt w:val="bullet"/>
      <w:lvlText w:val="•"/>
      <w:lvlJc w:val="left"/>
    </w:lvl>
    <w:lvl w:ilvl="1" w:tplc="95420FD6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5486A58"/>
    <w:multiLevelType w:val="hybridMultilevel"/>
    <w:tmpl w:val="E534BD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E6D44FB"/>
    <w:multiLevelType w:val="hybridMultilevel"/>
    <w:tmpl w:val="13809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45850"/>
    <w:multiLevelType w:val="singleLevel"/>
    <w:tmpl w:val="86FC0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38874A19"/>
    <w:multiLevelType w:val="hybridMultilevel"/>
    <w:tmpl w:val="D8F8608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01B93"/>
    <w:multiLevelType w:val="multilevel"/>
    <w:tmpl w:val="B558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320CD"/>
    <w:multiLevelType w:val="hybridMultilevel"/>
    <w:tmpl w:val="206AF6D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BD68FE"/>
    <w:multiLevelType w:val="hybridMultilevel"/>
    <w:tmpl w:val="E5FEE57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141CD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1323D8B"/>
    <w:multiLevelType w:val="hybridMultilevel"/>
    <w:tmpl w:val="8DDCDC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24CF3"/>
    <w:multiLevelType w:val="hybridMultilevel"/>
    <w:tmpl w:val="99F288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6C60A"/>
    <w:multiLevelType w:val="hybridMultilevel"/>
    <w:tmpl w:val="55CF393E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1F9623D"/>
    <w:multiLevelType w:val="hybridMultilevel"/>
    <w:tmpl w:val="035C1AE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CF1E55"/>
    <w:multiLevelType w:val="hybridMultilevel"/>
    <w:tmpl w:val="BAB8D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282E"/>
    <w:multiLevelType w:val="hybridMultilevel"/>
    <w:tmpl w:val="473A0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94C4B"/>
    <w:multiLevelType w:val="hybridMultilevel"/>
    <w:tmpl w:val="5DA05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E6375"/>
    <w:multiLevelType w:val="hybridMultilevel"/>
    <w:tmpl w:val="69D8FCE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F6A93"/>
    <w:multiLevelType w:val="hybridMultilevel"/>
    <w:tmpl w:val="ECCC02C2"/>
    <w:lvl w:ilvl="0" w:tplc="014066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A27F0B"/>
    <w:multiLevelType w:val="hybridMultilevel"/>
    <w:tmpl w:val="52748218"/>
    <w:lvl w:ilvl="0" w:tplc="1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4"/>
  </w:num>
  <w:num w:numId="4">
    <w:abstractNumId w:val="33"/>
  </w:num>
  <w:num w:numId="5">
    <w:abstractNumId w:val="12"/>
  </w:num>
  <w:num w:numId="6">
    <w:abstractNumId w:val="13"/>
  </w:num>
  <w:num w:numId="7">
    <w:abstractNumId w:val="16"/>
  </w:num>
  <w:num w:numId="8">
    <w:abstractNumId w:val="24"/>
  </w:num>
  <w:num w:numId="9">
    <w:abstractNumId w:val="14"/>
  </w:num>
  <w:num w:numId="10">
    <w:abstractNumId w:val="23"/>
  </w:num>
  <w:num w:numId="11">
    <w:abstractNumId w:val="29"/>
  </w:num>
  <w:num w:numId="12">
    <w:abstractNumId w:val="30"/>
  </w:num>
  <w:num w:numId="13">
    <w:abstractNumId w:val="18"/>
  </w:num>
  <w:num w:numId="14">
    <w:abstractNumId w:val="9"/>
  </w:num>
  <w:num w:numId="15">
    <w:abstractNumId w:val="35"/>
  </w:num>
  <w:num w:numId="16">
    <w:abstractNumId w:val="25"/>
  </w:num>
  <w:num w:numId="17">
    <w:abstractNumId w:val="8"/>
  </w:num>
  <w:num w:numId="18">
    <w:abstractNumId w:val="15"/>
  </w:num>
  <w:num w:numId="19">
    <w:abstractNumId w:val="6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1"/>
  </w:num>
  <w:num w:numId="21">
    <w:abstractNumId w:val="21"/>
  </w:num>
  <w:num w:numId="22">
    <w:abstractNumId w:val="5"/>
  </w:num>
  <w:num w:numId="23">
    <w:abstractNumId w:val="0"/>
  </w:num>
  <w:num w:numId="24">
    <w:abstractNumId w:val="19"/>
  </w:num>
  <w:num w:numId="25">
    <w:abstractNumId w:val="22"/>
  </w:num>
  <w:num w:numId="26">
    <w:abstractNumId w:val="11"/>
  </w:num>
  <w:num w:numId="27">
    <w:abstractNumId w:val="17"/>
  </w:num>
  <w:num w:numId="28">
    <w:abstractNumId w:val="32"/>
  </w:num>
  <w:num w:numId="29">
    <w:abstractNumId w:val="20"/>
  </w:num>
  <w:num w:numId="30">
    <w:abstractNumId w:val="4"/>
  </w:num>
  <w:num w:numId="31">
    <w:abstractNumId w:val="36"/>
  </w:num>
  <w:num w:numId="32">
    <w:abstractNumId w:val="38"/>
  </w:num>
  <w:num w:numId="33">
    <w:abstractNumId w:val="27"/>
  </w:num>
  <w:num w:numId="34">
    <w:abstractNumId w:val="26"/>
  </w:num>
  <w:num w:numId="35">
    <w:abstractNumId w:val="31"/>
  </w:num>
  <w:num w:numId="36">
    <w:abstractNumId w:val="7"/>
  </w:num>
  <w:num w:numId="37">
    <w:abstractNumId w:val="37"/>
  </w:num>
  <w:num w:numId="38">
    <w:abstractNumId w:val="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>
      <o:colormru v:ext="edit" colors="#de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A4"/>
    <w:rsid w:val="00000E37"/>
    <w:rsid w:val="00001E32"/>
    <w:rsid w:val="000038DD"/>
    <w:rsid w:val="00005345"/>
    <w:rsid w:val="00015B16"/>
    <w:rsid w:val="000343E2"/>
    <w:rsid w:val="000345CA"/>
    <w:rsid w:val="00043AE4"/>
    <w:rsid w:val="000440EA"/>
    <w:rsid w:val="00045763"/>
    <w:rsid w:val="00047737"/>
    <w:rsid w:val="000500FC"/>
    <w:rsid w:val="00051D08"/>
    <w:rsid w:val="0005295F"/>
    <w:rsid w:val="00054F8D"/>
    <w:rsid w:val="000637C7"/>
    <w:rsid w:val="0006467B"/>
    <w:rsid w:val="00064EDB"/>
    <w:rsid w:val="000660B5"/>
    <w:rsid w:val="000733A1"/>
    <w:rsid w:val="000734F7"/>
    <w:rsid w:val="00073CF7"/>
    <w:rsid w:val="000748AE"/>
    <w:rsid w:val="0008183E"/>
    <w:rsid w:val="00091354"/>
    <w:rsid w:val="0009551E"/>
    <w:rsid w:val="000962F5"/>
    <w:rsid w:val="00097DB2"/>
    <w:rsid w:val="000A09B6"/>
    <w:rsid w:val="000A3911"/>
    <w:rsid w:val="000B0DAA"/>
    <w:rsid w:val="000B3831"/>
    <w:rsid w:val="000B5A7C"/>
    <w:rsid w:val="000C61AB"/>
    <w:rsid w:val="000C64B8"/>
    <w:rsid w:val="000C74D4"/>
    <w:rsid w:val="000D0C78"/>
    <w:rsid w:val="000D2063"/>
    <w:rsid w:val="000D4F18"/>
    <w:rsid w:val="000D70AB"/>
    <w:rsid w:val="000F0554"/>
    <w:rsid w:val="000F3EC4"/>
    <w:rsid w:val="000F4E68"/>
    <w:rsid w:val="000F594A"/>
    <w:rsid w:val="00111B54"/>
    <w:rsid w:val="00111D44"/>
    <w:rsid w:val="00123A21"/>
    <w:rsid w:val="001260B0"/>
    <w:rsid w:val="001265FB"/>
    <w:rsid w:val="00127692"/>
    <w:rsid w:val="0014107C"/>
    <w:rsid w:val="001422A0"/>
    <w:rsid w:val="001458F2"/>
    <w:rsid w:val="00145CF9"/>
    <w:rsid w:val="0015336D"/>
    <w:rsid w:val="001624CC"/>
    <w:rsid w:val="00162666"/>
    <w:rsid w:val="00165156"/>
    <w:rsid w:val="00166B2F"/>
    <w:rsid w:val="001725AC"/>
    <w:rsid w:val="00195949"/>
    <w:rsid w:val="00197304"/>
    <w:rsid w:val="001A46E9"/>
    <w:rsid w:val="001B3310"/>
    <w:rsid w:val="001B4517"/>
    <w:rsid w:val="001B6F88"/>
    <w:rsid w:val="001D1408"/>
    <w:rsid w:val="001D2CDB"/>
    <w:rsid w:val="001E7AEC"/>
    <w:rsid w:val="001F4F63"/>
    <w:rsid w:val="002077EB"/>
    <w:rsid w:val="00210A3B"/>
    <w:rsid w:val="00214783"/>
    <w:rsid w:val="00214D80"/>
    <w:rsid w:val="00216725"/>
    <w:rsid w:val="002173B9"/>
    <w:rsid w:val="00221516"/>
    <w:rsid w:val="002322CF"/>
    <w:rsid w:val="002345F0"/>
    <w:rsid w:val="00237F81"/>
    <w:rsid w:val="00242A90"/>
    <w:rsid w:val="00251D24"/>
    <w:rsid w:val="00251FAC"/>
    <w:rsid w:val="00261A6E"/>
    <w:rsid w:val="00262CF5"/>
    <w:rsid w:val="00263383"/>
    <w:rsid w:val="00265D20"/>
    <w:rsid w:val="002766FA"/>
    <w:rsid w:val="00277111"/>
    <w:rsid w:val="002811D2"/>
    <w:rsid w:val="0028246C"/>
    <w:rsid w:val="0028331A"/>
    <w:rsid w:val="0028639E"/>
    <w:rsid w:val="002928E0"/>
    <w:rsid w:val="002A0737"/>
    <w:rsid w:val="002A6993"/>
    <w:rsid w:val="002B103C"/>
    <w:rsid w:val="002B5698"/>
    <w:rsid w:val="002D0797"/>
    <w:rsid w:val="002E0361"/>
    <w:rsid w:val="002F0FBF"/>
    <w:rsid w:val="002F1483"/>
    <w:rsid w:val="002F3B80"/>
    <w:rsid w:val="0031103C"/>
    <w:rsid w:val="00312198"/>
    <w:rsid w:val="003129D2"/>
    <w:rsid w:val="00312A71"/>
    <w:rsid w:val="00324CCC"/>
    <w:rsid w:val="00331784"/>
    <w:rsid w:val="00331E7D"/>
    <w:rsid w:val="0033382B"/>
    <w:rsid w:val="00337144"/>
    <w:rsid w:val="00345230"/>
    <w:rsid w:val="00357748"/>
    <w:rsid w:val="00361AAC"/>
    <w:rsid w:val="0036649B"/>
    <w:rsid w:val="00367019"/>
    <w:rsid w:val="00374C96"/>
    <w:rsid w:val="003755B0"/>
    <w:rsid w:val="00382B56"/>
    <w:rsid w:val="00382BB6"/>
    <w:rsid w:val="00385234"/>
    <w:rsid w:val="00386BDA"/>
    <w:rsid w:val="003939D2"/>
    <w:rsid w:val="003A45DA"/>
    <w:rsid w:val="003A738E"/>
    <w:rsid w:val="003B4534"/>
    <w:rsid w:val="003C1013"/>
    <w:rsid w:val="003C28D6"/>
    <w:rsid w:val="003C63F5"/>
    <w:rsid w:val="003C6EF3"/>
    <w:rsid w:val="003C73AB"/>
    <w:rsid w:val="003D384B"/>
    <w:rsid w:val="003E5659"/>
    <w:rsid w:val="003F0AAD"/>
    <w:rsid w:val="003F6CC3"/>
    <w:rsid w:val="00402D69"/>
    <w:rsid w:val="00422EF0"/>
    <w:rsid w:val="00423459"/>
    <w:rsid w:val="00426FF3"/>
    <w:rsid w:val="00431A93"/>
    <w:rsid w:val="004379C2"/>
    <w:rsid w:val="00442F0E"/>
    <w:rsid w:val="00445495"/>
    <w:rsid w:val="00450B17"/>
    <w:rsid w:val="00450B64"/>
    <w:rsid w:val="00456B9B"/>
    <w:rsid w:val="0045756D"/>
    <w:rsid w:val="00461BEE"/>
    <w:rsid w:val="004742A8"/>
    <w:rsid w:val="00474B96"/>
    <w:rsid w:val="004765C7"/>
    <w:rsid w:val="004820A7"/>
    <w:rsid w:val="004869FE"/>
    <w:rsid w:val="00487BE9"/>
    <w:rsid w:val="004A16DD"/>
    <w:rsid w:val="004A75DD"/>
    <w:rsid w:val="004B3823"/>
    <w:rsid w:val="004B623D"/>
    <w:rsid w:val="004C4E3A"/>
    <w:rsid w:val="004F0047"/>
    <w:rsid w:val="005038BE"/>
    <w:rsid w:val="00504E6D"/>
    <w:rsid w:val="005217A4"/>
    <w:rsid w:val="00522285"/>
    <w:rsid w:val="005241D9"/>
    <w:rsid w:val="00531378"/>
    <w:rsid w:val="00531F41"/>
    <w:rsid w:val="00536D64"/>
    <w:rsid w:val="005378EB"/>
    <w:rsid w:val="00540342"/>
    <w:rsid w:val="00544BD3"/>
    <w:rsid w:val="005506CE"/>
    <w:rsid w:val="0055495A"/>
    <w:rsid w:val="0056285A"/>
    <w:rsid w:val="00567D85"/>
    <w:rsid w:val="00570180"/>
    <w:rsid w:val="00585598"/>
    <w:rsid w:val="00591586"/>
    <w:rsid w:val="00593D92"/>
    <w:rsid w:val="00597E5C"/>
    <w:rsid w:val="005A5608"/>
    <w:rsid w:val="005B21F8"/>
    <w:rsid w:val="005B5FDD"/>
    <w:rsid w:val="005B6B57"/>
    <w:rsid w:val="005B775C"/>
    <w:rsid w:val="005B7C2E"/>
    <w:rsid w:val="005D25E0"/>
    <w:rsid w:val="005E64BF"/>
    <w:rsid w:val="005E68BF"/>
    <w:rsid w:val="005E6D8D"/>
    <w:rsid w:val="00601EFD"/>
    <w:rsid w:val="00603509"/>
    <w:rsid w:val="00610193"/>
    <w:rsid w:val="00615427"/>
    <w:rsid w:val="00620A34"/>
    <w:rsid w:val="0063631D"/>
    <w:rsid w:val="00646936"/>
    <w:rsid w:val="0064710C"/>
    <w:rsid w:val="006606E2"/>
    <w:rsid w:val="006661E5"/>
    <w:rsid w:val="00670FC4"/>
    <w:rsid w:val="00673824"/>
    <w:rsid w:val="00674EC5"/>
    <w:rsid w:val="00676E09"/>
    <w:rsid w:val="00685A30"/>
    <w:rsid w:val="00686657"/>
    <w:rsid w:val="006A41C7"/>
    <w:rsid w:val="006A7D89"/>
    <w:rsid w:val="006B0A31"/>
    <w:rsid w:val="006B7D6B"/>
    <w:rsid w:val="006C1981"/>
    <w:rsid w:val="006C422E"/>
    <w:rsid w:val="006C5C73"/>
    <w:rsid w:val="006C705C"/>
    <w:rsid w:val="006E72B2"/>
    <w:rsid w:val="006E7688"/>
    <w:rsid w:val="006F05E8"/>
    <w:rsid w:val="006F2CE8"/>
    <w:rsid w:val="006F4162"/>
    <w:rsid w:val="00705F35"/>
    <w:rsid w:val="00714D04"/>
    <w:rsid w:val="007333E9"/>
    <w:rsid w:val="00736D2A"/>
    <w:rsid w:val="007372ED"/>
    <w:rsid w:val="00737E09"/>
    <w:rsid w:val="00743F6E"/>
    <w:rsid w:val="007571DA"/>
    <w:rsid w:val="0076737B"/>
    <w:rsid w:val="00776546"/>
    <w:rsid w:val="007768EA"/>
    <w:rsid w:val="0079297E"/>
    <w:rsid w:val="007A3BDF"/>
    <w:rsid w:val="007C282C"/>
    <w:rsid w:val="007D0848"/>
    <w:rsid w:val="007D58F6"/>
    <w:rsid w:val="007E181B"/>
    <w:rsid w:val="007E7829"/>
    <w:rsid w:val="007F5721"/>
    <w:rsid w:val="008038C9"/>
    <w:rsid w:val="00806CD7"/>
    <w:rsid w:val="00812809"/>
    <w:rsid w:val="00813839"/>
    <w:rsid w:val="00815856"/>
    <w:rsid w:val="00825362"/>
    <w:rsid w:val="008279C1"/>
    <w:rsid w:val="00837462"/>
    <w:rsid w:val="008433AB"/>
    <w:rsid w:val="0085199C"/>
    <w:rsid w:val="008735FE"/>
    <w:rsid w:val="00880879"/>
    <w:rsid w:val="0089312E"/>
    <w:rsid w:val="00894945"/>
    <w:rsid w:val="00896CC4"/>
    <w:rsid w:val="008A3095"/>
    <w:rsid w:val="008B1DD1"/>
    <w:rsid w:val="008B621D"/>
    <w:rsid w:val="008B69BC"/>
    <w:rsid w:val="008C1B8A"/>
    <w:rsid w:val="008C2551"/>
    <w:rsid w:val="008C2590"/>
    <w:rsid w:val="008D1D2B"/>
    <w:rsid w:val="008E28B6"/>
    <w:rsid w:val="00913A7E"/>
    <w:rsid w:val="009153E6"/>
    <w:rsid w:val="00917ABA"/>
    <w:rsid w:val="00920D05"/>
    <w:rsid w:val="0092112A"/>
    <w:rsid w:val="00923030"/>
    <w:rsid w:val="00937448"/>
    <w:rsid w:val="00937C42"/>
    <w:rsid w:val="0095474D"/>
    <w:rsid w:val="00955D52"/>
    <w:rsid w:val="009577AB"/>
    <w:rsid w:val="009623F9"/>
    <w:rsid w:val="009640D6"/>
    <w:rsid w:val="00982A5E"/>
    <w:rsid w:val="00984554"/>
    <w:rsid w:val="00992E84"/>
    <w:rsid w:val="00995CB3"/>
    <w:rsid w:val="009A409B"/>
    <w:rsid w:val="009C3151"/>
    <w:rsid w:val="009C69A9"/>
    <w:rsid w:val="009E1A47"/>
    <w:rsid w:val="009E3CF7"/>
    <w:rsid w:val="009E3E3A"/>
    <w:rsid w:val="009F1B9E"/>
    <w:rsid w:val="009F4F51"/>
    <w:rsid w:val="00A00670"/>
    <w:rsid w:val="00A0754A"/>
    <w:rsid w:val="00A12172"/>
    <w:rsid w:val="00A12A78"/>
    <w:rsid w:val="00A13956"/>
    <w:rsid w:val="00A30179"/>
    <w:rsid w:val="00A30944"/>
    <w:rsid w:val="00A34868"/>
    <w:rsid w:val="00A44230"/>
    <w:rsid w:val="00A61444"/>
    <w:rsid w:val="00A704A2"/>
    <w:rsid w:val="00A7324C"/>
    <w:rsid w:val="00A9697C"/>
    <w:rsid w:val="00AA2443"/>
    <w:rsid w:val="00AA3F2C"/>
    <w:rsid w:val="00AB3CEB"/>
    <w:rsid w:val="00AB47C9"/>
    <w:rsid w:val="00AB4A90"/>
    <w:rsid w:val="00AB7E67"/>
    <w:rsid w:val="00AC2DAE"/>
    <w:rsid w:val="00AC53FA"/>
    <w:rsid w:val="00AD0EF8"/>
    <w:rsid w:val="00AD0F28"/>
    <w:rsid w:val="00AD1EC8"/>
    <w:rsid w:val="00AD56D0"/>
    <w:rsid w:val="00AD5F28"/>
    <w:rsid w:val="00AE5E33"/>
    <w:rsid w:val="00AF677B"/>
    <w:rsid w:val="00AF7DC4"/>
    <w:rsid w:val="00B13093"/>
    <w:rsid w:val="00B322AF"/>
    <w:rsid w:val="00B33A24"/>
    <w:rsid w:val="00B40241"/>
    <w:rsid w:val="00B55B8D"/>
    <w:rsid w:val="00B6332E"/>
    <w:rsid w:val="00B74028"/>
    <w:rsid w:val="00B75BCE"/>
    <w:rsid w:val="00B76FE1"/>
    <w:rsid w:val="00B8246F"/>
    <w:rsid w:val="00B91291"/>
    <w:rsid w:val="00B9371D"/>
    <w:rsid w:val="00B95BFA"/>
    <w:rsid w:val="00B97E21"/>
    <w:rsid w:val="00BA1510"/>
    <w:rsid w:val="00BA489D"/>
    <w:rsid w:val="00BB5597"/>
    <w:rsid w:val="00BC0E54"/>
    <w:rsid w:val="00BC1526"/>
    <w:rsid w:val="00BC373C"/>
    <w:rsid w:val="00BD2590"/>
    <w:rsid w:val="00BD5CFA"/>
    <w:rsid w:val="00BF4326"/>
    <w:rsid w:val="00C236B4"/>
    <w:rsid w:val="00C25DFC"/>
    <w:rsid w:val="00C36917"/>
    <w:rsid w:val="00C3694E"/>
    <w:rsid w:val="00C50BA4"/>
    <w:rsid w:val="00C5136F"/>
    <w:rsid w:val="00C57BA0"/>
    <w:rsid w:val="00C6375D"/>
    <w:rsid w:val="00C77703"/>
    <w:rsid w:val="00C83C6C"/>
    <w:rsid w:val="00C909E5"/>
    <w:rsid w:val="00C94060"/>
    <w:rsid w:val="00C954EE"/>
    <w:rsid w:val="00CA4BAA"/>
    <w:rsid w:val="00CB152B"/>
    <w:rsid w:val="00CB35EF"/>
    <w:rsid w:val="00CC2EB7"/>
    <w:rsid w:val="00CD5D30"/>
    <w:rsid w:val="00CD5DFC"/>
    <w:rsid w:val="00CE0D60"/>
    <w:rsid w:val="00CE4B34"/>
    <w:rsid w:val="00CE6FAB"/>
    <w:rsid w:val="00CF17C8"/>
    <w:rsid w:val="00D15ED0"/>
    <w:rsid w:val="00D17F99"/>
    <w:rsid w:val="00D20F2B"/>
    <w:rsid w:val="00D21A77"/>
    <w:rsid w:val="00D22944"/>
    <w:rsid w:val="00D35F1C"/>
    <w:rsid w:val="00D433F6"/>
    <w:rsid w:val="00D446E2"/>
    <w:rsid w:val="00D524F2"/>
    <w:rsid w:val="00D5531D"/>
    <w:rsid w:val="00D66369"/>
    <w:rsid w:val="00D67B18"/>
    <w:rsid w:val="00D84133"/>
    <w:rsid w:val="00D8680A"/>
    <w:rsid w:val="00DB3201"/>
    <w:rsid w:val="00DC23E5"/>
    <w:rsid w:val="00DD06BF"/>
    <w:rsid w:val="00DF32B5"/>
    <w:rsid w:val="00DF3951"/>
    <w:rsid w:val="00DF44AE"/>
    <w:rsid w:val="00DF45EB"/>
    <w:rsid w:val="00E00CC2"/>
    <w:rsid w:val="00E01103"/>
    <w:rsid w:val="00E054E8"/>
    <w:rsid w:val="00E129A6"/>
    <w:rsid w:val="00E129E5"/>
    <w:rsid w:val="00E14213"/>
    <w:rsid w:val="00E15A69"/>
    <w:rsid w:val="00E24EC3"/>
    <w:rsid w:val="00E30244"/>
    <w:rsid w:val="00E36888"/>
    <w:rsid w:val="00E40273"/>
    <w:rsid w:val="00E5143E"/>
    <w:rsid w:val="00E55EEA"/>
    <w:rsid w:val="00E70823"/>
    <w:rsid w:val="00EA1580"/>
    <w:rsid w:val="00EA4F56"/>
    <w:rsid w:val="00EA6572"/>
    <w:rsid w:val="00EA75A6"/>
    <w:rsid w:val="00EC0D34"/>
    <w:rsid w:val="00EC16C4"/>
    <w:rsid w:val="00EC715A"/>
    <w:rsid w:val="00EE616E"/>
    <w:rsid w:val="00EE6560"/>
    <w:rsid w:val="00EF2A9F"/>
    <w:rsid w:val="00EF3602"/>
    <w:rsid w:val="00EF5081"/>
    <w:rsid w:val="00EF510D"/>
    <w:rsid w:val="00EF58C5"/>
    <w:rsid w:val="00EF5A75"/>
    <w:rsid w:val="00F0607E"/>
    <w:rsid w:val="00F119CB"/>
    <w:rsid w:val="00F17F4A"/>
    <w:rsid w:val="00F2422D"/>
    <w:rsid w:val="00F31390"/>
    <w:rsid w:val="00F322F5"/>
    <w:rsid w:val="00F32BE4"/>
    <w:rsid w:val="00F372C6"/>
    <w:rsid w:val="00F46EBA"/>
    <w:rsid w:val="00F601EB"/>
    <w:rsid w:val="00F61FE0"/>
    <w:rsid w:val="00F629C2"/>
    <w:rsid w:val="00F71081"/>
    <w:rsid w:val="00F713F7"/>
    <w:rsid w:val="00F7641F"/>
    <w:rsid w:val="00F76478"/>
    <w:rsid w:val="00F824DD"/>
    <w:rsid w:val="00F82D29"/>
    <w:rsid w:val="00F843D7"/>
    <w:rsid w:val="00F90482"/>
    <w:rsid w:val="00F974AE"/>
    <w:rsid w:val="00FA3024"/>
    <w:rsid w:val="00FB1DAD"/>
    <w:rsid w:val="00FC39E0"/>
    <w:rsid w:val="00FC4341"/>
    <w:rsid w:val="00FD5CF3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def,#ccecff"/>
    </o:shapedefaults>
    <o:shapelayout v:ext="edit">
      <o:idmap v:ext="edit" data="1"/>
    </o:shapelayout>
  </w:shapeDefaults>
  <w:decimalSymbol w:val="."/>
  <w:listSeparator w:val=","/>
  <w14:docId w14:val="5A739E67"/>
  <w15:chartTrackingRefBased/>
  <w15:docId w15:val="{11747475-5505-45F1-99D4-CDCFE412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lang w:val="en-AU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u w:val="single"/>
      <w:lang w:val="en-AU"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lang w:val="en-AU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lang w:val="en-AU" w:eastAsia="en-US"/>
    </w:rPr>
  </w:style>
  <w:style w:type="paragraph" w:styleId="BodyText">
    <w:name w:val="Body Text"/>
    <w:basedOn w:val="Normal"/>
    <w:rPr>
      <w:rFonts w:ascii="Arial" w:hAnsi="Arial"/>
      <w:i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after="100"/>
    </w:pPr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D5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F5A75"/>
    <w:pPr>
      <w:spacing w:after="120"/>
      <w:ind w:left="283"/>
    </w:pPr>
  </w:style>
  <w:style w:type="character" w:customStyle="1" w:styleId="TitleChar">
    <w:name w:val="Title Char"/>
    <w:link w:val="Title"/>
    <w:locked/>
    <w:rsid w:val="00005345"/>
    <w:rPr>
      <w:rFonts w:ascii="Arial" w:hAnsi="Arial"/>
      <w:b/>
      <w:sz w:val="28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CC2EB7"/>
    <w:rPr>
      <w:rFonts w:ascii="Arial" w:hAnsi="Arial"/>
      <w:sz w:val="22"/>
      <w:lang w:val="en-AU" w:eastAsia="en-US"/>
    </w:rPr>
  </w:style>
  <w:style w:type="paragraph" w:customStyle="1" w:styleId="CharCharChar">
    <w:name w:val="Char Char Char"/>
    <w:basedOn w:val="Normal"/>
    <w:rsid w:val="00EF3602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BodyTextIndent3">
    <w:name w:val="Body Text Indent 3"/>
    <w:basedOn w:val="Normal"/>
    <w:rsid w:val="007D084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920D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0D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14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408"/>
  </w:style>
  <w:style w:type="character" w:styleId="FootnoteReference">
    <w:name w:val="footnote reference"/>
    <w:basedOn w:val="DefaultParagraphFont"/>
    <w:uiPriority w:val="99"/>
    <w:semiHidden/>
    <w:unhideWhenUsed/>
    <w:rsid w:val="001D1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4B4C-C4FC-452C-B3D0-2FB8183E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2040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– Reflection Form</vt:lpstr>
    </vt:vector>
  </TitlesOfParts>
  <Company>Southern Health</Company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– Reflection Form</dc:title>
  <dc:subject/>
  <dc:creator>MJP</dc:creator>
  <cp:keywords/>
  <cp:lastModifiedBy>Sally Houliston</cp:lastModifiedBy>
  <cp:revision>3</cp:revision>
  <cp:lastPrinted>2019-09-02T20:11:00Z</cp:lastPrinted>
  <dcterms:created xsi:type="dcterms:W3CDTF">2023-01-25T04:15:00Z</dcterms:created>
  <dcterms:modified xsi:type="dcterms:W3CDTF">2023-01-31T00:42:00Z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ID">
    <vt:lpwstr>1125</vt:lpwstr>
  </property>
  <property fmtid="{D5CDD505-2E9C-101B-9397-08002B2CF9AE}" pid="3" name="Narrative">
    <vt:lpwstr>This document is used as a teaching tool to highlight what is and is not acceptable evidence in peer review.  </vt:lpwstr>
  </property>
  <property fmtid="{D5CDD505-2E9C-101B-9397-08002B2CF9AE}" pid="4" name="AreaTaxonomy">
    <vt:lpwstr>Not Set</vt:lpwstr>
  </property>
  <property fmtid="{D5CDD505-2E9C-101B-9397-08002B2CF9AE}" pid="5" name="Topic">
    <vt:lpwstr>Southern DHB PDRP docs</vt:lpwstr>
  </property>
  <property fmtid="{D5CDD505-2E9C-101B-9397-08002B2CF9AE}" pid="6" name="Document Type">
    <vt:lpwstr>DISCUSSION document</vt:lpwstr>
  </property>
  <property fmtid="{D5CDD505-2E9C-101B-9397-08002B2CF9AE}" pid="7" name="Status">
    <vt:lpwstr>Approved</vt:lpwstr>
  </property>
  <property fmtid="{D5CDD505-2E9C-101B-9397-08002B2CF9AE}" pid="8" name="PraDateTrigger">
    <vt:lpwstr/>
  </property>
  <property fmtid="{D5CDD505-2E9C-101B-9397-08002B2CF9AE}" pid="9" name="Date">
    <vt:lpwstr/>
  </property>
  <property fmtid="{D5CDD505-2E9C-101B-9397-08002B2CF9AE}" pid="10" name="Case">
    <vt:lpwstr>NA</vt:lpwstr>
  </property>
  <property fmtid="{D5CDD505-2E9C-101B-9397-08002B2CF9AE}" pid="11" name="PRAType">
    <vt:lpwstr>Doc</vt:lpwstr>
  </property>
  <property fmtid="{D5CDD505-2E9C-101B-9397-08002B2CF9AE}" pid="12" name="Area">
    <vt:lpwstr/>
  </property>
  <property fmtid="{D5CDD505-2E9C-101B-9397-08002B2CF9AE}" pid="13" name="Project">
    <vt:lpwstr/>
  </property>
  <property fmtid="{D5CDD505-2E9C-101B-9397-08002B2CF9AE}" pid="14" name="PraDate1">
    <vt:lpwstr/>
  </property>
  <property fmtid="{D5CDD505-2E9C-101B-9397-08002B2CF9AE}" pid="15" name="ReadOnlyStatus">
    <vt:lpwstr>Open</vt:lpwstr>
  </property>
  <property fmtid="{D5CDD505-2E9C-101B-9397-08002B2CF9AE}" pid="16" name="Subarea">
    <vt:lpwstr/>
  </property>
  <property fmtid="{D5CDD505-2E9C-101B-9397-08002B2CF9AE}" pid="17" name="AuthoritativeVersion">
    <vt:lpwstr>0</vt:lpwstr>
  </property>
  <property fmtid="{D5CDD505-2E9C-101B-9397-08002B2CF9AE}" pid="18" name="KnowHowType">
    <vt:lpwstr>NA</vt:lpwstr>
  </property>
  <property fmtid="{D5CDD505-2E9C-101B-9397-08002B2CF9AE}" pid="19" name="Volume">
    <vt:lpwstr>NA</vt:lpwstr>
  </property>
  <property fmtid="{D5CDD505-2E9C-101B-9397-08002B2CF9AE}" pid="20" name="Group">
    <vt:lpwstr>Directors Of Nursing (DON)</vt:lpwstr>
  </property>
  <property fmtid="{D5CDD505-2E9C-101B-9397-08002B2CF9AE}" pid="21" name="TargetAudience">
    <vt:lpwstr>Internal</vt:lpwstr>
  </property>
  <property fmtid="{D5CDD505-2E9C-101B-9397-08002B2CF9AE}" pid="22" name="Subactivity">
    <vt:lpwstr>NA</vt:lpwstr>
  </property>
  <property fmtid="{D5CDD505-2E9C-101B-9397-08002B2CF9AE}" pid="23" name="PraText1">
    <vt:lpwstr/>
  </property>
  <property fmtid="{D5CDD505-2E9C-101B-9397-08002B2CF9AE}" pid="24" name="PraText4">
    <vt:lpwstr/>
  </property>
  <property fmtid="{D5CDD505-2E9C-101B-9397-08002B2CF9AE}" pid="25" name="OriginalDocument">
    <vt:lpwstr/>
  </property>
  <property fmtid="{D5CDD505-2E9C-101B-9397-08002B2CF9AE}" pid="26" name="PraDate3">
    <vt:lpwstr/>
  </property>
  <property fmtid="{D5CDD505-2E9C-101B-9397-08002B2CF9AE}" pid="27" name="PraText2">
    <vt:lpwstr/>
  </property>
  <property fmtid="{D5CDD505-2E9C-101B-9397-08002B2CF9AE}" pid="28" name="PraText5">
    <vt:lpwstr/>
  </property>
  <property fmtid="{D5CDD505-2E9C-101B-9397-08002B2CF9AE}" pid="29" name="RecordType">
    <vt:lpwstr>Normal</vt:lpwstr>
  </property>
  <property fmtid="{D5CDD505-2E9C-101B-9397-08002B2CF9AE}" pid="30" name="Category Value">
    <vt:lpwstr/>
  </property>
  <property fmtid="{D5CDD505-2E9C-101B-9397-08002B2CF9AE}" pid="31" name="SubGroup">
    <vt:lpwstr>NNPC</vt:lpwstr>
  </property>
  <property fmtid="{D5CDD505-2E9C-101B-9397-08002B2CF9AE}" pid="32" name="RelatedPeople">
    <vt:lpwstr/>
  </property>
  <property fmtid="{D5CDD505-2E9C-101B-9397-08002B2CF9AE}" pid="33" name="AggregationStatus">
    <vt:lpwstr>Normal</vt:lpwstr>
  </property>
  <property fmtid="{D5CDD505-2E9C-101B-9397-08002B2CF9AE}" pid="34" name="PraDate2">
    <vt:lpwstr/>
  </property>
  <property fmtid="{D5CDD505-2E9C-101B-9397-08002B2CF9AE}" pid="35" name="PraText3">
    <vt:lpwstr/>
  </property>
  <property fmtid="{D5CDD505-2E9C-101B-9397-08002B2CF9AE}" pid="36" name="Key Words">
    <vt:lpwstr/>
  </property>
  <property fmtid="{D5CDD505-2E9C-101B-9397-08002B2CF9AE}" pid="37" name="Category Name">
    <vt:lpwstr>NA</vt:lpwstr>
  </property>
  <property fmtid="{D5CDD505-2E9C-101B-9397-08002B2CF9AE}" pid="38" name="PraDateDisposal">
    <vt:lpwstr/>
  </property>
</Properties>
</file>