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30DC1" w14:textId="64FA7580" w:rsidR="00501CA1" w:rsidRDefault="00501CA1" w:rsidP="00E24BA3">
      <w:pPr>
        <w:pStyle w:val="Title"/>
        <w:spacing w:before="360"/>
      </w:pPr>
      <w:bookmarkStart w:id="0" w:name="OLE_LINK11"/>
      <w:bookmarkStart w:id="1" w:name="OLE_LINK12"/>
      <w:bookmarkStart w:id="2" w:name="_GoBack"/>
      <w:bookmarkEnd w:id="2"/>
      <w:r w:rsidRPr="000A3B73" w:rsidDel="00501CA1">
        <w:rPr>
          <w:rFonts w:asciiTheme="minorHAnsi" w:hAnsiTheme="minorHAnsi" w:cstheme="minorHAnsi"/>
        </w:rPr>
        <w:t xml:space="preserve"> </w:t>
      </w:r>
    </w:p>
    <w:p w14:paraId="695BCEDC" w14:textId="77777777" w:rsidR="00501CA1" w:rsidRPr="00E24BA3" w:rsidRDefault="00501CA1" w:rsidP="00E24BA3">
      <w:pPr>
        <w:pStyle w:val="Header"/>
        <w:jc w:val="right"/>
        <w:rPr>
          <w:sz w:val="36"/>
          <w:szCs w:val="36"/>
        </w:rPr>
      </w:pPr>
      <w:r w:rsidRPr="00E24BA3">
        <w:rPr>
          <w:b/>
          <w:sz w:val="36"/>
          <w:szCs w:val="36"/>
        </w:rPr>
        <w:t>Appendix B</w:t>
      </w:r>
    </w:p>
    <w:p w14:paraId="11236C00" w14:textId="77777777" w:rsidR="00501CA1" w:rsidRDefault="00501CA1" w:rsidP="00F27BCA">
      <w:pPr>
        <w:rPr>
          <w:lang w:val="en-US"/>
        </w:rPr>
      </w:pPr>
    </w:p>
    <w:p w14:paraId="7FE2B81C" w14:textId="526E8A16" w:rsidR="00501CA1" w:rsidRPr="00E24BA3" w:rsidRDefault="00501CA1" w:rsidP="00501CA1">
      <w:pPr>
        <w:pStyle w:val="Title"/>
        <w:spacing w:before="360"/>
        <w:rPr>
          <w:rFonts w:asciiTheme="minorHAnsi" w:hAnsiTheme="minorHAnsi" w:cstheme="minorHAnsi"/>
          <w:b/>
          <w:sz w:val="32"/>
          <w:szCs w:val="32"/>
        </w:rPr>
      </w:pPr>
      <w:r w:rsidRPr="00E24BA3">
        <w:rPr>
          <w:rFonts w:asciiTheme="minorHAnsi" w:hAnsiTheme="minorHAnsi" w:cstheme="minorHAnsi"/>
          <w:b/>
          <w:sz w:val="32"/>
          <w:szCs w:val="32"/>
        </w:rPr>
        <w:t xml:space="preserve">Endorsed Provider: </w:t>
      </w:r>
      <w:r w:rsidR="0087252D" w:rsidRPr="00E24BA3">
        <w:rPr>
          <w:rFonts w:asciiTheme="minorHAnsi" w:hAnsiTheme="minorHAnsi" w:cstheme="minorHAnsi"/>
          <w:b/>
          <w:sz w:val="32"/>
          <w:szCs w:val="32"/>
        </w:rPr>
        <w:t>Pharmacy/</w:t>
      </w:r>
      <w:r w:rsidRPr="00E24BA3">
        <w:rPr>
          <w:rFonts w:asciiTheme="minorHAnsi" w:hAnsiTheme="minorHAnsi" w:cstheme="minorHAnsi"/>
          <w:b/>
          <w:sz w:val="32"/>
          <w:szCs w:val="32"/>
        </w:rPr>
        <w:t>Pharmacist Supplementary Form</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1246"/>
        <w:gridCol w:w="1560"/>
        <w:gridCol w:w="1559"/>
        <w:gridCol w:w="1559"/>
        <w:gridCol w:w="1559"/>
      </w:tblGrid>
      <w:tr w:rsidR="002D5C96" w:rsidRPr="00EC3D59" w14:paraId="1D330A38" w14:textId="0E226401" w:rsidTr="00E7115E">
        <w:tc>
          <w:tcPr>
            <w:tcW w:w="10201" w:type="dxa"/>
            <w:gridSpan w:val="6"/>
            <w:shd w:val="clear" w:color="auto" w:fill="D9D9D9"/>
          </w:tcPr>
          <w:p w14:paraId="58633E66" w14:textId="6D25FBBD" w:rsidR="002D5C96" w:rsidRPr="00EC3D59" w:rsidRDefault="002D5C96" w:rsidP="006F1061">
            <w:pPr>
              <w:pStyle w:val="Heading1"/>
              <w:spacing w:before="0" w:line="247" w:lineRule="auto"/>
              <w:rPr>
                <w:rFonts w:asciiTheme="minorHAnsi" w:hAnsiTheme="minorHAnsi" w:cstheme="minorHAnsi"/>
              </w:rPr>
            </w:pPr>
            <w:r w:rsidRPr="00D8025A">
              <w:rPr>
                <w:rFonts w:asciiTheme="minorHAnsi" w:hAnsiTheme="minorHAnsi" w:cstheme="minorHAnsi"/>
                <w:sz w:val="28"/>
                <w:szCs w:val="28"/>
              </w:rPr>
              <w:t>Application Summary</w:t>
            </w:r>
          </w:p>
        </w:tc>
      </w:tr>
      <w:tr w:rsidR="00586B77" w:rsidRPr="00EC3D59" w14:paraId="67E2172C" w14:textId="725DA632" w:rsidTr="00586B77">
        <w:trPr>
          <w:trHeight w:val="826"/>
        </w:trPr>
        <w:tc>
          <w:tcPr>
            <w:tcW w:w="2718" w:type="dxa"/>
            <w:vMerge w:val="restart"/>
            <w:shd w:val="clear" w:color="auto" w:fill="auto"/>
          </w:tcPr>
          <w:p w14:paraId="4A1BC402" w14:textId="77777777" w:rsidR="002D5C96" w:rsidRPr="00EC3D59" w:rsidRDefault="002D5C96" w:rsidP="006F1061">
            <w:pPr>
              <w:spacing w:after="0" w:line="247" w:lineRule="auto"/>
              <w:rPr>
                <w:rFonts w:cstheme="minorHAnsi"/>
              </w:rPr>
            </w:pPr>
            <w:r w:rsidRPr="00EC3D59">
              <w:rPr>
                <w:rFonts w:cstheme="minorHAnsi"/>
              </w:rPr>
              <w:t xml:space="preserve">Contract applied for </w:t>
            </w:r>
          </w:p>
          <w:p w14:paraId="263B6D60" w14:textId="77777777" w:rsidR="002D5C96" w:rsidRPr="00EC3D59" w:rsidRDefault="002D5C96" w:rsidP="006F1061">
            <w:pPr>
              <w:spacing w:after="0" w:line="247" w:lineRule="auto"/>
              <w:rPr>
                <w:rFonts w:cstheme="minorHAnsi"/>
              </w:rPr>
            </w:pPr>
            <w:r w:rsidRPr="00EC3D59">
              <w:rPr>
                <w:rFonts w:cstheme="minorHAnsi"/>
              </w:rPr>
              <w:t>(Please indicate one)</w:t>
            </w:r>
          </w:p>
        </w:tc>
        <w:tc>
          <w:tcPr>
            <w:tcW w:w="1246" w:type="dxa"/>
            <w:shd w:val="clear" w:color="auto" w:fill="auto"/>
          </w:tcPr>
          <w:p w14:paraId="50DFBDE3" w14:textId="604586BC" w:rsidR="002D5C96" w:rsidRDefault="002D5C96" w:rsidP="006F1061">
            <w:pPr>
              <w:spacing w:after="0" w:line="247" w:lineRule="auto"/>
              <w:rPr>
                <w:rFonts w:cstheme="minorHAnsi"/>
              </w:rPr>
            </w:pPr>
            <w:r w:rsidRPr="00EC3D59">
              <w:rPr>
                <w:rFonts w:cstheme="minorHAnsi"/>
              </w:rPr>
              <w:t xml:space="preserve">New </w:t>
            </w:r>
            <w:r w:rsidR="00586B77">
              <w:rPr>
                <w:rFonts w:cstheme="minorHAnsi"/>
              </w:rPr>
              <w:t xml:space="preserve">ICPSA </w:t>
            </w:r>
            <w:r w:rsidRPr="00EC3D59">
              <w:rPr>
                <w:rFonts w:cstheme="minorHAnsi"/>
              </w:rPr>
              <w:t>agreement</w:t>
            </w:r>
          </w:p>
          <w:p w14:paraId="16FCF85D" w14:textId="77777777" w:rsidR="002D5C96" w:rsidRDefault="002D5C96" w:rsidP="006F1061">
            <w:pPr>
              <w:spacing w:after="0" w:line="247" w:lineRule="auto"/>
              <w:rPr>
                <w:rFonts w:cstheme="minorHAnsi"/>
              </w:rPr>
            </w:pPr>
          </w:p>
          <w:p w14:paraId="01D0D26B" w14:textId="77777777" w:rsidR="002D5C96" w:rsidRDefault="002D5C96" w:rsidP="006F1061">
            <w:pPr>
              <w:spacing w:after="0" w:line="247" w:lineRule="auto"/>
              <w:rPr>
                <w:rFonts w:cstheme="minorHAnsi"/>
              </w:rPr>
            </w:pPr>
          </w:p>
          <w:p w14:paraId="4325030D" w14:textId="77777777" w:rsidR="002D5C96" w:rsidRDefault="002D5C96" w:rsidP="006F1061">
            <w:pPr>
              <w:spacing w:after="0" w:line="247" w:lineRule="auto"/>
              <w:rPr>
                <w:rFonts w:cstheme="minorHAnsi"/>
              </w:rPr>
            </w:pPr>
          </w:p>
          <w:p w14:paraId="32848847" w14:textId="1D00EA44" w:rsidR="002D5C96" w:rsidRPr="002D5C96" w:rsidRDefault="002D5C96" w:rsidP="002D5C96">
            <w:pPr>
              <w:spacing w:after="0" w:line="247" w:lineRule="auto"/>
              <w:rPr>
                <w:rFonts w:cstheme="minorHAnsi"/>
                <w:b/>
              </w:rPr>
            </w:pPr>
            <w:r w:rsidRPr="002D5C96">
              <w:rPr>
                <w:rFonts w:cstheme="minorHAnsi"/>
                <w:b/>
                <w:sz w:val="18"/>
              </w:rPr>
              <w:t xml:space="preserve">(Complete all)  </w:t>
            </w:r>
          </w:p>
        </w:tc>
        <w:tc>
          <w:tcPr>
            <w:tcW w:w="1560" w:type="dxa"/>
            <w:shd w:val="clear" w:color="auto" w:fill="auto"/>
          </w:tcPr>
          <w:p w14:paraId="03748585" w14:textId="77777777" w:rsidR="002D5C96" w:rsidRDefault="002D5C96" w:rsidP="006F1061">
            <w:pPr>
              <w:spacing w:after="0" w:line="247" w:lineRule="auto"/>
              <w:rPr>
                <w:rFonts w:cstheme="minorHAnsi"/>
              </w:rPr>
            </w:pPr>
            <w:r w:rsidRPr="00EC3D59">
              <w:rPr>
                <w:rFonts w:cstheme="minorHAnsi"/>
              </w:rPr>
              <w:t xml:space="preserve">New owner for current agreement holder </w:t>
            </w:r>
          </w:p>
          <w:p w14:paraId="4354818B" w14:textId="77777777" w:rsidR="002D5C96" w:rsidRDefault="002D5C96" w:rsidP="006F1061">
            <w:pPr>
              <w:spacing w:after="0" w:line="247" w:lineRule="auto"/>
              <w:rPr>
                <w:rFonts w:cstheme="minorHAnsi"/>
              </w:rPr>
            </w:pPr>
          </w:p>
          <w:p w14:paraId="216CEB54" w14:textId="2832E3A9" w:rsidR="002D5C96" w:rsidRPr="00EC3D59" w:rsidRDefault="002D5C96" w:rsidP="006F1061">
            <w:pPr>
              <w:spacing w:after="0" w:line="247" w:lineRule="auto"/>
              <w:rPr>
                <w:rFonts w:cstheme="minorHAnsi"/>
              </w:rPr>
            </w:pPr>
            <w:r w:rsidRPr="002D5C96">
              <w:rPr>
                <w:rFonts w:cstheme="minorHAnsi"/>
                <w:b/>
                <w:sz w:val="18"/>
              </w:rPr>
              <w:t>(Complete those marked O)</w:t>
            </w:r>
          </w:p>
        </w:tc>
        <w:tc>
          <w:tcPr>
            <w:tcW w:w="1559" w:type="dxa"/>
          </w:tcPr>
          <w:p w14:paraId="24A950F8" w14:textId="0954F11B" w:rsidR="002D5C96" w:rsidRDefault="002D5C96" w:rsidP="006F1061">
            <w:pPr>
              <w:spacing w:after="0" w:line="247" w:lineRule="auto"/>
              <w:rPr>
                <w:rFonts w:cstheme="minorHAnsi"/>
              </w:rPr>
            </w:pPr>
            <w:r w:rsidRPr="00EC3D59">
              <w:rPr>
                <w:rFonts w:cstheme="minorHAnsi"/>
              </w:rPr>
              <w:t>Relocation o</w:t>
            </w:r>
            <w:r w:rsidR="009837B4">
              <w:rPr>
                <w:rFonts w:cstheme="minorHAnsi"/>
              </w:rPr>
              <w:t>f</w:t>
            </w:r>
            <w:r w:rsidRPr="00EC3D59">
              <w:rPr>
                <w:rFonts w:cstheme="minorHAnsi"/>
              </w:rPr>
              <w:t xml:space="preserve"> current ICPSA holder </w:t>
            </w:r>
          </w:p>
          <w:p w14:paraId="1BFA7F59" w14:textId="77777777" w:rsidR="002D5C96" w:rsidRDefault="002D5C96" w:rsidP="006F1061">
            <w:pPr>
              <w:spacing w:after="0" w:line="247" w:lineRule="auto"/>
              <w:rPr>
                <w:rFonts w:cstheme="minorHAnsi"/>
              </w:rPr>
            </w:pPr>
          </w:p>
          <w:p w14:paraId="73F4489A" w14:textId="77777777" w:rsidR="002D5C96" w:rsidRDefault="002D5C96" w:rsidP="006F1061">
            <w:pPr>
              <w:spacing w:after="0" w:line="247" w:lineRule="auto"/>
              <w:rPr>
                <w:rFonts w:cstheme="minorHAnsi"/>
              </w:rPr>
            </w:pPr>
          </w:p>
          <w:p w14:paraId="6A8CBFB1" w14:textId="136E86E4" w:rsidR="002D5C96" w:rsidRPr="00EC3D59" w:rsidRDefault="002D5C96" w:rsidP="006F1061">
            <w:pPr>
              <w:spacing w:after="0" w:line="247" w:lineRule="auto"/>
              <w:rPr>
                <w:rFonts w:cstheme="minorHAnsi"/>
              </w:rPr>
            </w:pPr>
            <w:r w:rsidRPr="002D5C96">
              <w:rPr>
                <w:rFonts w:cstheme="minorHAnsi"/>
                <w:b/>
                <w:sz w:val="18"/>
              </w:rPr>
              <w:t>(Complete those marked L)</w:t>
            </w:r>
          </w:p>
        </w:tc>
        <w:tc>
          <w:tcPr>
            <w:tcW w:w="1559" w:type="dxa"/>
          </w:tcPr>
          <w:p w14:paraId="1DE3BB9F" w14:textId="77777777" w:rsidR="002D5C96" w:rsidRDefault="002D5C96" w:rsidP="006F1061">
            <w:pPr>
              <w:spacing w:after="0" w:line="247" w:lineRule="auto"/>
              <w:rPr>
                <w:rFonts w:cstheme="minorHAnsi"/>
              </w:rPr>
            </w:pPr>
            <w:r w:rsidRPr="00EC3D59">
              <w:rPr>
                <w:rFonts w:cstheme="minorHAnsi"/>
              </w:rPr>
              <w:t xml:space="preserve">Satellite location of current ICPSA holder </w:t>
            </w:r>
          </w:p>
          <w:p w14:paraId="46CC1C3F" w14:textId="77777777" w:rsidR="00586B77" w:rsidRDefault="00586B77" w:rsidP="006F1061">
            <w:pPr>
              <w:spacing w:after="0" w:line="247" w:lineRule="auto"/>
              <w:rPr>
                <w:rFonts w:cstheme="minorHAnsi"/>
              </w:rPr>
            </w:pPr>
          </w:p>
          <w:p w14:paraId="34A2E2C3" w14:textId="43866C7E" w:rsidR="002D5C96" w:rsidRPr="00EC3D59" w:rsidRDefault="002D5C96" w:rsidP="006F1061">
            <w:pPr>
              <w:spacing w:after="0" w:line="247" w:lineRule="auto"/>
              <w:rPr>
                <w:rFonts w:cstheme="minorHAnsi"/>
              </w:rPr>
            </w:pPr>
            <w:r w:rsidRPr="002D5C96">
              <w:rPr>
                <w:rFonts w:cstheme="minorHAnsi"/>
                <w:b/>
                <w:sz w:val="18"/>
              </w:rPr>
              <w:t>(Complete those marked S)</w:t>
            </w:r>
          </w:p>
        </w:tc>
        <w:tc>
          <w:tcPr>
            <w:tcW w:w="1559" w:type="dxa"/>
          </w:tcPr>
          <w:p w14:paraId="750F3FC5" w14:textId="6E2B0F4D" w:rsidR="002D5C96" w:rsidRDefault="00586B77" w:rsidP="006F1061">
            <w:pPr>
              <w:spacing w:after="0" w:line="247" w:lineRule="auto"/>
              <w:rPr>
                <w:rFonts w:cstheme="minorHAnsi"/>
              </w:rPr>
            </w:pPr>
            <w:r>
              <w:rPr>
                <w:rFonts w:cstheme="minorHAnsi"/>
              </w:rPr>
              <w:t>Service contracted external to ICPSA</w:t>
            </w:r>
          </w:p>
          <w:p w14:paraId="1F6480EB" w14:textId="77777777" w:rsidR="00586B77" w:rsidRDefault="00586B77" w:rsidP="006F1061">
            <w:pPr>
              <w:spacing w:after="0" w:line="247" w:lineRule="auto"/>
              <w:rPr>
                <w:rFonts w:cstheme="minorHAnsi"/>
              </w:rPr>
            </w:pPr>
          </w:p>
          <w:p w14:paraId="0DBDAF86" w14:textId="6DB27DA7" w:rsidR="002D5C96" w:rsidRPr="00EC3D59" w:rsidRDefault="002D5C96" w:rsidP="006F1061">
            <w:pPr>
              <w:spacing w:after="0" w:line="247" w:lineRule="auto"/>
              <w:rPr>
                <w:rFonts w:cstheme="minorHAnsi"/>
              </w:rPr>
            </w:pPr>
            <w:r>
              <w:rPr>
                <w:rFonts w:cstheme="minorHAnsi"/>
                <w:b/>
                <w:sz w:val="18"/>
              </w:rPr>
              <w:t>(C</w:t>
            </w:r>
            <w:r w:rsidRPr="002D5C96">
              <w:rPr>
                <w:rFonts w:cstheme="minorHAnsi"/>
                <w:b/>
                <w:sz w:val="18"/>
              </w:rPr>
              <w:t>omplete those marked</w:t>
            </w:r>
            <w:r w:rsidR="00586B77">
              <w:rPr>
                <w:rFonts w:cstheme="minorHAnsi"/>
                <w:b/>
                <w:sz w:val="18"/>
              </w:rPr>
              <w:t xml:space="preserve"> P)</w:t>
            </w:r>
          </w:p>
        </w:tc>
      </w:tr>
      <w:tr w:rsidR="00586B77" w:rsidRPr="00EC3D59" w14:paraId="3D00FCF4" w14:textId="410355C3" w:rsidTr="00586B77">
        <w:tc>
          <w:tcPr>
            <w:tcW w:w="2718" w:type="dxa"/>
            <w:vMerge/>
            <w:shd w:val="clear" w:color="auto" w:fill="auto"/>
          </w:tcPr>
          <w:p w14:paraId="679FE5FF" w14:textId="77777777" w:rsidR="002D5C96" w:rsidRPr="00EC3D59" w:rsidRDefault="002D5C96" w:rsidP="006F1061">
            <w:pPr>
              <w:spacing w:after="0" w:line="247" w:lineRule="auto"/>
              <w:rPr>
                <w:rFonts w:cstheme="minorHAnsi"/>
              </w:rPr>
            </w:pPr>
          </w:p>
        </w:tc>
        <w:tc>
          <w:tcPr>
            <w:tcW w:w="1246" w:type="dxa"/>
            <w:shd w:val="clear" w:color="auto" w:fill="auto"/>
          </w:tcPr>
          <w:p w14:paraId="7C4760DE" w14:textId="77777777" w:rsidR="002D5C96" w:rsidRPr="00EC3D59" w:rsidRDefault="002D5C96" w:rsidP="006F1061">
            <w:pPr>
              <w:spacing w:after="0" w:line="247" w:lineRule="auto"/>
              <w:rPr>
                <w:rFonts w:cstheme="minorHAnsi"/>
                <w:i/>
                <w:color w:val="A6A6A6"/>
                <w:sz w:val="18"/>
              </w:rPr>
            </w:pPr>
            <w:r w:rsidRPr="00EC3D59">
              <w:rPr>
                <w:rFonts w:cstheme="minorHAnsi"/>
                <w:i/>
                <w:color w:val="A6A6A6"/>
                <w:sz w:val="18"/>
              </w:rPr>
              <w:t>Response</w:t>
            </w:r>
          </w:p>
          <w:p w14:paraId="595C20CE" w14:textId="77777777" w:rsidR="002D5C96" w:rsidRPr="00EC3D59" w:rsidRDefault="002D5C96" w:rsidP="006F1061">
            <w:pPr>
              <w:spacing w:after="0" w:line="247" w:lineRule="auto"/>
              <w:rPr>
                <w:rFonts w:cstheme="minorHAnsi"/>
              </w:rPr>
            </w:pPr>
          </w:p>
        </w:tc>
        <w:tc>
          <w:tcPr>
            <w:tcW w:w="1560" w:type="dxa"/>
            <w:shd w:val="clear" w:color="auto" w:fill="auto"/>
          </w:tcPr>
          <w:p w14:paraId="3E6357ED" w14:textId="77777777" w:rsidR="002D5C96" w:rsidRPr="00EC3D59" w:rsidRDefault="002D5C96" w:rsidP="006F1061">
            <w:pPr>
              <w:spacing w:after="0" w:line="247" w:lineRule="auto"/>
              <w:rPr>
                <w:rFonts w:cstheme="minorHAnsi"/>
              </w:rPr>
            </w:pPr>
            <w:r w:rsidRPr="00EC3D59">
              <w:rPr>
                <w:rFonts w:cstheme="minorHAnsi"/>
                <w:i/>
                <w:color w:val="A6A6A6"/>
                <w:sz w:val="18"/>
              </w:rPr>
              <w:t>Response</w:t>
            </w:r>
          </w:p>
        </w:tc>
        <w:tc>
          <w:tcPr>
            <w:tcW w:w="1559" w:type="dxa"/>
          </w:tcPr>
          <w:p w14:paraId="0430F7D1" w14:textId="77777777" w:rsidR="002D5C96" w:rsidRPr="00EC3D59" w:rsidRDefault="002D5C96" w:rsidP="006F1061">
            <w:pPr>
              <w:spacing w:after="0" w:line="247" w:lineRule="auto"/>
              <w:rPr>
                <w:rFonts w:cstheme="minorHAnsi"/>
                <w:i/>
                <w:color w:val="A6A6A6"/>
                <w:sz w:val="18"/>
              </w:rPr>
            </w:pPr>
            <w:r w:rsidRPr="00EC3D59">
              <w:rPr>
                <w:rFonts w:cstheme="minorHAnsi"/>
                <w:i/>
                <w:color w:val="A6A6A6"/>
                <w:sz w:val="18"/>
              </w:rPr>
              <w:t>Response</w:t>
            </w:r>
          </w:p>
        </w:tc>
        <w:tc>
          <w:tcPr>
            <w:tcW w:w="1559" w:type="dxa"/>
          </w:tcPr>
          <w:p w14:paraId="659FC2CC" w14:textId="77777777" w:rsidR="002D5C96" w:rsidRPr="00EC3D59" w:rsidRDefault="002D5C96" w:rsidP="006F1061">
            <w:pPr>
              <w:spacing w:after="0" w:line="247" w:lineRule="auto"/>
              <w:rPr>
                <w:rFonts w:cstheme="minorHAnsi"/>
                <w:i/>
                <w:color w:val="A6A6A6"/>
                <w:sz w:val="18"/>
              </w:rPr>
            </w:pPr>
            <w:r w:rsidRPr="00EC3D59">
              <w:rPr>
                <w:rFonts w:cstheme="minorHAnsi"/>
                <w:i/>
                <w:color w:val="A6A6A6"/>
                <w:sz w:val="18"/>
              </w:rPr>
              <w:t>Response</w:t>
            </w:r>
          </w:p>
        </w:tc>
        <w:tc>
          <w:tcPr>
            <w:tcW w:w="1559" w:type="dxa"/>
          </w:tcPr>
          <w:p w14:paraId="37FDE884" w14:textId="1D80ACD5" w:rsidR="002D5C96" w:rsidRPr="00EC3D59" w:rsidRDefault="002D5C96" w:rsidP="006F1061">
            <w:pPr>
              <w:spacing w:after="0" w:line="247" w:lineRule="auto"/>
              <w:rPr>
                <w:rFonts w:cstheme="minorHAnsi"/>
                <w:i/>
                <w:color w:val="A6A6A6"/>
                <w:sz w:val="18"/>
              </w:rPr>
            </w:pPr>
            <w:r w:rsidRPr="00EC3D59">
              <w:rPr>
                <w:rFonts w:cstheme="minorHAnsi"/>
                <w:i/>
                <w:color w:val="A6A6A6"/>
                <w:sz w:val="18"/>
              </w:rPr>
              <w:t>Response</w:t>
            </w:r>
          </w:p>
        </w:tc>
      </w:tr>
      <w:tr w:rsidR="002D5C96" w:rsidRPr="00EC3D59" w14:paraId="7F26C648" w14:textId="22CDDF28" w:rsidTr="002D5C96">
        <w:tc>
          <w:tcPr>
            <w:tcW w:w="2718" w:type="dxa"/>
            <w:shd w:val="clear" w:color="auto" w:fill="auto"/>
          </w:tcPr>
          <w:p w14:paraId="69F4E53E" w14:textId="77777777" w:rsidR="002D5C96" w:rsidRPr="00EC3D59" w:rsidRDefault="002D5C96" w:rsidP="006F1061">
            <w:pPr>
              <w:spacing w:after="0" w:line="247" w:lineRule="auto"/>
              <w:rPr>
                <w:rFonts w:cstheme="minorHAnsi"/>
              </w:rPr>
            </w:pPr>
            <w:r w:rsidRPr="00EC3D59">
              <w:rPr>
                <w:rFonts w:cstheme="minorHAnsi"/>
              </w:rPr>
              <w:t>Description of agreement being sought</w:t>
            </w:r>
            <w:r w:rsidRPr="00EC3D59">
              <w:rPr>
                <w:rStyle w:val="FootnoteReference"/>
                <w:rFonts w:cstheme="minorHAnsi"/>
              </w:rPr>
              <w:footnoteReference w:id="1"/>
            </w:r>
          </w:p>
        </w:tc>
        <w:tc>
          <w:tcPr>
            <w:tcW w:w="7483" w:type="dxa"/>
            <w:gridSpan w:val="5"/>
            <w:shd w:val="clear" w:color="auto" w:fill="auto"/>
          </w:tcPr>
          <w:p w14:paraId="03BA8BC0" w14:textId="77777777" w:rsidR="002D5C96" w:rsidRPr="00EC3D59" w:rsidRDefault="002D5C96" w:rsidP="006F1061">
            <w:pPr>
              <w:spacing w:after="0" w:line="247" w:lineRule="auto"/>
              <w:rPr>
                <w:rFonts w:cstheme="minorHAnsi"/>
                <w:i/>
                <w:color w:val="A6A6A6"/>
                <w:sz w:val="18"/>
              </w:rPr>
            </w:pPr>
            <w:r w:rsidRPr="00EC3D59">
              <w:rPr>
                <w:rFonts w:cstheme="minorHAnsi"/>
                <w:i/>
                <w:color w:val="A6A6A6"/>
                <w:sz w:val="18"/>
              </w:rPr>
              <w:t>Response</w:t>
            </w:r>
          </w:p>
          <w:p w14:paraId="269005F1" w14:textId="77777777" w:rsidR="002D5C96" w:rsidRPr="00EC3D59" w:rsidRDefault="002D5C96" w:rsidP="006F1061">
            <w:pPr>
              <w:spacing w:after="0" w:line="247" w:lineRule="auto"/>
              <w:rPr>
                <w:rFonts w:cstheme="minorHAnsi"/>
                <w:i/>
                <w:color w:val="A6A6A6"/>
                <w:sz w:val="18"/>
              </w:rPr>
            </w:pPr>
          </w:p>
          <w:p w14:paraId="7E40A312" w14:textId="77777777" w:rsidR="002D5C96" w:rsidRPr="00EC3D59" w:rsidRDefault="002D5C96" w:rsidP="006F1061">
            <w:pPr>
              <w:spacing w:after="0" w:line="247" w:lineRule="auto"/>
              <w:rPr>
                <w:rFonts w:cstheme="minorHAnsi"/>
                <w:i/>
                <w:color w:val="A6A6A6"/>
                <w:sz w:val="18"/>
              </w:rPr>
            </w:pPr>
          </w:p>
          <w:p w14:paraId="4EF6B4C8" w14:textId="77777777" w:rsidR="002D5C96" w:rsidRPr="00EC3D59" w:rsidRDefault="002D5C96" w:rsidP="006F1061">
            <w:pPr>
              <w:spacing w:after="0" w:line="247" w:lineRule="auto"/>
              <w:rPr>
                <w:rFonts w:cstheme="minorHAnsi"/>
                <w:i/>
                <w:color w:val="A6A6A6"/>
                <w:sz w:val="18"/>
              </w:rPr>
            </w:pPr>
          </w:p>
        </w:tc>
      </w:tr>
      <w:tr w:rsidR="002D5C96" w:rsidRPr="00EC3D59" w14:paraId="5A1A864B" w14:textId="69823FC9" w:rsidTr="002D5C96">
        <w:tc>
          <w:tcPr>
            <w:tcW w:w="2718" w:type="dxa"/>
            <w:shd w:val="clear" w:color="auto" w:fill="auto"/>
          </w:tcPr>
          <w:p w14:paraId="0D91B6F0" w14:textId="77777777" w:rsidR="002D5C96" w:rsidRPr="00EC3D59" w:rsidRDefault="002D5C96" w:rsidP="006F1061">
            <w:pPr>
              <w:spacing w:after="0" w:line="247" w:lineRule="auto"/>
              <w:rPr>
                <w:rFonts w:cstheme="minorHAnsi"/>
              </w:rPr>
            </w:pPr>
            <w:r w:rsidRPr="00EC3D59">
              <w:rPr>
                <w:rFonts w:cstheme="minorHAnsi"/>
              </w:rPr>
              <w:t>Specify the date you</w:t>
            </w:r>
          </w:p>
          <w:p w14:paraId="2A23D58D" w14:textId="77777777" w:rsidR="002D5C96" w:rsidRPr="00EC3D59" w:rsidRDefault="002D5C96" w:rsidP="006F1061">
            <w:pPr>
              <w:spacing w:after="0" w:line="247" w:lineRule="auto"/>
              <w:rPr>
                <w:rFonts w:cstheme="minorHAnsi"/>
              </w:rPr>
            </w:pPr>
            <w:r w:rsidRPr="00EC3D59">
              <w:rPr>
                <w:rFonts w:cstheme="minorHAnsi"/>
              </w:rPr>
              <w:t>propose to commence</w:t>
            </w:r>
          </w:p>
          <w:p w14:paraId="3BC45D30" w14:textId="77777777" w:rsidR="002D5C96" w:rsidRPr="00EC3D59" w:rsidRDefault="002D5C96" w:rsidP="006F1061">
            <w:pPr>
              <w:spacing w:after="0" w:line="247" w:lineRule="auto"/>
              <w:rPr>
                <w:rFonts w:cstheme="minorHAnsi"/>
              </w:rPr>
            </w:pPr>
            <w:r w:rsidRPr="00EC3D59">
              <w:rPr>
                <w:rFonts w:cstheme="minorHAnsi"/>
              </w:rPr>
              <w:t>provision of services within</w:t>
            </w:r>
          </w:p>
          <w:p w14:paraId="7737C18B" w14:textId="77777777" w:rsidR="002D5C96" w:rsidRPr="00EC3D59" w:rsidRDefault="002D5C96" w:rsidP="006F1061">
            <w:pPr>
              <w:spacing w:after="0" w:line="247" w:lineRule="auto"/>
              <w:rPr>
                <w:rFonts w:cstheme="minorHAnsi"/>
              </w:rPr>
            </w:pPr>
            <w:r w:rsidRPr="00EC3D59">
              <w:rPr>
                <w:rFonts w:cstheme="minorHAnsi"/>
              </w:rPr>
              <w:t>HBDHB catchment area2</w:t>
            </w:r>
            <w:r w:rsidRPr="00EC3D59">
              <w:rPr>
                <w:rStyle w:val="FootnoteReference"/>
                <w:rFonts w:cstheme="minorHAnsi"/>
              </w:rPr>
              <w:footnoteReference w:id="2"/>
            </w:r>
          </w:p>
        </w:tc>
        <w:tc>
          <w:tcPr>
            <w:tcW w:w="7483" w:type="dxa"/>
            <w:gridSpan w:val="5"/>
            <w:shd w:val="clear" w:color="auto" w:fill="auto"/>
          </w:tcPr>
          <w:p w14:paraId="1104F747" w14:textId="77777777" w:rsidR="002D5C96" w:rsidRPr="00EC3D59" w:rsidRDefault="002D5C96" w:rsidP="006F1061">
            <w:pPr>
              <w:spacing w:after="0" w:line="247" w:lineRule="auto"/>
              <w:rPr>
                <w:rFonts w:cstheme="minorHAnsi"/>
                <w:i/>
                <w:color w:val="A6A6A6"/>
                <w:sz w:val="18"/>
              </w:rPr>
            </w:pPr>
            <w:r w:rsidRPr="00EC3D59">
              <w:rPr>
                <w:rFonts w:cstheme="minorHAnsi"/>
                <w:i/>
                <w:color w:val="A6A6A6"/>
                <w:sz w:val="18"/>
              </w:rPr>
              <w:t>Response</w:t>
            </w:r>
          </w:p>
          <w:p w14:paraId="44D5E7C6" w14:textId="77777777" w:rsidR="002D5C96" w:rsidRPr="00EC3D59" w:rsidRDefault="002D5C96" w:rsidP="006F1061">
            <w:pPr>
              <w:spacing w:after="0" w:line="247" w:lineRule="auto"/>
              <w:rPr>
                <w:rFonts w:cstheme="minorHAnsi"/>
                <w:i/>
                <w:color w:val="A6A6A6"/>
                <w:sz w:val="18"/>
              </w:rPr>
            </w:pPr>
          </w:p>
        </w:tc>
      </w:tr>
      <w:tr w:rsidR="002D5C96" w:rsidRPr="00EC3D59" w14:paraId="440BD56C" w14:textId="5D296408" w:rsidTr="002D5C96">
        <w:trPr>
          <w:trHeight w:val="762"/>
        </w:trPr>
        <w:tc>
          <w:tcPr>
            <w:tcW w:w="2718" w:type="dxa"/>
            <w:shd w:val="clear" w:color="auto" w:fill="auto"/>
          </w:tcPr>
          <w:p w14:paraId="469EDB6A" w14:textId="77777777" w:rsidR="002D5C96" w:rsidRPr="00EC3D59" w:rsidRDefault="002D5C96" w:rsidP="006F1061">
            <w:pPr>
              <w:autoSpaceDE w:val="0"/>
              <w:autoSpaceDN w:val="0"/>
              <w:adjustRightInd w:val="0"/>
              <w:spacing w:after="0" w:line="240" w:lineRule="auto"/>
              <w:rPr>
                <w:rFonts w:cstheme="minorHAnsi"/>
                <w:sz w:val="21"/>
                <w:szCs w:val="21"/>
              </w:rPr>
            </w:pPr>
            <w:r w:rsidRPr="00EC3D59">
              <w:rPr>
                <w:rFonts w:cstheme="minorHAnsi"/>
                <w:sz w:val="21"/>
                <w:szCs w:val="21"/>
              </w:rPr>
              <w:t>Service location / physical</w:t>
            </w:r>
          </w:p>
          <w:p w14:paraId="57544820" w14:textId="77777777" w:rsidR="002D5C96" w:rsidRPr="00EC3D59" w:rsidRDefault="002D5C96" w:rsidP="006F1061">
            <w:pPr>
              <w:spacing w:after="0" w:line="247" w:lineRule="auto"/>
              <w:rPr>
                <w:rFonts w:cstheme="minorHAnsi"/>
              </w:rPr>
            </w:pPr>
            <w:r w:rsidRPr="00EC3D59">
              <w:rPr>
                <w:rFonts w:cstheme="minorHAnsi"/>
                <w:sz w:val="21"/>
                <w:szCs w:val="21"/>
              </w:rPr>
              <w:t>address</w:t>
            </w:r>
          </w:p>
        </w:tc>
        <w:tc>
          <w:tcPr>
            <w:tcW w:w="7483" w:type="dxa"/>
            <w:gridSpan w:val="5"/>
            <w:shd w:val="clear" w:color="auto" w:fill="auto"/>
          </w:tcPr>
          <w:p w14:paraId="591A3D7C" w14:textId="77777777" w:rsidR="002D5C96" w:rsidRPr="00EC3D59" w:rsidRDefault="002D5C96" w:rsidP="006F1061">
            <w:pPr>
              <w:spacing w:after="0" w:line="247" w:lineRule="auto"/>
              <w:rPr>
                <w:rFonts w:cstheme="minorHAnsi"/>
                <w:i/>
                <w:color w:val="A6A6A6"/>
                <w:sz w:val="18"/>
              </w:rPr>
            </w:pPr>
            <w:r w:rsidRPr="00EC3D59">
              <w:rPr>
                <w:rFonts w:cstheme="minorHAnsi"/>
                <w:i/>
                <w:color w:val="A6A6A6"/>
                <w:sz w:val="18"/>
              </w:rPr>
              <w:t>Response</w:t>
            </w:r>
          </w:p>
          <w:p w14:paraId="5EB5A1C6" w14:textId="77777777" w:rsidR="002D5C96" w:rsidRPr="00EC3D59" w:rsidRDefault="002D5C96" w:rsidP="006F1061">
            <w:pPr>
              <w:spacing w:after="0" w:line="247" w:lineRule="auto"/>
              <w:rPr>
                <w:rFonts w:cstheme="minorHAnsi"/>
                <w:i/>
                <w:color w:val="A6A6A6"/>
                <w:sz w:val="18"/>
              </w:rPr>
            </w:pPr>
          </w:p>
          <w:p w14:paraId="790C2010" w14:textId="77777777" w:rsidR="002D5C96" w:rsidRPr="00EC3D59" w:rsidRDefault="002D5C96" w:rsidP="006F1061">
            <w:pPr>
              <w:spacing w:after="0" w:line="247" w:lineRule="auto"/>
              <w:rPr>
                <w:rFonts w:cstheme="minorHAnsi"/>
                <w:i/>
                <w:color w:val="A6A6A6"/>
                <w:sz w:val="18"/>
              </w:rPr>
            </w:pPr>
          </w:p>
          <w:p w14:paraId="17EF5D3A" w14:textId="77777777" w:rsidR="002D5C96" w:rsidRPr="00EC3D59" w:rsidRDefault="002D5C96" w:rsidP="006F1061">
            <w:pPr>
              <w:spacing w:after="0" w:line="247" w:lineRule="auto"/>
              <w:rPr>
                <w:rFonts w:cstheme="minorHAnsi"/>
                <w:i/>
                <w:color w:val="A6A6A6"/>
                <w:sz w:val="18"/>
              </w:rPr>
            </w:pPr>
          </w:p>
        </w:tc>
      </w:tr>
      <w:tr w:rsidR="002D5C96" w:rsidRPr="00EC3D59" w14:paraId="5AF7A617" w14:textId="54D83723" w:rsidTr="002D5C96">
        <w:trPr>
          <w:trHeight w:val="422"/>
        </w:trPr>
        <w:tc>
          <w:tcPr>
            <w:tcW w:w="2718" w:type="dxa"/>
            <w:shd w:val="clear" w:color="auto" w:fill="auto"/>
          </w:tcPr>
          <w:p w14:paraId="15076D4C" w14:textId="77777777" w:rsidR="002D5C96" w:rsidRPr="00EC3D59" w:rsidRDefault="002D5C96" w:rsidP="006F1061">
            <w:pPr>
              <w:autoSpaceDE w:val="0"/>
              <w:autoSpaceDN w:val="0"/>
              <w:adjustRightInd w:val="0"/>
              <w:spacing w:after="0" w:line="240" w:lineRule="auto"/>
              <w:rPr>
                <w:rFonts w:cstheme="minorHAnsi"/>
                <w:sz w:val="21"/>
                <w:szCs w:val="21"/>
              </w:rPr>
            </w:pPr>
            <w:r w:rsidRPr="00EC3D59">
              <w:rPr>
                <w:rFonts w:cstheme="minorHAnsi"/>
                <w:sz w:val="21"/>
                <w:szCs w:val="21"/>
              </w:rPr>
              <w:t>Web address:</w:t>
            </w:r>
          </w:p>
        </w:tc>
        <w:tc>
          <w:tcPr>
            <w:tcW w:w="7483" w:type="dxa"/>
            <w:gridSpan w:val="5"/>
            <w:shd w:val="clear" w:color="auto" w:fill="auto"/>
          </w:tcPr>
          <w:p w14:paraId="05C814FB" w14:textId="151EF850" w:rsidR="002D5C96" w:rsidRPr="00EC3D59" w:rsidRDefault="002D5C96" w:rsidP="006F1061">
            <w:pPr>
              <w:spacing w:after="0" w:line="247" w:lineRule="auto"/>
              <w:rPr>
                <w:rFonts w:cstheme="minorHAnsi"/>
                <w:i/>
                <w:color w:val="A6A6A6"/>
                <w:sz w:val="18"/>
              </w:rPr>
            </w:pPr>
            <w:r w:rsidRPr="00EC3D59">
              <w:rPr>
                <w:rFonts w:cstheme="minorHAnsi"/>
                <w:i/>
                <w:color w:val="A6A6A6"/>
                <w:sz w:val="18"/>
              </w:rPr>
              <w:t>Response</w:t>
            </w:r>
          </w:p>
        </w:tc>
      </w:tr>
    </w:tbl>
    <w:p w14:paraId="16F2E909" w14:textId="77777777" w:rsidR="00501CA1" w:rsidRPr="00E24BA3" w:rsidRDefault="00501CA1" w:rsidP="00F27BCA">
      <w:pPr>
        <w:rPr>
          <w:sz w:val="32"/>
          <w:szCs w:val="32"/>
          <w:lang w:val="en-US"/>
        </w:rPr>
      </w:pPr>
    </w:p>
    <w:tbl>
      <w:tblPr>
        <w:tblW w:w="1021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4824"/>
        <w:gridCol w:w="2981"/>
      </w:tblGrid>
      <w:tr w:rsidR="00F27BCA" w:rsidRPr="000A3B73" w14:paraId="5F549D87" w14:textId="77777777" w:rsidTr="00586B77">
        <w:trPr>
          <w:trHeight w:val="983"/>
        </w:trPr>
        <w:tc>
          <w:tcPr>
            <w:tcW w:w="10216" w:type="dxa"/>
            <w:gridSpan w:val="3"/>
            <w:tcBorders>
              <w:top w:val="single" w:sz="4" w:space="0" w:color="auto"/>
              <w:left w:val="single" w:sz="4" w:space="0" w:color="auto"/>
              <w:bottom w:val="single" w:sz="4" w:space="0" w:color="auto"/>
              <w:right w:val="single" w:sz="4" w:space="0" w:color="auto"/>
            </w:tcBorders>
            <w:shd w:val="clear" w:color="auto" w:fill="D9D9D9"/>
          </w:tcPr>
          <w:p w14:paraId="1EB9F765" w14:textId="77777777" w:rsidR="00F27BCA" w:rsidRPr="00E24BA3" w:rsidRDefault="00F27BCA" w:rsidP="00F27BCA">
            <w:pPr>
              <w:pStyle w:val="Heading1"/>
              <w:spacing w:before="0"/>
              <w:rPr>
                <w:rFonts w:asciiTheme="minorHAnsi" w:hAnsiTheme="minorHAnsi" w:cstheme="minorHAnsi"/>
                <w:sz w:val="28"/>
                <w:szCs w:val="28"/>
              </w:rPr>
            </w:pPr>
            <w:r w:rsidRPr="00E24BA3">
              <w:rPr>
                <w:rFonts w:asciiTheme="minorHAnsi" w:hAnsiTheme="minorHAnsi" w:cstheme="minorHAnsi"/>
                <w:sz w:val="28"/>
                <w:szCs w:val="28"/>
              </w:rPr>
              <w:t>Signed on behalf of the organisation submitting this Form</w:t>
            </w:r>
          </w:p>
        </w:tc>
      </w:tr>
      <w:tr w:rsidR="00F27BCA" w:rsidRPr="000A3B73" w14:paraId="0351EFB1" w14:textId="77777777" w:rsidTr="00586B77">
        <w:trPr>
          <w:trHeight w:val="435"/>
        </w:trPr>
        <w:tc>
          <w:tcPr>
            <w:tcW w:w="2411" w:type="dxa"/>
            <w:tcBorders>
              <w:bottom w:val="single" w:sz="4" w:space="0" w:color="auto"/>
            </w:tcBorders>
            <w:shd w:val="clear" w:color="auto" w:fill="auto"/>
          </w:tcPr>
          <w:p w14:paraId="4C2C3AF4" w14:textId="77777777" w:rsidR="00F27BCA" w:rsidRPr="00E24BA3" w:rsidRDefault="00F27BCA" w:rsidP="00F27BCA">
            <w:pPr>
              <w:spacing w:after="0" w:line="247" w:lineRule="auto"/>
              <w:rPr>
                <w:rStyle w:val="Strong"/>
              </w:rPr>
            </w:pPr>
            <w:r w:rsidRPr="00E24BA3">
              <w:rPr>
                <w:rStyle w:val="Strong"/>
              </w:rPr>
              <w:t>Name (Printed)</w:t>
            </w:r>
          </w:p>
        </w:tc>
        <w:tc>
          <w:tcPr>
            <w:tcW w:w="4824" w:type="dxa"/>
            <w:tcBorders>
              <w:bottom w:val="single" w:sz="4" w:space="0" w:color="auto"/>
            </w:tcBorders>
            <w:shd w:val="clear" w:color="auto" w:fill="auto"/>
          </w:tcPr>
          <w:p w14:paraId="57DE8698" w14:textId="77777777" w:rsidR="00F27BCA" w:rsidRPr="00E24BA3" w:rsidRDefault="00F27BCA" w:rsidP="00F27BCA">
            <w:pPr>
              <w:spacing w:after="0" w:line="247" w:lineRule="auto"/>
              <w:rPr>
                <w:rStyle w:val="Strong"/>
              </w:rPr>
            </w:pPr>
            <w:r w:rsidRPr="00E24BA3">
              <w:rPr>
                <w:rStyle w:val="Strong"/>
              </w:rPr>
              <w:t>Signature</w:t>
            </w:r>
          </w:p>
        </w:tc>
        <w:tc>
          <w:tcPr>
            <w:tcW w:w="2981" w:type="dxa"/>
            <w:tcBorders>
              <w:bottom w:val="single" w:sz="4" w:space="0" w:color="auto"/>
            </w:tcBorders>
            <w:shd w:val="clear" w:color="auto" w:fill="auto"/>
          </w:tcPr>
          <w:p w14:paraId="0EDE5AE6" w14:textId="77777777" w:rsidR="00F27BCA" w:rsidRPr="00E24BA3" w:rsidRDefault="00F27BCA" w:rsidP="00F27BCA">
            <w:pPr>
              <w:spacing w:after="0" w:line="247" w:lineRule="auto"/>
              <w:rPr>
                <w:rStyle w:val="Strong"/>
              </w:rPr>
            </w:pPr>
            <w:r w:rsidRPr="00E24BA3">
              <w:rPr>
                <w:rStyle w:val="Strong"/>
              </w:rPr>
              <w:t>Date</w:t>
            </w:r>
          </w:p>
        </w:tc>
      </w:tr>
      <w:tr w:rsidR="00F27BCA" w:rsidRPr="000A3B73" w14:paraId="6A15EF70" w14:textId="77777777" w:rsidTr="00586B77">
        <w:trPr>
          <w:trHeight w:val="435"/>
        </w:trPr>
        <w:tc>
          <w:tcPr>
            <w:tcW w:w="2411" w:type="dxa"/>
            <w:tcBorders>
              <w:bottom w:val="single" w:sz="4" w:space="0" w:color="auto"/>
            </w:tcBorders>
            <w:shd w:val="clear" w:color="auto" w:fill="auto"/>
          </w:tcPr>
          <w:p w14:paraId="79650D5F" w14:textId="77777777" w:rsidR="00F27BCA" w:rsidRPr="000A3B73" w:rsidRDefault="00F27BCA" w:rsidP="00F27BCA">
            <w:pPr>
              <w:spacing w:after="0" w:line="247" w:lineRule="auto"/>
              <w:rPr>
                <w:rFonts w:cstheme="minorHAnsi"/>
              </w:rPr>
            </w:pPr>
          </w:p>
        </w:tc>
        <w:tc>
          <w:tcPr>
            <w:tcW w:w="4824" w:type="dxa"/>
            <w:tcBorders>
              <w:bottom w:val="single" w:sz="4" w:space="0" w:color="auto"/>
            </w:tcBorders>
            <w:shd w:val="clear" w:color="auto" w:fill="auto"/>
          </w:tcPr>
          <w:p w14:paraId="34BEFEEF" w14:textId="77777777" w:rsidR="00F27BCA" w:rsidRPr="000A3B73" w:rsidRDefault="00F27BCA" w:rsidP="00F27BCA">
            <w:pPr>
              <w:spacing w:after="0" w:line="247" w:lineRule="auto"/>
              <w:rPr>
                <w:rFonts w:cstheme="minorHAnsi"/>
              </w:rPr>
            </w:pPr>
          </w:p>
        </w:tc>
        <w:tc>
          <w:tcPr>
            <w:tcW w:w="2981" w:type="dxa"/>
            <w:tcBorders>
              <w:bottom w:val="single" w:sz="4" w:space="0" w:color="auto"/>
            </w:tcBorders>
            <w:shd w:val="clear" w:color="auto" w:fill="auto"/>
          </w:tcPr>
          <w:p w14:paraId="1E46E653" w14:textId="77777777" w:rsidR="00F27BCA" w:rsidRPr="000A3B73" w:rsidRDefault="00F27BCA" w:rsidP="00F27BCA">
            <w:pPr>
              <w:spacing w:after="0" w:line="247" w:lineRule="auto"/>
              <w:rPr>
                <w:rFonts w:cstheme="minorHAnsi"/>
              </w:rPr>
            </w:pPr>
          </w:p>
          <w:p w14:paraId="20FECD47" w14:textId="77777777" w:rsidR="00F27BCA" w:rsidRPr="000A3B73" w:rsidRDefault="00F27BCA" w:rsidP="00F27BCA">
            <w:pPr>
              <w:spacing w:after="0" w:line="247" w:lineRule="auto"/>
              <w:rPr>
                <w:rFonts w:cstheme="minorHAnsi"/>
              </w:rPr>
            </w:pPr>
          </w:p>
        </w:tc>
      </w:tr>
      <w:tr w:rsidR="00F27BCA" w:rsidRPr="000A3B73" w14:paraId="529329F6" w14:textId="77777777" w:rsidTr="00586B77">
        <w:trPr>
          <w:trHeight w:val="435"/>
        </w:trPr>
        <w:tc>
          <w:tcPr>
            <w:tcW w:w="2411" w:type="dxa"/>
            <w:tcBorders>
              <w:bottom w:val="single" w:sz="4" w:space="0" w:color="auto"/>
            </w:tcBorders>
            <w:shd w:val="clear" w:color="auto" w:fill="auto"/>
          </w:tcPr>
          <w:p w14:paraId="668F82F0" w14:textId="77777777" w:rsidR="00F27BCA" w:rsidRPr="000A3B73" w:rsidRDefault="00F27BCA" w:rsidP="00F27BCA">
            <w:pPr>
              <w:spacing w:after="0" w:line="247" w:lineRule="auto"/>
              <w:rPr>
                <w:rFonts w:cstheme="minorHAnsi"/>
              </w:rPr>
            </w:pPr>
          </w:p>
        </w:tc>
        <w:tc>
          <w:tcPr>
            <w:tcW w:w="4824" w:type="dxa"/>
            <w:tcBorders>
              <w:bottom w:val="single" w:sz="4" w:space="0" w:color="auto"/>
            </w:tcBorders>
            <w:shd w:val="clear" w:color="auto" w:fill="auto"/>
          </w:tcPr>
          <w:p w14:paraId="2A9F1691" w14:textId="77777777" w:rsidR="00F27BCA" w:rsidRPr="000A3B73" w:rsidRDefault="00F27BCA" w:rsidP="00F27BCA">
            <w:pPr>
              <w:spacing w:after="0" w:line="247" w:lineRule="auto"/>
              <w:rPr>
                <w:rFonts w:cstheme="minorHAnsi"/>
              </w:rPr>
            </w:pPr>
          </w:p>
        </w:tc>
        <w:tc>
          <w:tcPr>
            <w:tcW w:w="2981" w:type="dxa"/>
            <w:tcBorders>
              <w:bottom w:val="single" w:sz="4" w:space="0" w:color="auto"/>
            </w:tcBorders>
            <w:shd w:val="clear" w:color="auto" w:fill="auto"/>
          </w:tcPr>
          <w:p w14:paraId="3431894D" w14:textId="77777777" w:rsidR="00F27BCA" w:rsidRPr="000A3B73" w:rsidRDefault="00F27BCA" w:rsidP="00F27BCA">
            <w:pPr>
              <w:spacing w:after="0" w:line="247" w:lineRule="auto"/>
              <w:rPr>
                <w:rFonts w:cstheme="minorHAnsi"/>
              </w:rPr>
            </w:pPr>
          </w:p>
          <w:p w14:paraId="6B6D1388" w14:textId="77777777" w:rsidR="00F27BCA" w:rsidRPr="000A3B73" w:rsidRDefault="00F27BCA" w:rsidP="00F27BCA">
            <w:pPr>
              <w:spacing w:after="0" w:line="247" w:lineRule="auto"/>
              <w:rPr>
                <w:rFonts w:cstheme="minorHAnsi"/>
              </w:rPr>
            </w:pPr>
          </w:p>
        </w:tc>
      </w:tr>
      <w:tr w:rsidR="00F27BCA" w:rsidRPr="000A3B73" w14:paraId="2D813B15" w14:textId="77777777" w:rsidTr="00586B77">
        <w:trPr>
          <w:trHeight w:val="435"/>
        </w:trPr>
        <w:tc>
          <w:tcPr>
            <w:tcW w:w="2411" w:type="dxa"/>
            <w:shd w:val="clear" w:color="auto" w:fill="auto"/>
          </w:tcPr>
          <w:p w14:paraId="72BDAF63" w14:textId="77777777" w:rsidR="00F27BCA" w:rsidRPr="000A3B73" w:rsidRDefault="00F27BCA" w:rsidP="00F27BCA">
            <w:pPr>
              <w:spacing w:after="0" w:line="247" w:lineRule="auto"/>
              <w:rPr>
                <w:rFonts w:cstheme="minorHAnsi"/>
              </w:rPr>
            </w:pPr>
          </w:p>
        </w:tc>
        <w:tc>
          <w:tcPr>
            <w:tcW w:w="4824" w:type="dxa"/>
            <w:shd w:val="clear" w:color="auto" w:fill="auto"/>
          </w:tcPr>
          <w:p w14:paraId="71FE4DD1" w14:textId="77777777" w:rsidR="00F27BCA" w:rsidRPr="000A3B73" w:rsidRDefault="00F27BCA" w:rsidP="00F27BCA">
            <w:pPr>
              <w:spacing w:after="0" w:line="247" w:lineRule="auto"/>
              <w:rPr>
                <w:rFonts w:cstheme="minorHAnsi"/>
              </w:rPr>
            </w:pPr>
          </w:p>
        </w:tc>
        <w:tc>
          <w:tcPr>
            <w:tcW w:w="2981" w:type="dxa"/>
            <w:shd w:val="clear" w:color="auto" w:fill="auto"/>
          </w:tcPr>
          <w:p w14:paraId="43FC37A6" w14:textId="77777777" w:rsidR="00F27BCA" w:rsidRPr="000A3B73" w:rsidRDefault="00F27BCA" w:rsidP="00F27BCA">
            <w:pPr>
              <w:spacing w:after="0" w:line="247" w:lineRule="auto"/>
              <w:rPr>
                <w:rFonts w:cstheme="minorHAnsi"/>
              </w:rPr>
            </w:pPr>
          </w:p>
          <w:p w14:paraId="3DEFA45C" w14:textId="77777777" w:rsidR="00F27BCA" w:rsidRPr="000A3B73" w:rsidRDefault="00F27BCA" w:rsidP="00F27BCA">
            <w:pPr>
              <w:spacing w:after="0" w:line="247" w:lineRule="auto"/>
              <w:rPr>
                <w:rFonts w:cstheme="minorHAnsi"/>
              </w:rPr>
            </w:pPr>
          </w:p>
        </w:tc>
      </w:tr>
      <w:tr w:rsidR="00F27BCA" w:rsidRPr="000A3B73" w14:paraId="617D8621" w14:textId="77777777" w:rsidTr="00586B77">
        <w:trPr>
          <w:trHeight w:val="435"/>
        </w:trPr>
        <w:tc>
          <w:tcPr>
            <w:tcW w:w="2411" w:type="dxa"/>
            <w:tcBorders>
              <w:bottom w:val="single" w:sz="4" w:space="0" w:color="auto"/>
            </w:tcBorders>
            <w:shd w:val="clear" w:color="auto" w:fill="auto"/>
          </w:tcPr>
          <w:p w14:paraId="51C4706A" w14:textId="77777777" w:rsidR="00F27BCA" w:rsidRPr="000A3B73" w:rsidRDefault="00F27BCA" w:rsidP="00F27BCA">
            <w:pPr>
              <w:spacing w:after="0" w:line="247" w:lineRule="auto"/>
              <w:rPr>
                <w:rFonts w:cstheme="minorHAnsi"/>
              </w:rPr>
            </w:pPr>
          </w:p>
        </w:tc>
        <w:tc>
          <w:tcPr>
            <w:tcW w:w="4824" w:type="dxa"/>
            <w:tcBorders>
              <w:bottom w:val="single" w:sz="4" w:space="0" w:color="auto"/>
            </w:tcBorders>
            <w:shd w:val="clear" w:color="auto" w:fill="auto"/>
          </w:tcPr>
          <w:p w14:paraId="78197FE6" w14:textId="77777777" w:rsidR="00F27BCA" w:rsidRPr="000A3B73" w:rsidRDefault="00F27BCA" w:rsidP="00F27BCA">
            <w:pPr>
              <w:spacing w:after="0" w:line="247" w:lineRule="auto"/>
              <w:rPr>
                <w:rFonts w:cstheme="minorHAnsi"/>
              </w:rPr>
            </w:pPr>
          </w:p>
        </w:tc>
        <w:tc>
          <w:tcPr>
            <w:tcW w:w="2981" w:type="dxa"/>
            <w:tcBorders>
              <w:bottom w:val="single" w:sz="4" w:space="0" w:color="auto"/>
            </w:tcBorders>
            <w:shd w:val="clear" w:color="auto" w:fill="auto"/>
          </w:tcPr>
          <w:p w14:paraId="054CA241" w14:textId="77777777" w:rsidR="00F27BCA" w:rsidRPr="000A3B73" w:rsidRDefault="00F27BCA" w:rsidP="00F27BCA">
            <w:pPr>
              <w:spacing w:after="0" w:line="247" w:lineRule="auto"/>
              <w:rPr>
                <w:rFonts w:cstheme="minorHAnsi"/>
              </w:rPr>
            </w:pPr>
          </w:p>
          <w:p w14:paraId="67F9494A" w14:textId="77777777" w:rsidR="00F27BCA" w:rsidRPr="000A3B73" w:rsidRDefault="00F27BCA" w:rsidP="00F27BCA">
            <w:pPr>
              <w:spacing w:after="0" w:line="247" w:lineRule="auto"/>
              <w:rPr>
                <w:rFonts w:cstheme="minorHAnsi"/>
              </w:rPr>
            </w:pPr>
          </w:p>
        </w:tc>
      </w:tr>
      <w:bookmarkEnd w:id="0"/>
      <w:bookmarkEnd w:id="1"/>
    </w:tbl>
    <w:p w14:paraId="4957178B" w14:textId="77777777" w:rsidR="00F27BCA" w:rsidRPr="000A3B73" w:rsidRDefault="00F27BCA">
      <w:r w:rsidRPr="000A3B73">
        <w:br w:type="page"/>
      </w:r>
    </w:p>
    <w:tbl>
      <w:tblPr>
        <w:tblW w:w="96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8650"/>
      </w:tblGrid>
      <w:tr w:rsidR="00CA334B" w:rsidRPr="003F29A5" w14:paraId="0B861130" w14:textId="77777777" w:rsidTr="001B72EA">
        <w:trPr>
          <w:trHeight w:val="983"/>
        </w:trPr>
        <w:tc>
          <w:tcPr>
            <w:tcW w:w="9653" w:type="dxa"/>
            <w:gridSpan w:val="2"/>
            <w:shd w:val="clear" w:color="auto" w:fill="D9D9D9"/>
          </w:tcPr>
          <w:p w14:paraId="60F7A9BA" w14:textId="475CAC9F" w:rsidR="00CA334B" w:rsidRPr="00E24BA3" w:rsidRDefault="00CA334B" w:rsidP="00C463EE">
            <w:pPr>
              <w:pStyle w:val="Heading1"/>
              <w:spacing w:before="0"/>
              <w:rPr>
                <w:rFonts w:ascii="Calibri" w:hAnsi="Calibri" w:cstheme="minorHAnsi"/>
                <w:sz w:val="28"/>
                <w:szCs w:val="28"/>
              </w:rPr>
            </w:pPr>
            <w:r w:rsidRPr="00E24BA3">
              <w:rPr>
                <w:rFonts w:ascii="Calibri" w:hAnsi="Calibri" w:cstheme="minorHAnsi"/>
                <w:sz w:val="28"/>
                <w:szCs w:val="28"/>
              </w:rPr>
              <w:lastRenderedPageBreak/>
              <w:t xml:space="preserve">Accessible and timely pharmacy services </w:t>
            </w:r>
          </w:p>
          <w:p w14:paraId="6DAC89CB" w14:textId="77777777" w:rsidR="005B5923" w:rsidRPr="00E24BA3" w:rsidRDefault="0086054A" w:rsidP="005B5923">
            <w:pPr>
              <w:spacing w:before="58" w:after="0" w:line="270" w:lineRule="auto"/>
              <w:ind w:right="379"/>
              <w:rPr>
                <w:rFonts w:ascii="Calibri" w:eastAsia="Arial" w:hAnsi="Calibri" w:cstheme="minorHAnsi"/>
              </w:rPr>
            </w:pPr>
            <w:r w:rsidRPr="00E24BA3">
              <w:rPr>
                <w:rFonts w:ascii="Calibri" w:eastAsia="Arial" w:hAnsi="Calibri" w:cstheme="minorHAnsi"/>
                <w:w w:val="94"/>
              </w:rPr>
              <w:t>Deli</w:t>
            </w:r>
            <w:r w:rsidRPr="00E24BA3">
              <w:rPr>
                <w:rFonts w:ascii="Calibri" w:eastAsia="Arial" w:hAnsi="Calibri" w:cstheme="minorHAnsi"/>
                <w:spacing w:val="-2"/>
                <w:w w:val="94"/>
              </w:rPr>
              <w:t>v</w:t>
            </w:r>
            <w:r w:rsidRPr="00E24BA3">
              <w:rPr>
                <w:rFonts w:ascii="Calibri" w:eastAsia="Arial" w:hAnsi="Calibri" w:cstheme="minorHAnsi"/>
                <w:w w:val="94"/>
              </w:rPr>
              <w:t>e</w:t>
            </w:r>
            <w:r w:rsidRPr="00E24BA3">
              <w:rPr>
                <w:rFonts w:ascii="Calibri" w:eastAsia="Arial" w:hAnsi="Calibri" w:cstheme="minorHAnsi"/>
                <w:spacing w:val="2"/>
                <w:w w:val="94"/>
              </w:rPr>
              <w:t>r</w:t>
            </w:r>
            <w:r w:rsidRPr="00E24BA3">
              <w:rPr>
                <w:rFonts w:ascii="Calibri" w:eastAsia="Arial" w:hAnsi="Calibri" w:cstheme="minorHAnsi"/>
                <w:spacing w:val="-2"/>
                <w:w w:val="94"/>
              </w:rPr>
              <w:t>i</w:t>
            </w:r>
            <w:r w:rsidRPr="00E24BA3">
              <w:rPr>
                <w:rFonts w:ascii="Calibri" w:eastAsia="Arial" w:hAnsi="Calibri" w:cstheme="minorHAnsi"/>
                <w:spacing w:val="-1"/>
                <w:w w:val="94"/>
              </w:rPr>
              <w:t>n</w:t>
            </w:r>
            <w:r w:rsidRPr="00E24BA3">
              <w:rPr>
                <w:rFonts w:ascii="Calibri" w:eastAsia="Arial" w:hAnsi="Calibri" w:cstheme="minorHAnsi"/>
                <w:w w:val="94"/>
              </w:rPr>
              <w:t>g</w:t>
            </w:r>
            <w:r w:rsidRPr="00E24BA3">
              <w:rPr>
                <w:rFonts w:ascii="Calibri" w:eastAsia="Arial" w:hAnsi="Calibri" w:cstheme="minorHAnsi"/>
                <w:spacing w:val="2"/>
                <w:w w:val="94"/>
              </w:rPr>
              <w:t xml:space="preserve"> </w:t>
            </w:r>
            <w:r w:rsidRPr="00E24BA3">
              <w:rPr>
                <w:rFonts w:ascii="Calibri" w:eastAsia="Arial" w:hAnsi="Calibri" w:cstheme="minorHAnsi"/>
                <w:spacing w:val="-1"/>
              </w:rPr>
              <w:t>h</w:t>
            </w:r>
            <w:r w:rsidRPr="00E24BA3">
              <w:rPr>
                <w:rFonts w:ascii="Calibri" w:eastAsia="Arial" w:hAnsi="Calibri" w:cstheme="minorHAnsi"/>
              </w:rPr>
              <w:t>e</w:t>
            </w:r>
            <w:r w:rsidRPr="00E24BA3">
              <w:rPr>
                <w:rFonts w:ascii="Calibri" w:eastAsia="Arial" w:hAnsi="Calibri" w:cstheme="minorHAnsi"/>
                <w:spacing w:val="-1"/>
              </w:rPr>
              <w:t>a</w:t>
            </w:r>
            <w:r w:rsidRPr="00E24BA3">
              <w:rPr>
                <w:rFonts w:ascii="Calibri" w:eastAsia="Arial" w:hAnsi="Calibri" w:cstheme="minorHAnsi"/>
              </w:rPr>
              <w:t>lth</w:t>
            </w:r>
            <w:r w:rsidRPr="00E24BA3">
              <w:rPr>
                <w:rFonts w:ascii="Calibri" w:eastAsia="Arial" w:hAnsi="Calibri" w:cstheme="minorHAnsi"/>
                <w:spacing w:val="-20"/>
              </w:rPr>
              <w:t xml:space="preserve"> </w:t>
            </w:r>
            <w:r w:rsidRPr="00E24BA3">
              <w:rPr>
                <w:rFonts w:ascii="Calibri" w:eastAsia="Arial" w:hAnsi="Calibri" w:cstheme="minorHAnsi"/>
                <w:spacing w:val="-1"/>
                <w:w w:val="92"/>
              </w:rPr>
              <w:t>ca</w:t>
            </w:r>
            <w:r w:rsidRPr="00E24BA3">
              <w:rPr>
                <w:rFonts w:ascii="Calibri" w:eastAsia="Arial" w:hAnsi="Calibri" w:cstheme="minorHAnsi"/>
                <w:w w:val="92"/>
              </w:rPr>
              <w:t>re</w:t>
            </w:r>
            <w:r w:rsidRPr="00E24BA3">
              <w:rPr>
                <w:rFonts w:ascii="Calibri" w:eastAsia="Arial" w:hAnsi="Calibri" w:cstheme="minorHAnsi"/>
                <w:spacing w:val="-3"/>
                <w:w w:val="92"/>
              </w:rPr>
              <w:t xml:space="preserve"> </w:t>
            </w:r>
            <w:r w:rsidRPr="00E24BA3">
              <w:rPr>
                <w:rFonts w:ascii="Calibri" w:eastAsia="Arial" w:hAnsi="Calibri" w:cstheme="minorHAnsi"/>
              </w:rPr>
              <w:t>t</w:t>
            </w:r>
            <w:r w:rsidRPr="00E24BA3">
              <w:rPr>
                <w:rFonts w:ascii="Calibri" w:eastAsia="Arial" w:hAnsi="Calibri" w:cstheme="minorHAnsi"/>
                <w:spacing w:val="1"/>
              </w:rPr>
              <w:t>h</w:t>
            </w:r>
            <w:r w:rsidRPr="00E24BA3">
              <w:rPr>
                <w:rFonts w:ascii="Calibri" w:eastAsia="Arial" w:hAnsi="Calibri" w:cstheme="minorHAnsi"/>
                <w:spacing w:val="-1"/>
              </w:rPr>
              <w:t>a</w:t>
            </w:r>
            <w:r w:rsidRPr="00E24BA3">
              <w:rPr>
                <w:rFonts w:ascii="Calibri" w:eastAsia="Arial" w:hAnsi="Calibri" w:cstheme="minorHAnsi"/>
              </w:rPr>
              <w:t>t</w:t>
            </w:r>
            <w:r w:rsidRPr="00E24BA3">
              <w:rPr>
                <w:rFonts w:ascii="Calibri" w:eastAsia="Arial" w:hAnsi="Calibri" w:cstheme="minorHAnsi"/>
                <w:spacing w:val="6"/>
              </w:rPr>
              <w:t xml:space="preserve"> </w:t>
            </w:r>
            <w:r w:rsidRPr="00E24BA3">
              <w:rPr>
                <w:rFonts w:ascii="Calibri" w:eastAsia="Arial" w:hAnsi="Calibri" w:cstheme="minorHAnsi"/>
                <w:spacing w:val="-2"/>
                <w:w w:val="88"/>
              </w:rPr>
              <w:t>i</w:t>
            </w:r>
            <w:r w:rsidRPr="00E24BA3">
              <w:rPr>
                <w:rFonts w:ascii="Calibri" w:eastAsia="Arial" w:hAnsi="Calibri" w:cstheme="minorHAnsi"/>
                <w:w w:val="88"/>
              </w:rPr>
              <w:t>s</w:t>
            </w:r>
            <w:r w:rsidRPr="00E24BA3">
              <w:rPr>
                <w:rFonts w:ascii="Calibri" w:eastAsia="Arial" w:hAnsi="Calibri" w:cstheme="minorHAnsi"/>
                <w:spacing w:val="-1"/>
                <w:w w:val="88"/>
              </w:rPr>
              <w:t xml:space="preserve"> </w:t>
            </w:r>
            <w:r w:rsidRPr="00E24BA3">
              <w:rPr>
                <w:rFonts w:ascii="Calibri" w:eastAsia="Arial" w:hAnsi="Calibri" w:cstheme="minorHAnsi"/>
              </w:rPr>
              <w:t>timely,</w:t>
            </w:r>
            <w:r w:rsidRPr="00E24BA3">
              <w:rPr>
                <w:rFonts w:ascii="Calibri" w:eastAsia="Arial" w:hAnsi="Calibri" w:cstheme="minorHAnsi"/>
                <w:spacing w:val="-13"/>
              </w:rPr>
              <w:t xml:space="preserve"> </w:t>
            </w:r>
            <w:r w:rsidRPr="00E24BA3">
              <w:rPr>
                <w:rFonts w:ascii="Calibri" w:eastAsia="Arial" w:hAnsi="Calibri" w:cstheme="minorHAnsi"/>
                <w:spacing w:val="-1"/>
                <w:w w:val="94"/>
              </w:rPr>
              <w:t>g</w:t>
            </w:r>
            <w:r w:rsidRPr="00E24BA3">
              <w:rPr>
                <w:rFonts w:ascii="Calibri" w:eastAsia="Arial" w:hAnsi="Calibri" w:cstheme="minorHAnsi"/>
                <w:w w:val="94"/>
              </w:rPr>
              <w:t>e</w:t>
            </w:r>
            <w:r w:rsidRPr="00E24BA3">
              <w:rPr>
                <w:rFonts w:ascii="Calibri" w:eastAsia="Arial" w:hAnsi="Calibri" w:cstheme="minorHAnsi"/>
                <w:spacing w:val="1"/>
                <w:w w:val="94"/>
              </w:rPr>
              <w:t>og</w:t>
            </w:r>
            <w:r w:rsidRPr="00E24BA3">
              <w:rPr>
                <w:rFonts w:ascii="Calibri" w:eastAsia="Arial" w:hAnsi="Calibri" w:cstheme="minorHAnsi"/>
                <w:w w:val="94"/>
              </w:rPr>
              <w:t>r</w:t>
            </w:r>
            <w:r w:rsidRPr="00E24BA3">
              <w:rPr>
                <w:rFonts w:ascii="Calibri" w:eastAsia="Arial" w:hAnsi="Calibri" w:cstheme="minorHAnsi"/>
                <w:spacing w:val="-1"/>
                <w:w w:val="94"/>
              </w:rPr>
              <w:t>aph</w:t>
            </w:r>
            <w:r w:rsidRPr="00E24BA3">
              <w:rPr>
                <w:rFonts w:ascii="Calibri" w:eastAsia="Arial" w:hAnsi="Calibri" w:cstheme="minorHAnsi"/>
                <w:spacing w:val="3"/>
                <w:w w:val="94"/>
              </w:rPr>
              <w:t>i</w:t>
            </w:r>
            <w:r w:rsidRPr="00E24BA3">
              <w:rPr>
                <w:rFonts w:ascii="Calibri" w:eastAsia="Arial" w:hAnsi="Calibri" w:cstheme="minorHAnsi"/>
                <w:spacing w:val="-1"/>
                <w:w w:val="94"/>
              </w:rPr>
              <w:t>ca</w:t>
            </w:r>
            <w:r w:rsidRPr="00E24BA3">
              <w:rPr>
                <w:rFonts w:ascii="Calibri" w:eastAsia="Arial" w:hAnsi="Calibri" w:cstheme="minorHAnsi"/>
                <w:spacing w:val="1"/>
                <w:w w:val="94"/>
              </w:rPr>
              <w:t>l</w:t>
            </w:r>
            <w:r w:rsidRPr="00E24BA3">
              <w:rPr>
                <w:rFonts w:ascii="Calibri" w:eastAsia="Arial" w:hAnsi="Calibri" w:cstheme="minorHAnsi"/>
                <w:w w:val="94"/>
              </w:rPr>
              <w:t>ly,</w:t>
            </w:r>
            <w:r w:rsidRPr="00E24BA3">
              <w:rPr>
                <w:rFonts w:ascii="Calibri" w:eastAsia="Arial" w:hAnsi="Calibri" w:cstheme="minorHAnsi"/>
                <w:spacing w:val="-6"/>
                <w:w w:val="94"/>
              </w:rPr>
              <w:t xml:space="preserve"> </w:t>
            </w:r>
            <w:r w:rsidRPr="00E24BA3">
              <w:rPr>
                <w:rFonts w:ascii="Calibri" w:eastAsia="Arial" w:hAnsi="Calibri" w:cstheme="minorHAnsi"/>
                <w:w w:val="94"/>
              </w:rPr>
              <w:t>re</w:t>
            </w:r>
            <w:r w:rsidRPr="00E24BA3">
              <w:rPr>
                <w:rFonts w:ascii="Calibri" w:eastAsia="Arial" w:hAnsi="Calibri" w:cstheme="minorHAnsi"/>
                <w:spacing w:val="-1"/>
                <w:w w:val="94"/>
              </w:rPr>
              <w:t>a</w:t>
            </w:r>
            <w:r w:rsidRPr="00E24BA3">
              <w:rPr>
                <w:rFonts w:ascii="Calibri" w:eastAsia="Arial" w:hAnsi="Calibri" w:cstheme="minorHAnsi"/>
                <w:spacing w:val="1"/>
                <w:w w:val="94"/>
              </w:rPr>
              <w:t>s</w:t>
            </w:r>
            <w:r w:rsidRPr="00E24BA3">
              <w:rPr>
                <w:rFonts w:ascii="Calibri" w:eastAsia="Arial" w:hAnsi="Calibri" w:cstheme="minorHAnsi"/>
                <w:spacing w:val="-1"/>
                <w:w w:val="94"/>
              </w:rPr>
              <w:t>on</w:t>
            </w:r>
            <w:r w:rsidRPr="00E24BA3">
              <w:rPr>
                <w:rFonts w:ascii="Calibri" w:eastAsia="Arial" w:hAnsi="Calibri" w:cstheme="minorHAnsi"/>
                <w:spacing w:val="2"/>
                <w:w w:val="94"/>
              </w:rPr>
              <w:t>a</w:t>
            </w:r>
            <w:r w:rsidRPr="00E24BA3">
              <w:rPr>
                <w:rFonts w:ascii="Calibri" w:eastAsia="Arial" w:hAnsi="Calibri" w:cstheme="minorHAnsi"/>
                <w:spacing w:val="-1"/>
                <w:w w:val="94"/>
              </w:rPr>
              <w:t>b</w:t>
            </w:r>
            <w:r w:rsidRPr="00E24BA3">
              <w:rPr>
                <w:rFonts w:ascii="Calibri" w:eastAsia="Arial" w:hAnsi="Calibri" w:cstheme="minorHAnsi"/>
                <w:spacing w:val="-2"/>
                <w:w w:val="94"/>
              </w:rPr>
              <w:t>l</w:t>
            </w:r>
            <w:r w:rsidRPr="00E24BA3">
              <w:rPr>
                <w:rFonts w:ascii="Calibri" w:eastAsia="Arial" w:hAnsi="Calibri" w:cstheme="minorHAnsi"/>
                <w:spacing w:val="3"/>
                <w:w w:val="94"/>
              </w:rPr>
              <w:t>e</w:t>
            </w:r>
            <w:r w:rsidRPr="00E24BA3">
              <w:rPr>
                <w:rFonts w:ascii="Calibri" w:eastAsia="Arial" w:hAnsi="Calibri" w:cstheme="minorHAnsi"/>
                <w:w w:val="94"/>
              </w:rPr>
              <w:t>,</w:t>
            </w:r>
            <w:r w:rsidRPr="00E24BA3">
              <w:rPr>
                <w:rFonts w:ascii="Calibri" w:eastAsia="Arial" w:hAnsi="Calibri" w:cstheme="minorHAnsi"/>
                <w:spacing w:val="-11"/>
                <w:w w:val="94"/>
              </w:rPr>
              <w:t xml:space="preserve"> </w:t>
            </w:r>
            <w:r w:rsidRPr="00E24BA3">
              <w:rPr>
                <w:rFonts w:ascii="Calibri" w:eastAsia="Arial" w:hAnsi="Calibri" w:cstheme="minorHAnsi"/>
                <w:spacing w:val="2"/>
                <w:w w:val="94"/>
              </w:rPr>
              <w:t>a</w:t>
            </w:r>
            <w:r w:rsidRPr="00E24BA3">
              <w:rPr>
                <w:rFonts w:ascii="Calibri" w:eastAsia="Arial" w:hAnsi="Calibri" w:cstheme="minorHAnsi"/>
                <w:spacing w:val="-1"/>
                <w:w w:val="94"/>
              </w:rPr>
              <w:t>n</w:t>
            </w:r>
            <w:r w:rsidRPr="00E24BA3">
              <w:rPr>
                <w:rFonts w:ascii="Calibri" w:eastAsia="Arial" w:hAnsi="Calibri" w:cstheme="minorHAnsi"/>
                <w:w w:val="94"/>
              </w:rPr>
              <w:t>d</w:t>
            </w:r>
            <w:r w:rsidRPr="00E24BA3">
              <w:rPr>
                <w:rFonts w:ascii="Calibri" w:eastAsia="Arial" w:hAnsi="Calibri" w:cstheme="minorHAnsi"/>
                <w:spacing w:val="-6"/>
                <w:w w:val="94"/>
              </w:rPr>
              <w:t xml:space="preserve"> </w:t>
            </w:r>
            <w:r w:rsidRPr="00E24BA3">
              <w:rPr>
                <w:rFonts w:ascii="Calibri" w:eastAsia="Arial" w:hAnsi="Calibri" w:cstheme="minorHAnsi"/>
                <w:spacing w:val="1"/>
                <w:w w:val="94"/>
              </w:rPr>
              <w:t>p</w:t>
            </w:r>
            <w:r w:rsidRPr="00E24BA3">
              <w:rPr>
                <w:rFonts w:ascii="Calibri" w:eastAsia="Arial" w:hAnsi="Calibri" w:cstheme="minorHAnsi"/>
                <w:w w:val="94"/>
              </w:rPr>
              <w:t>r</w:t>
            </w:r>
            <w:r w:rsidRPr="00E24BA3">
              <w:rPr>
                <w:rFonts w:ascii="Calibri" w:eastAsia="Arial" w:hAnsi="Calibri" w:cstheme="minorHAnsi"/>
                <w:spacing w:val="-1"/>
                <w:w w:val="94"/>
              </w:rPr>
              <w:t>o</w:t>
            </w:r>
            <w:r w:rsidRPr="00E24BA3">
              <w:rPr>
                <w:rFonts w:ascii="Calibri" w:eastAsia="Arial" w:hAnsi="Calibri" w:cstheme="minorHAnsi"/>
                <w:spacing w:val="-2"/>
                <w:w w:val="94"/>
              </w:rPr>
              <w:t>v</w:t>
            </w:r>
            <w:r w:rsidRPr="00E24BA3">
              <w:rPr>
                <w:rFonts w:ascii="Calibri" w:eastAsia="Arial" w:hAnsi="Calibri" w:cstheme="minorHAnsi"/>
                <w:spacing w:val="3"/>
                <w:w w:val="94"/>
              </w:rPr>
              <w:t>i</w:t>
            </w:r>
            <w:r w:rsidRPr="00E24BA3">
              <w:rPr>
                <w:rFonts w:ascii="Calibri" w:eastAsia="Arial" w:hAnsi="Calibri" w:cstheme="minorHAnsi"/>
                <w:spacing w:val="-1"/>
                <w:w w:val="94"/>
              </w:rPr>
              <w:t>d</w:t>
            </w:r>
            <w:r w:rsidRPr="00E24BA3">
              <w:rPr>
                <w:rFonts w:ascii="Calibri" w:eastAsia="Arial" w:hAnsi="Calibri" w:cstheme="minorHAnsi"/>
                <w:w w:val="94"/>
              </w:rPr>
              <w:t>ed</w:t>
            </w:r>
            <w:r w:rsidRPr="00E24BA3">
              <w:rPr>
                <w:rFonts w:ascii="Calibri" w:eastAsia="Arial" w:hAnsi="Calibri" w:cstheme="minorHAnsi"/>
                <w:spacing w:val="19"/>
                <w:w w:val="94"/>
              </w:rPr>
              <w:t xml:space="preserve"> </w:t>
            </w:r>
            <w:r w:rsidRPr="00E24BA3">
              <w:rPr>
                <w:rFonts w:ascii="Calibri" w:eastAsia="Arial" w:hAnsi="Calibri" w:cstheme="minorHAnsi"/>
              </w:rPr>
              <w:t>in</w:t>
            </w:r>
            <w:r w:rsidRPr="00E24BA3">
              <w:rPr>
                <w:rFonts w:ascii="Calibri" w:eastAsia="Arial" w:hAnsi="Calibri" w:cstheme="minorHAnsi"/>
                <w:spacing w:val="-6"/>
              </w:rPr>
              <w:t xml:space="preserve"> </w:t>
            </w:r>
            <w:r w:rsidRPr="00E24BA3">
              <w:rPr>
                <w:rFonts w:ascii="Calibri" w:eastAsia="Arial" w:hAnsi="Calibri" w:cstheme="minorHAnsi"/>
                <w:w w:val="89"/>
              </w:rPr>
              <w:t>a</w:t>
            </w:r>
            <w:r w:rsidRPr="00E24BA3">
              <w:rPr>
                <w:rFonts w:ascii="Calibri" w:eastAsia="Arial" w:hAnsi="Calibri" w:cstheme="minorHAnsi"/>
                <w:spacing w:val="-5"/>
                <w:w w:val="89"/>
              </w:rPr>
              <w:t xml:space="preserve"> </w:t>
            </w:r>
            <w:r w:rsidRPr="00E24BA3">
              <w:rPr>
                <w:rFonts w:ascii="Calibri" w:eastAsia="Arial" w:hAnsi="Calibri" w:cstheme="minorHAnsi"/>
                <w:spacing w:val="1"/>
                <w:w w:val="81"/>
              </w:rPr>
              <w:t>s</w:t>
            </w:r>
            <w:r w:rsidRPr="00E24BA3">
              <w:rPr>
                <w:rFonts w:ascii="Calibri" w:eastAsia="Arial" w:hAnsi="Calibri" w:cstheme="minorHAnsi"/>
                <w:w w:val="92"/>
              </w:rPr>
              <w:t>e</w:t>
            </w:r>
            <w:r w:rsidRPr="00E24BA3">
              <w:rPr>
                <w:rFonts w:ascii="Calibri" w:eastAsia="Arial" w:hAnsi="Calibri" w:cstheme="minorHAnsi"/>
                <w:w w:val="124"/>
              </w:rPr>
              <w:t>tt</w:t>
            </w:r>
            <w:r w:rsidRPr="00E24BA3">
              <w:rPr>
                <w:rFonts w:ascii="Calibri" w:eastAsia="Arial" w:hAnsi="Calibri" w:cstheme="minorHAnsi"/>
                <w:w w:val="107"/>
              </w:rPr>
              <w:t>i</w:t>
            </w:r>
            <w:r w:rsidRPr="00E24BA3">
              <w:rPr>
                <w:rFonts w:ascii="Calibri" w:eastAsia="Arial" w:hAnsi="Calibri" w:cstheme="minorHAnsi"/>
                <w:spacing w:val="-1"/>
                <w:w w:val="97"/>
              </w:rPr>
              <w:t>n</w:t>
            </w:r>
            <w:r w:rsidRPr="00E24BA3">
              <w:rPr>
                <w:rFonts w:ascii="Calibri" w:eastAsia="Arial" w:hAnsi="Calibri" w:cstheme="minorHAnsi"/>
                <w:w w:val="87"/>
              </w:rPr>
              <w:t>g</w:t>
            </w:r>
            <w:r w:rsidRPr="00E24BA3">
              <w:rPr>
                <w:rFonts w:ascii="Calibri" w:eastAsia="Arial" w:hAnsi="Calibri" w:cstheme="minorHAnsi"/>
                <w:spacing w:val="-11"/>
              </w:rPr>
              <w:t xml:space="preserve"> </w:t>
            </w:r>
            <w:r w:rsidRPr="00E24BA3">
              <w:rPr>
                <w:rFonts w:ascii="Calibri" w:eastAsia="Arial" w:hAnsi="Calibri" w:cstheme="minorHAnsi"/>
                <w:spacing w:val="1"/>
                <w:w w:val="97"/>
              </w:rPr>
              <w:t>w</w:t>
            </w:r>
            <w:r w:rsidRPr="00E24BA3">
              <w:rPr>
                <w:rFonts w:ascii="Calibri" w:eastAsia="Arial" w:hAnsi="Calibri" w:cstheme="minorHAnsi"/>
                <w:spacing w:val="-1"/>
                <w:w w:val="97"/>
              </w:rPr>
              <w:t>h</w:t>
            </w:r>
            <w:r w:rsidRPr="00E24BA3">
              <w:rPr>
                <w:rFonts w:ascii="Calibri" w:eastAsia="Arial" w:hAnsi="Calibri" w:cstheme="minorHAnsi"/>
                <w:w w:val="97"/>
              </w:rPr>
              <w:t>ere</w:t>
            </w:r>
            <w:r w:rsidRPr="00E24BA3">
              <w:rPr>
                <w:rFonts w:ascii="Calibri" w:eastAsia="Arial" w:hAnsi="Calibri" w:cstheme="minorHAnsi"/>
                <w:spacing w:val="-5"/>
                <w:w w:val="97"/>
              </w:rPr>
              <w:t xml:space="preserve"> </w:t>
            </w:r>
            <w:r w:rsidRPr="00E24BA3">
              <w:rPr>
                <w:rFonts w:ascii="Calibri" w:eastAsia="Arial" w:hAnsi="Calibri" w:cstheme="minorHAnsi"/>
                <w:spacing w:val="3"/>
                <w:w w:val="81"/>
              </w:rPr>
              <w:t>s</w:t>
            </w:r>
            <w:r w:rsidRPr="00E24BA3">
              <w:rPr>
                <w:rFonts w:ascii="Calibri" w:eastAsia="Arial" w:hAnsi="Calibri" w:cstheme="minorHAnsi"/>
                <w:spacing w:val="-3"/>
                <w:w w:val="94"/>
              </w:rPr>
              <w:t>k</w:t>
            </w:r>
            <w:r w:rsidRPr="00E24BA3">
              <w:rPr>
                <w:rFonts w:ascii="Calibri" w:eastAsia="Arial" w:hAnsi="Calibri" w:cstheme="minorHAnsi"/>
                <w:spacing w:val="1"/>
                <w:w w:val="107"/>
              </w:rPr>
              <w:t>i</w:t>
            </w:r>
            <w:r w:rsidRPr="00E24BA3">
              <w:rPr>
                <w:rFonts w:ascii="Calibri" w:eastAsia="Arial" w:hAnsi="Calibri" w:cstheme="minorHAnsi"/>
                <w:w w:val="107"/>
              </w:rPr>
              <w:t>ll</w:t>
            </w:r>
            <w:r w:rsidRPr="00E24BA3">
              <w:rPr>
                <w:rFonts w:ascii="Calibri" w:eastAsia="Arial" w:hAnsi="Calibri" w:cstheme="minorHAnsi"/>
                <w:w w:val="81"/>
              </w:rPr>
              <w:t xml:space="preserve">s </w:t>
            </w:r>
            <w:r w:rsidRPr="00E24BA3">
              <w:rPr>
                <w:rFonts w:ascii="Calibri" w:eastAsia="Arial" w:hAnsi="Calibri" w:cstheme="minorHAnsi"/>
                <w:spacing w:val="2"/>
                <w:w w:val="93"/>
              </w:rPr>
              <w:t>a</w:t>
            </w:r>
            <w:r w:rsidRPr="00E24BA3">
              <w:rPr>
                <w:rFonts w:ascii="Calibri" w:eastAsia="Arial" w:hAnsi="Calibri" w:cstheme="minorHAnsi"/>
                <w:spacing w:val="-1"/>
                <w:w w:val="93"/>
              </w:rPr>
              <w:t>n</w:t>
            </w:r>
            <w:r w:rsidRPr="00E24BA3">
              <w:rPr>
                <w:rFonts w:ascii="Calibri" w:eastAsia="Arial" w:hAnsi="Calibri" w:cstheme="minorHAnsi"/>
                <w:w w:val="93"/>
              </w:rPr>
              <w:t>d</w:t>
            </w:r>
            <w:r w:rsidRPr="00E24BA3">
              <w:rPr>
                <w:rFonts w:ascii="Calibri" w:eastAsia="Arial" w:hAnsi="Calibri" w:cstheme="minorHAnsi"/>
                <w:spacing w:val="-3"/>
                <w:w w:val="93"/>
              </w:rPr>
              <w:t xml:space="preserve"> </w:t>
            </w:r>
            <w:r w:rsidRPr="00E24BA3">
              <w:rPr>
                <w:rFonts w:ascii="Calibri" w:eastAsia="Arial" w:hAnsi="Calibri" w:cstheme="minorHAnsi"/>
                <w:w w:val="93"/>
              </w:rPr>
              <w:t>re</w:t>
            </w:r>
            <w:r w:rsidRPr="00E24BA3">
              <w:rPr>
                <w:rFonts w:ascii="Calibri" w:eastAsia="Arial" w:hAnsi="Calibri" w:cstheme="minorHAnsi"/>
                <w:spacing w:val="1"/>
                <w:w w:val="93"/>
              </w:rPr>
              <w:t>s</w:t>
            </w:r>
            <w:r w:rsidRPr="00E24BA3">
              <w:rPr>
                <w:rFonts w:ascii="Calibri" w:eastAsia="Arial" w:hAnsi="Calibri" w:cstheme="minorHAnsi"/>
                <w:spacing w:val="-1"/>
                <w:w w:val="93"/>
              </w:rPr>
              <w:t>ou</w:t>
            </w:r>
            <w:r w:rsidRPr="00E24BA3">
              <w:rPr>
                <w:rFonts w:ascii="Calibri" w:eastAsia="Arial" w:hAnsi="Calibri" w:cstheme="minorHAnsi"/>
                <w:spacing w:val="2"/>
                <w:w w:val="93"/>
              </w:rPr>
              <w:t>r</w:t>
            </w:r>
            <w:r w:rsidRPr="00E24BA3">
              <w:rPr>
                <w:rFonts w:ascii="Calibri" w:eastAsia="Arial" w:hAnsi="Calibri" w:cstheme="minorHAnsi"/>
                <w:spacing w:val="-1"/>
                <w:w w:val="93"/>
              </w:rPr>
              <w:t>c</w:t>
            </w:r>
            <w:r w:rsidRPr="00E24BA3">
              <w:rPr>
                <w:rFonts w:ascii="Calibri" w:eastAsia="Arial" w:hAnsi="Calibri" w:cstheme="minorHAnsi"/>
                <w:w w:val="93"/>
              </w:rPr>
              <w:t>es</w:t>
            </w:r>
            <w:r w:rsidRPr="00E24BA3">
              <w:rPr>
                <w:rFonts w:ascii="Calibri" w:eastAsia="Arial" w:hAnsi="Calibri" w:cstheme="minorHAnsi"/>
                <w:spacing w:val="-7"/>
                <w:w w:val="93"/>
              </w:rPr>
              <w:t xml:space="preserve"> </w:t>
            </w:r>
            <w:r w:rsidRPr="00E24BA3">
              <w:rPr>
                <w:rFonts w:ascii="Calibri" w:eastAsia="Arial" w:hAnsi="Calibri" w:cstheme="minorHAnsi"/>
                <w:spacing w:val="-1"/>
                <w:w w:val="93"/>
              </w:rPr>
              <w:t>a</w:t>
            </w:r>
            <w:r w:rsidRPr="00E24BA3">
              <w:rPr>
                <w:rFonts w:ascii="Calibri" w:eastAsia="Arial" w:hAnsi="Calibri" w:cstheme="minorHAnsi"/>
                <w:w w:val="93"/>
              </w:rPr>
              <w:t>re</w:t>
            </w:r>
            <w:r w:rsidRPr="00E24BA3">
              <w:rPr>
                <w:rFonts w:ascii="Calibri" w:eastAsia="Arial" w:hAnsi="Calibri" w:cstheme="minorHAnsi"/>
                <w:spacing w:val="-2"/>
                <w:w w:val="93"/>
              </w:rPr>
              <w:t xml:space="preserve"> </w:t>
            </w:r>
            <w:r w:rsidRPr="00E24BA3">
              <w:rPr>
                <w:rFonts w:ascii="Calibri" w:eastAsia="Arial" w:hAnsi="Calibri" w:cstheme="minorHAnsi"/>
                <w:spacing w:val="2"/>
                <w:w w:val="89"/>
              </w:rPr>
              <w:t>a</w:t>
            </w:r>
            <w:r w:rsidRPr="00E24BA3">
              <w:rPr>
                <w:rFonts w:ascii="Calibri" w:eastAsia="Arial" w:hAnsi="Calibri" w:cstheme="minorHAnsi"/>
                <w:spacing w:val="-1"/>
                <w:w w:val="97"/>
              </w:rPr>
              <w:t>pp</w:t>
            </w:r>
            <w:r w:rsidRPr="00E24BA3">
              <w:rPr>
                <w:rFonts w:ascii="Calibri" w:eastAsia="Arial" w:hAnsi="Calibri" w:cstheme="minorHAnsi"/>
                <w:spacing w:val="2"/>
                <w:w w:val="108"/>
              </w:rPr>
              <w:t>r</w:t>
            </w:r>
            <w:r w:rsidRPr="00E24BA3">
              <w:rPr>
                <w:rFonts w:ascii="Calibri" w:eastAsia="Arial" w:hAnsi="Calibri" w:cstheme="minorHAnsi"/>
                <w:spacing w:val="-1"/>
                <w:w w:val="98"/>
              </w:rPr>
              <w:t>o</w:t>
            </w:r>
            <w:r w:rsidRPr="00E24BA3">
              <w:rPr>
                <w:rFonts w:ascii="Calibri" w:eastAsia="Arial" w:hAnsi="Calibri" w:cstheme="minorHAnsi"/>
                <w:spacing w:val="-1"/>
                <w:w w:val="97"/>
              </w:rPr>
              <w:t>p</w:t>
            </w:r>
            <w:r w:rsidRPr="00E24BA3">
              <w:rPr>
                <w:rFonts w:ascii="Calibri" w:eastAsia="Arial" w:hAnsi="Calibri" w:cstheme="minorHAnsi"/>
                <w:w w:val="108"/>
              </w:rPr>
              <w:t>r</w:t>
            </w:r>
            <w:r w:rsidRPr="00E24BA3">
              <w:rPr>
                <w:rFonts w:ascii="Calibri" w:eastAsia="Arial" w:hAnsi="Calibri" w:cstheme="minorHAnsi"/>
                <w:spacing w:val="3"/>
                <w:w w:val="107"/>
              </w:rPr>
              <w:t>i</w:t>
            </w:r>
            <w:r w:rsidRPr="00E24BA3">
              <w:rPr>
                <w:rFonts w:ascii="Calibri" w:eastAsia="Arial" w:hAnsi="Calibri" w:cstheme="minorHAnsi"/>
                <w:spacing w:val="-1"/>
                <w:w w:val="89"/>
              </w:rPr>
              <w:t>a</w:t>
            </w:r>
            <w:r w:rsidRPr="00E24BA3">
              <w:rPr>
                <w:rFonts w:ascii="Calibri" w:eastAsia="Arial" w:hAnsi="Calibri" w:cstheme="minorHAnsi"/>
                <w:w w:val="124"/>
              </w:rPr>
              <w:t>t</w:t>
            </w:r>
            <w:r w:rsidRPr="00E24BA3">
              <w:rPr>
                <w:rFonts w:ascii="Calibri" w:eastAsia="Arial" w:hAnsi="Calibri" w:cstheme="minorHAnsi"/>
                <w:w w:val="92"/>
              </w:rPr>
              <w:t>e</w:t>
            </w:r>
            <w:r w:rsidRPr="00E24BA3">
              <w:rPr>
                <w:rFonts w:ascii="Calibri" w:eastAsia="Arial" w:hAnsi="Calibri" w:cstheme="minorHAnsi"/>
                <w:spacing w:val="-10"/>
              </w:rPr>
              <w:t xml:space="preserve"> </w:t>
            </w:r>
            <w:r w:rsidRPr="00E24BA3">
              <w:rPr>
                <w:rFonts w:ascii="Calibri" w:eastAsia="Arial" w:hAnsi="Calibri" w:cstheme="minorHAnsi"/>
                <w:spacing w:val="3"/>
              </w:rPr>
              <w:t>t</w:t>
            </w:r>
            <w:r w:rsidRPr="00E24BA3">
              <w:rPr>
                <w:rFonts w:ascii="Calibri" w:eastAsia="Arial" w:hAnsi="Calibri" w:cstheme="minorHAnsi"/>
              </w:rPr>
              <w:t>o</w:t>
            </w:r>
            <w:r w:rsidRPr="00E24BA3">
              <w:rPr>
                <w:rFonts w:ascii="Calibri" w:eastAsia="Arial" w:hAnsi="Calibri" w:cstheme="minorHAnsi"/>
                <w:spacing w:val="-3"/>
              </w:rPr>
              <w:t xml:space="preserve"> </w:t>
            </w:r>
            <w:r w:rsidRPr="00E24BA3">
              <w:rPr>
                <w:rFonts w:ascii="Calibri" w:eastAsia="Arial" w:hAnsi="Calibri" w:cstheme="minorHAnsi"/>
                <w:spacing w:val="1"/>
              </w:rPr>
              <w:t>n</w:t>
            </w:r>
            <w:r w:rsidRPr="00E24BA3">
              <w:rPr>
                <w:rFonts w:ascii="Calibri" w:eastAsia="Arial" w:hAnsi="Calibri" w:cstheme="minorHAnsi"/>
              </w:rPr>
              <w:t>ee</w:t>
            </w:r>
            <w:r w:rsidRPr="00E24BA3">
              <w:rPr>
                <w:rFonts w:ascii="Calibri" w:eastAsia="Arial" w:hAnsi="Calibri" w:cstheme="minorHAnsi"/>
                <w:spacing w:val="-1"/>
              </w:rPr>
              <w:t>d</w:t>
            </w:r>
            <w:r w:rsidRPr="00E24BA3">
              <w:rPr>
                <w:rFonts w:ascii="Calibri" w:eastAsia="Arial" w:hAnsi="Calibri" w:cstheme="minorHAnsi"/>
              </w:rPr>
              <w:t>.</w:t>
            </w:r>
            <w:r w:rsidR="005B5923" w:rsidRPr="00E24BA3">
              <w:rPr>
                <w:rFonts w:ascii="Calibri" w:eastAsia="Arial" w:hAnsi="Calibri" w:cstheme="minorHAnsi"/>
              </w:rPr>
              <w:t xml:space="preserve">   </w:t>
            </w:r>
          </w:p>
          <w:p w14:paraId="0A020BA9" w14:textId="1F8716AF" w:rsidR="00EE2B23" w:rsidRPr="00E24BA3" w:rsidRDefault="0086054A" w:rsidP="005B5923">
            <w:pPr>
              <w:spacing w:before="58" w:after="0" w:line="270" w:lineRule="auto"/>
              <w:ind w:right="379"/>
              <w:rPr>
                <w:rFonts w:ascii="Calibri" w:eastAsia="Arial" w:hAnsi="Calibri" w:cstheme="minorHAnsi"/>
                <w:sz w:val="28"/>
                <w:szCs w:val="28"/>
              </w:rPr>
            </w:pPr>
            <w:r w:rsidRPr="00E24BA3">
              <w:rPr>
                <w:rFonts w:ascii="Calibri" w:eastAsiaTheme="majorEastAsia" w:hAnsi="Calibri" w:cstheme="minorHAnsi"/>
                <w:color w:val="2E74B5" w:themeColor="accent1" w:themeShade="BF"/>
                <w:sz w:val="28"/>
                <w:szCs w:val="28"/>
              </w:rPr>
              <w:t>Did the system provide care quickly once a need was recognised?</w:t>
            </w:r>
          </w:p>
        </w:tc>
      </w:tr>
      <w:tr w:rsidR="0086054A" w:rsidRPr="003F29A5" w14:paraId="6A8DB5C9" w14:textId="77777777" w:rsidTr="00E24BA3">
        <w:trPr>
          <w:trHeight w:val="474"/>
        </w:trPr>
        <w:tc>
          <w:tcPr>
            <w:tcW w:w="1003" w:type="dxa"/>
            <w:vMerge w:val="restart"/>
            <w:shd w:val="clear" w:color="auto" w:fill="auto"/>
          </w:tcPr>
          <w:p w14:paraId="1292ED2A" w14:textId="0496957B" w:rsidR="0086054A" w:rsidRPr="00E24BA3" w:rsidRDefault="007D5088" w:rsidP="00E24BA3">
            <w:pPr>
              <w:spacing w:after="0" w:line="240" w:lineRule="auto"/>
              <w:rPr>
                <w:rFonts w:ascii="Calibri" w:hAnsi="Calibri" w:cstheme="minorHAnsi"/>
              </w:rPr>
            </w:pPr>
            <w:r w:rsidRPr="00E24BA3">
              <w:rPr>
                <w:rFonts w:ascii="Calibri" w:hAnsi="Calibri" w:cstheme="minorHAnsi"/>
              </w:rPr>
              <w:t>1.1</w:t>
            </w:r>
          </w:p>
          <w:p w14:paraId="29A131F6" w14:textId="77777777" w:rsidR="005409AF" w:rsidRPr="00E24BA3" w:rsidRDefault="005409AF" w:rsidP="00E24BA3">
            <w:pPr>
              <w:spacing w:after="0" w:line="240" w:lineRule="auto"/>
              <w:rPr>
                <w:rFonts w:ascii="Calibri" w:hAnsi="Calibri" w:cstheme="minorHAnsi"/>
              </w:rPr>
            </w:pPr>
          </w:p>
          <w:p w14:paraId="07780916" w14:textId="77777777" w:rsidR="00586B77" w:rsidRPr="00586B77" w:rsidRDefault="00486080" w:rsidP="00586B77">
            <w:pPr>
              <w:spacing w:after="0" w:line="247" w:lineRule="auto"/>
              <w:rPr>
                <w:rFonts w:cstheme="minorHAnsi"/>
                <w:b/>
                <w:sz w:val="18"/>
              </w:rPr>
            </w:pPr>
            <w:r w:rsidRPr="00586B77">
              <w:rPr>
                <w:rFonts w:cstheme="minorHAnsi"/>
                <w:b/>
                <w:sz w:val="18"/>
              </w:rPr>
              <w:t xml:space="preserve">S, </w:t>
            </w:r>
          </w:p>
          <w:p w14:paraId="56F27255" w14:textId="23013FAD" w:rsidR="00486080" w:rsidRPr="00586B77" w:rsidRDefault="00586B77" w:rsidP="00586B77">
            <w:pPr>
              <w:spacing w:after="0" w:line="247" w:lineRule="auto"/>
              <w:rPr>
                <w:rFonts w:cstheme="minorHAnsi"/>
                <w:b/>
                <w:sz w:val="18"/>
              </w:rPr>
            </w:pPr>
            <w:r w:rsidRPr="00586B77">
              <w:rPr>
                <w:rFonts w:cstheme="minorHAnsi"/>
                <w:b/>
                <w:sz w:val="18"/>
              </w:rPr>
              <w:t xml:space="preserve">P, </w:t>
            </w:r>
          </w:p>
          <w:p w14:paraId="01F4898C" w14:textId="77777777" w:rsidR="00586B77" w:rsidRPr="00586B77" w:rsidRDefault="00486080" w:rsidP="00586B77">
            <w:pPr>
              <w:spacing w:after="0" w:line="247" w:lineRule="auto"/>
              <w:rPr>
                <w:rFonts w:cstheme="minorHAnsi"/>
                <w:b/>
                <w:sz w:val="18"/>
              </w:rPr>
            </w:pPr>
            <w:r w:rsidRPr="00586B77">
              <w:rPr>
                <w:rFonts w:cstheme="minorHAnsi"/>
                <w:b/>
                <w:sz w:val="18"/>
              </w:rPr>
              <w:t xml:space="preserve">O or </w:t>
            </w:r>
          </w:p>
          <w:p w14:paraId="5C3FAB6C" w14:textId="4A2D2A83" w:rsidR="005409AF" w:rsidRPr="00E24BA3" w:rsidRDefault="005409AF" w:rsidP="00586B77">
            <w:pPr>
              <w:spacing w:after="0" w:line="247" w:lineRule="auto"/>
              <w:rPr>
                <w:rFonts w:ascii="Calibri" w:hAnsi="Calibri" w:cstheme="minorHAnsi"/>
              </w:rPr>
            </w:pPr>
            <w:r w:rsidRPr="00586B77">
              <w:rPr>
                <w:rFonts w:cstheme="minorHAnsi"/>
                <w:b/>
                <w:sz w:val="18"/>
              </w:rPr>
              <w:t xml:space="preserve">L – </w:t>
            </w:r>
            <w:r w:rsidR="00486080" w:rsidRPr="00586B77">
              <w:rPr>
                <w:rFonts w:cstheme="minorHAnsi"/>
                <w:b/>
                <w:sz w:val="18"/>
              </w:rPr>
              <w:t xml:space="preserve">only </w:t>
            </w:r>
            <w:r w:rsidR="00586B77" w:rsidRPr="00586B77">
              <w:rPr>
                <w:rFonts w:cstheme="minorHAnsi"/>
                <w:b/>
                <w:sz w:val="18"/>
              </w:rPr>
              <w:t>if service location will change</w:t>
            </w:r>
          </w:p>
        </w:tc>
        <w:tc>
          <w:tcPr>
            <w:tcW w:w="8650" w:type="dxa"/>
            <w:shd w:val="clear" w:color="auto" w:fill="auto"/>
          </w:tcPr>
          <w:p w14:paraId="7A9F3064" w14:textId="192A3066" w:rsidR="0086054A" w:rsidRPr="00E24BA3" w:rsidRDefault="0086054A" w:rsidP="00D41A6E">
            <w:pPr>
              <w:tabs>
                <w:tab w:val="left" w:pos="780"/>
              </w:tabs>
              <w:spacing w:before="28" w:after="0" w:line="240" w:lineRule="auto"/>
              <w:ind w:right="-20"/>
              <w:rPr>
                <w:rStyle w:val="Strong"/>
                <w:b w:val="0"/>
              </w:rPr>
            </w:pPr>
            <w:r w:rsidRPr="00E24BA3">
              <w:rPr>
                <w:rStyle w:val="Strong"/>
                <w:b w:val="0"/>
              </w:rPr>
              <w:t xml:space="preserve">Indicate the </w:t>
            </w:r>
            <w:r w:rsidR="003F29A5" w:rsidRPr="00E24BA3">
              <w:rPr>
                <w:rStyle w:val="Strong"/>
                <w:b w:val="0"/>
              </w:rPr>
              <w:t>P</w:t>
            </w:r>
            <w:r w:rsidRPr="00E24BA3">
              <w:rPr>
                <w:rStyle w:val="Strong"/>
                <w:b w:val="0"/>
              </w:rPr>
              <w:t>harmacist/pharmacy services that your organisation intends to provide.</w:t>
            </w:r>
          </w:p>
          <w:p w14:paraId="38CAE257" w14:textId="028F6BC9" w:rsidR="00776008" w:rsidRPr="00E24BA3" w:rsidRDefault="001B72EA" w:rsidP="00E24BA3">
            <w:pPr>
              <w:pStyle w:val="ListParagraph"/>
              <w:numPr>
                <w:ilvl w:val="0"/>
                <w:numId w:val="2"/>
              </w:numPr>
              <w:tabs>
                <w:tab w:val="left" w:pos="317"/>
              </w:tabs>
              <w:spacing w:before="27" w:after="0" w:line="240" w:lineRule="auto"/>
              <w:ind w:left="317" w:right="832" w:hanging="317"/>
              <w:rPr>
                <w:rStyle w:val="Strong"/>
                <w:b w:val="0"/>
              </w:rPr>
            </w:pPr>
            <w:r w:rsidRPr="00E24BA3">
              <w:rPr>
                <w:rStyle w:val="Strong"/>
                <w:b w:val="0"/>
              </w:rPr>
              <w:t xml:space="preserve">ICPSA Schedules offered: 1, 2, 3A, 3B - </w:t>
            </w:r>
            <w:r w:rsidR="0086054A" w:rsidRPr="00E24BA3">
              <w:rPr>
                <w:rStyle w:val="Strong"/>
                <w:b w:val="0"/>
              </w:rPr>
              <w:t>all mandatory</w:t>
            </w:r>
            <w:r w:rsidR="009C4581">
              <w:rPr>
                <w:rStyle w:val="Strong"/>
                <w:b w:val="0"/>
              </w:rPr>
              <w:t xml:space="preserve"> seven</w:t>
            </w:r>
            <w:r w:rsidR="0086054A" w:rsidRPr="00E24BA3">
              <w:rPr>
                <w:rStyle w:val="Strong"/>
                <w:b w:val="0"/>
              </w:rPr>
              <w:t xml:space="preserve"> pharmacy services are offered?</w:t>
            </w:r>
          </w:p>
          <w:p w14:paraId="36744DEF" w14:textId="0E4908C1" w:rsidR="0086054A" w:rsidRPr="00E24BA3" w:rsidRDefault="0086054A" w:rsidP="00E24BA3">
            <w:pPr>
              <w:pStyle w:val="ListParagraph"/>
              <w:numPr>
                <w:ilvl w:val="0"/>
                <w:numId w:val="2"/>
              </w:numPr>
              <w:tabs>
                <w:tab w:val="left" w:pos="317"/>
              </w:tabs>
              <w:spacing w:before="27" w:after="0" w:line="240" w:lineRule="auto"/>
              <w:ind w:left="317" w:right="832" w:hanging="317"/>
              <w:rPr>
                <w:rStyle w:val="Strong"/>
                <w:b w:val="0"/>
              </w:rPr>
            </w:pPr>
            <w:r w:rsidRPr="00E24BA3">
              <w:rPr>
                <w:rStyle w:val="Strong"/>
                <w:b w:val="0"/>
              </w:rPr>
              <w:t>Confirm supply of all medicines – acute, long</w:t>
            </w:r>
            <w:r w:rsidR="009C4581">
              <w:rPr>
                <w:rStyle w:val="Strong"/>
                <w:b w:val="0"/>
              </w:rPr>
              <w:t>-</w:t>
            </w:r>
            <w:r w:rsidRPr="00E24BA3">
              <w:rPr>
                <w:rStyle w:val="Strong"/>
                <w:b w:val="0"/>
              </w:rPr>
              <w:t>term, refrigerated, CDs</w:t>
            </w:r>
          </w:p>
          <w:p w14:paraId="2842F28C" w14:textId="642D5FDA" w:rsidR="0086054A" w:rsidRPr="00E24BA3" w:rsidRDefault="0086054A" w:rsidP="00E24BA3">
            <w:pPr>
              <w:pStyle w:val="ListParagraph"/>
              <w:numPr>
                <w:ilvl w:val="0"/>
                <w:numId w:val="2"/>
              </w:numPr>
              <w:tabs>
                <w:tab w:val="left" w:pos="317"/>
              </w:tabs>
              <w:spacing w:before="27" w:after="0" w:line="240" w:lineRule="auto"/>
              <w:ind w:left="317" w:right="832" w:hanging="317"/>
              <w:rPr>
                <w:rStyle w:val="Strong"/>
                <w:b w:val="0"/>
              </w:rPr>
            </w:pPr>
            <w:r w:rsidRPr="00E24BA3">
              <w:rPr>
                <w:rStyle w:val="Strong"/>
                <w:b w:val="0"/>
              </w:rPr>
              <w:t>Medicine Related: Medicine administration, Deliveries, Adherence packing, Medicine management services</w:t>
            </w:r>
            <w:r w:rsidR="00B63CD6" w:rsidRPr="00E24BA3">
              <w:rPr>
                <w:rStyle w:val="Strong"/>
                <w:b w:val="0"/>
              </w:rPr>
              <w:t xml:space="preserve"> </w:t>
            </w:r>
            <w:r w:rsidRPr="00E24BA3">
              <w:rPr>
                <w:rStyle w:val="Strong"/>
                <w:b w:val="0"/>
              </w:rPr>
              <w:t>(CPAMs,</w:t>
            </w:r>
            <w:r w:rsidR="00B63CD6" w:rsidRPr="00E24BA3">
              <w:rPr>
                <w:rStyle w:val="Strong"/>
                <w:b w:val="0"/>
              </w:rPr>
              <w:t xml:space="preserve"> </w:t>
            </w:r>
            <w:r w:rsidRPr="00E24BA3">
              <w:rPr>
                <w:rStyle w:val="Strong"/>
                <w:b w:val="0"/>
              </w:rPr>
              <w:t>MUR).</w:t>
            </w:r>
          </w:p>
          <w:p w14:paraId="26187088" w14:textId="22E18F3C" w:rsidR="0086054A" w:rsidRPr="00E24BA3" w:rsidRDefault="0086054A" w:rsidP="00E24BA3">
            <w:pPr>
              <w:pStyle w:val="ListParagraph"/>
              <w:numPr>
                <w:ilvl w:val="0"/>
                <w:numId w:val="2"/>
              </w:numPr>
              <w:tabs>
                <w:tab w:val="left" w:pos="317"/>
              </w:tabs>
              <w:spacing w:before="27" w:after="0" w:line="240" w:lineRule="auto"/>
              <w:ind w:left="317" w:right="832" w:hanging="317"/>
              <w:rPr>
                <w:rStyle w:val="Strong"/>
                <w:b w:val="0"/>
              </w:rPr>
            </w:pPr>
            <w:r w:rsidRPr="00E24BA3">
              <w:rPr>
                <w:rStyle w:val="Strong"/>
                <w:b w:val="0"/>
              </w:rPr>
              <w:t>Health services: Needle Exchange Programme, Screening, Smoking Cessation, etc</w:t>
            </w:r>
            <w:r w:rsidR="00D76040" w:rsidRPr="00E24BA3">
              <w:rPr>
                <w:rStyle w:val="Strong"/>
                <w:b w:val="0"/>
              </w:rPr>
              <w:t>.</w:t>
            </w:r>
          </w:p>
          <w:p w14:paraId="1539105F" w14:textId="77777777" w:rsidR="00A6682A" w:rsidRPr="00E24BA3" w:rsidRDefault="00A6682A" w:rsidP="00E24BA3">
            <w:pPr>
              <w:tabs>
                <w:tab w:val="left" w:pos="317"/>
              </w:tabs>
              <w:spacing w:before="27" w:after="0" w:line="240" w:lineRule="auto"/>
              <w:ind w:right="832"/>
              <w:rPr>
                <w:rFonts w:ascii="Calibri" w:eastAsia="Arial" w:hAnsi="Calibri" w:cstheme="minorHAnsi"/>
                <w:spacing w:val="1"/>
                <w:w w:val="81"/>
              </w:rPr>
            </w:pPr>
            <w:r w:rsidRPr="00E24BA3">
              <w:rPr>
                <w:rFonts w:ascii="Calibri" w:eastAsia="Arial" w:hAnsi="Calibri" w:cstheme="minorHAnsi"/>
                <w:w w:val="92"/>
              </w:rPr>
              <w:t>De</w:t>
            </w:r>
            <w:r w:rsidRPr="00E24BA3">
              <w:rPr>
                <w:rFonts w:ascii="Calibri" w:eastAsia="Arial" w:hAnsi="Calibri" w:cstheme="minorHAnsi"/>
                <w:spacing w:val="1"/>
                <w:w w:val="92"/>
              </w:rPr>
              <w:t>s</w:t>
            </w:r>
            <w:r w:rsidRPr="00E24BA3">
              <w:rPr>
                <w:rFonts w:ascii="Calibri" w:eastAsia="Arial" w:hAnsi="Calibri" w:cstheme="minorHAnsi"/>
                <w:spacing w:val="-1"/>
                <w:w w:val="92"/>
              </w:rPr>
              <w:t>c</w:t>
            </w:r>
            <w:r w:rsidRPr="00E24BA3">
              <w:rPr>
                <w:rFonts w:ascii="Calibri" w:eastAsia="Arial" w:hAnsi="Calibri" w:cstheme="minorHAnsi"/>
                <w:w w:val="92"/>
              </w:rPr>
              <w:t>r</w:t>
            </w:r>
            <w:r w:rsidRPr="00E24BA3">
              <w:rPr>
                <w:rFonts w:ascii="Calibri" w:eastAsia="Arial" w:hAnsi="Calibri" w:cstheme="minorHAnsi"/>
                <w:spacing w:val="-2"/>
                <w:w w:val="92"/>
              </w:rPr>
              <w:t>i</w:t>
            </w:r>
            <w:r w:rsidRPr="00E24BA3">
              <w:rPr>
                <w:rFonts w:ascii="Calibri" w:eastAsia="Arial" w:hAnsi="Calibri" w:cstheme="minorHAnsi"/>
                <w:spacing w:val="1"/>
                <w:w w:val="92"/>
              </w:rPr>
              <w:t>b</w:t>
            </w:r>
            <w:r w:rsidRPr="00E24BA3">
              <w:rPr>
                <w:rFonts w:ascii="Calibri" w:eastAsia="Arial" w:hAnsi="Calibri" w:cstheme="minorHAnsi"/>
                <w:w w:val="92"/>
              </w:rPr>
              <w:t>e</w:t>
            </w:r>
            <w:r w:rsidRPr="00E24BA3">
              <w:rPr>
                <w:rFonts w:ascii="Calibri" w:eastAsia="Arial" w:hAnsi="Calibri" w:cstheme="minorHAnsi"/>
                <w:spacing w:val="-5"/>
                <w:w w:val="92"/>
              </w:rPr>
              <w:t xml:space="preserve"> </w:t>
            </w:r>
            <w:r w:rsidRPr="00E24BA3">
              <w:rPr>
                <w:rFonts w:ascii="Calibri" w:eastAsia="Arial" w:hAnsi="Calibri" w:cstheme="minorHAnsi"/>
                <w:spacing w:val="1"/>
              </w:rPr>
              <w:t>h</w:t>
            </w:r>
            <w:r w:rsidRPr="00E24BA3">
              <w:rPr>
                <w:rFonts w:ascii="Calibri" w:eastAsia="Arial" w:hAnsi="Calibri" w:cstheme="minorHAnsi"/>
                <w:spacing w:val="-1"/>
              </w:rPr>
              <w:t>o</w:t>
            </w:r>
            <w:r w:rsidRPr="00E24BA3">
              <w:rPr>
                <w:rFonts w:ascii="Calibri" w:eastAsia="Arial" w:hAnsi="Calibri" w:cstheme="minorHAnsi"/>
              </w:rPr>
              <w:t>w</w:t>
            </w:r>
            <w:r w:rsidRPr="00E24BA3">
              <w:rPr>
                <w:rFonts w:ascii="Calibri" w:eastAsia="Arial" w:hAnsi="Calibri" w:cstheme="minorHAnsi"/>
                <w:spacing w:val="-12"/>
              </w:rPr>
              <w:t xml:space="preserve"> </w:t>
            </w:r>
            <w:r w:rsidRPr="00E24BA3">
              <w:rPr>
                <w:rFonts w:ascii="Calibri" w:eastAsia="Arial" w:hAnsi="Calibri" w:cstheme="minorHAnsi"/>
              </w:rPr>
              <w:t>y</w:t>
            </w:r>
            <w:r w:rsidRPr="00E24BA3">
              <w:rPr>
                <w:rFonts w:ascii="Calibri" w:eastAsia="Arial" w:hAnsi="Calibri" w:cstheme="minorHAnsi"/>
                <w:spacing w:val="-1"/>
              </w:rPr>
              <w:t>o</w:t>
            </w:r>
            <w:r w:rsidRPr="00E24BA3">
              <w:rPr>
                <w:rFonts w:ascii="Calibri" w:eastAsia="Arial" w:hAnsi="Calibri" w:cstheme="minorHAnsi"/>
              </w:rPr>
              <w:t>u</w:t>
            </w:r>
            <w:r w:rsidRPr="00E24BA3">
              <w:rPr>
                <w:rFonts w:ascii="Calibri" w:eastAsia="Arial" w:hAnsi="Calibri" w:cstheme="minorHAnsi"/>
                <w:spacing w:val="-22"/>
              </w:rPr>
              <w:t xml:space="preserve"> </w:t>
            </w:r>
            <w:r w:rsidRPr="00E24BA3">
              <w:rPr>
                <w:rFonts w:ascii="Calibri" w:eastAsia="Arial" w:hAnsi="Calibri" w:cstheme="minorHAnsi"/>
                <w:spacing w:val="-2"/>
              </w:rPr>
              <w:t>w</w:t>
            </w:r>
            <w:r w:rsidRPr="00E24BA3">
              <w:rPr>
                <w:rFonts w:ascii="Calibri" w:eastAsia="Arial" w:hAnsi="Calibri" w:cstheme="minorHAnsi"/>
              </w:rPr>
              <w:t>ill</w:t>
            </w:r>
            <w:r w:rsidRPr="00E24BA3">
              <w:rPr>
                <w:rFonts w:ascii="Calibri" w:eastAsia="Arial" w:hAnsi="Calibri" w:cstheme="minorHAnsi"/>
                <w:spacing w:val="2"/>
              </w:rPr>
              <w:t xml:space="preserve"> </w:t>
            </w:r>
            <w:r w:rsidRPr="00E24BA3">
              <w:rPr>
                <w:rFonts w:ascii="Calibri" w:eastAsia="Arial" w:hAnsi="Calibri" w:cstheme="minorHAnsi"/>
                <w:w w:val="93"/>
              </w:rPr>
              <w:t>e</w:t>
            </w:r>
            <w:r w:rsidRPr="00E24BA3">
              <w:rPr>
                <w:rFonts w:ascii="Calibri" w:eastAsia="Arial" w:hAnsi="Calibri" w:cstheme="minorHAnsi"/>
                <w:spacing w:val="-1"/>
                <w:w w:val="93"/>
              </w:rPr>
              <w:t>n</w:t>
            </w:r>
            <w:r w:rsidRPr="00E24BA3">
              <w:rPr>
                <w:rFonts w:ascii="Calibri" w:eastAsia="Arial" w:hAnsi="Calibri" w:cstheme="minorHAnsi"/>
                <w:spacing w:val="1"/>
                <w:w w:val="93"/>
              </w:rPr>
              <w:t>su</w:t>
            </w:r>
            <w:r w:rsidRPr="00E24BA3">
              <w:rPr>
                <w:rFonts w:ascii="Calibri" w:eastAsia="Arial" w:hAnsi="Calibri" w:cstheme="minorHAnsi"/>
                <w:w w:val="93"/>
              </w:rPr>
              <w:t>re</w:t>
            </w:r>
            <w:r w:rsidRPr="00E24BA3">
              <w:rPr>
                <w:rFonts w:ascii="Calibri" w:eastAsia="Arial" w:hAnsi="Calibri" w:cstheme="minorHAnsi"/>
                <w:spacing w:val="-1"/>
                <w:w w:val="93"/>
              </w:rPr>
              <w:t xml:space="preserve"> </w:t>
            </w:r>
            <w:r w:rsidRPr="00E24BA3">
              <w:rPr>
                <w:rFonts w:ascii="Calibri" w:eastAsia="Arial" w:hAnsi="Calibri" w:cstheme="minorHAnsi"/>
                <w:spacing w:val="3"/>
              </w:rPr>
              <w:t>t</w:t>
            </w:r>
            <w:r w:rsidRPr="00E24BA3">
              <w:rPr>
                <w:rFonts w:ascii="Calibri" w:eastAsia="Arial" w:hAnsi="Calibri" w:cstheme="minorHAnsi"/>
                <w:spacing w:val="-1"/>
              </w:rPr>
              <w:t>ha</w:t>
            </w:r>
            <w:r w:rsidRPr="00E24BA3">
              <w:rPr>
                <w:rFonts w:ascii="Calibri" w:eastAsia="Arial" w:hAnsi="Calibri" w:cstheme="minorHAnsi"/>
              </w:rPr>
              <w:t>t</w:t>
            </w:r>
            <w:r w:rsidRPr="00E24BA3">
              <w:rPr>
                <w:rFonts w:ascii="Calibri" w:eastAsia="Arial" w:hAnsi="Calibri" w:cstheme="minorHAnsi"/>
                <w:spacing w:val="1"/>
              </w:rPr>
              <w:t xml:space="preserve"> </w:t>
            </w:r>
            <w:r w:rsidRPr="00E24BA3">
              <w:rPr>
                <w:rFonts w:ascii="Calibri" w:eastAsia="Arial" w:hAnsi="Calibri" w:cstheme="minorHAnsi"/>
              </w:rPr>
              <w:t>t</w:t>
            </w:r>
            <w:r w:rsidRPr="00E24BA3">
              <w:rPr>
                <w:rFonts w:ascii="Calibri" w:eastAsia="Arial" w:hAnsi="Calibri" w:cstheme="minorHAnsi"/>
                <w:spacing w:val="-1"/>
              </w:rPr>
              <w:t>h</w:t>
            </w:r>
            <w:r w:rsidRPr="00E24BA3">
              <w:rPr>
                <w:rFonts w:ascii="Calibri" w:eastAsia="Arial" w:hAnsi="Calibri" w:cstheme="minorHAnsi"/>
              </w:rPr>
              <w:t>e</w:t>
            </w:r>
            <w:r w:rsidRPr="00E24BA3">
              <w:rPr>
                <w:rFonts w:ascii="Calibri" w:eastAsia="Arial" w:hAnsi="Calibri" w:cstheme="minorHAnsi"/>
                <w:spacing w:val="-9"/>
              </w:rPr>
              <w:t xml:space="preserve"> </w:t>
            </w:r>
            <w:r w:rsidRPr="00E24BA3">
              <w:rPr>
                <w:rFonts w:ascii="Calibri" w:eastAsia="Arial" w:hAnsi="Calibri" w:cstheme="minorHAnsi"/>
                <w:spacing w:val="3"/>
                <w:w w:val="71"/>
              </w:rPr>
              <w:t>S</w:t>
            </w:r>
            <w:r w:rsidRPr="00E24BA3">
              <w:rPr>
                <w:rFonts w:ascii="Calibri" w:eastAsia="Arial" w:hAnsi="Calibri" w:cstheme="minorHAnsi"/>
                <w:w w:val="92"/>
              </w:rPr>
              <w:t>e</w:t>
            </w:r>
            <w:r w:rsidRPr="00E24BA3">
              <w:rPr>
                <w:rFonts w:ascii="Calibri" w:eastAsia="Arial" w:hAnsi="Calibri" w:cstheme="minorHAnsi"/>
                <w:w w:val="108"/>
              </w:rPr>
              <w:t>r</w:t>
            </w:r>
            <w:r w:rsidRPr="00E24BA3">
              <w:rPr>
                <w:rFonts w:ascii="Calibri" w:eastAsia="Arial" w:hAnsi="Calibri" w:cstheme="minorHAnsi"/>
                <w:w w:val="93"/>
              </w:rPr>
              <w:t>v</w:t>
            </w:r>
            <w:r w:rsidRPr="00E24BA3">
              <w:rPr>
                <w:rFonts w:ascii="Calibri" w:eastAsia="Arial" w:hAnsi="Calibri" w:cstheme="minorHAnsi"/>
                <w:spacing w:val="-2"/>
                <w:w w:val="107"/>
              </w:rPr>
              <w:t>i</w:t>
            </w:r>
            <w:r w:rsidRPr="00E24BA3">
              <w:rPr>
                <w:rFonts w:ascii="Calibri" w:eastAsia="Arial" w:hAnsi="Calibri" w:cstheme="minorHAnsi"/>
                <w:spacing w:val="-1"/>
                <w:w w:val="87"/>
              </w:rPr>
              <w:t>c</w:t>
            </w:r>
            <w:r w:rsidRPr="00E24BA3">
              <w:rPr>
                <w:rFonts w:ascii="Calibri" w:eastAsia="Arial" w:hAnsi="Calibri" w:cstheme="minorHAnsi"/>
                <w:w w:val="92"/>
              </w:rPr>
              <w:t>e</w:t>
            </w:r>
            <w:r w:rsidRPr="00E24BA3">
              <w:rPr>
                <w:rFonts w:ascii="Calibri" w:eastAsia="Arial" w:hAnsi="Calibri" w:cstheme="minorHAnsi"/>
                <w:spacing w:val="-10"/>
              </w:rPr>
              <w:t xml:space="preserve"> </w:t>
            </w:r>
            <w:r w:rsidRPr="00E24BA3">
              <w:rPr>
                <w:rFonts w:ascii="Calibri" w:eastAsia="Arial" w:hAnsi="Calibri" w:cstheme="minorHAnsi"/>
                <w:spacing w:val="2"/>
                <w:w w:val="90"/>
              </w:rPr>
              <w:t>U</w:t>
            </w:r>
            <w:r w:rsidRPr="00E24BA3">
              <w:rPr>
                <w:rFonts w:ascii="Calibri" w:eastAsia="Arial" w:hAnsi="Calibri" w:cstheme="minorHAnsi"/>
                <w:spacing w:val="-2"/>
                <w:w w:val="90"/>
              </w:rPr>
              <w:t>s</w:t>
            </w:r>
            <w:r w:rsidRPr="00E24BA3">
              <w:rPr>
                <w:rFonts w:ascii="Calibri" w:eastAsia="Arial" w:hAnsi="Calibri" w:cstheme="minorHAnsi"/>
                <w:spacing w:val="3"/>
                <w:w w:val="90"/>
              </w:rPr>
              <w:t>e</w:t>
            </w:r>
            <w:r w:rsidRPr="00E24BA3">
              <w:rPr>
                <w:rFonts w:ascii="Calibri" w:eastAsia="Arial" w:hAnsi="Calibri" w:cstheme="minorHAnsi"/>
                <w:w w:val="90"/>
              </w:rPr>
              <w:t>r</w:t>
            </w:r>
            <w:r w:rsidRPr="00E24BA3">
              <w:rPr>
                <w:rFonts w:ascii="Calibri" w:eastAsia="Arial" w:hAnsi="Calibri" w:cstheme="minorHAnsi"/>
                <w:spacing w:val="4"/>
                <w:w w:val="90"/>
              </w:rPr>
              <w:t xml:space="preserve"> </w:t>
            </w:r>
            <w:r w:rsidRPr="00E24BA3">
              <w:rPr>
                <w:rFonts w:ascii="Calibri" w:eastAsia="Arial" w:hAnsi="Calibri" w:cstheme="minorHAnsi"/>
                <w:spacing w:val="-1"/>
                <w:w w:val="90"/>
              </w:rPr>
              <w:t>h</w:t>
            </w:r>
            <w:r w:rsidRPr="00E24BA3">
              <w:rPr>
                <w:rFonts w:ascii="Calibri" w:eastAsia="Arial" w:hAnsi="Calibri" w:cstheme="minorHAnsi"/>
                <w:spacing w:val="2"/>
                <w:w w:val="90"/>
              </w:rPr>
              <w:t>a</w:t>
            </w:r>
            <w:r w:rsidRPr="00E24BA3">
              <w:rPr>
                <w:rFonts w:ascii="Calibri" w:eastAsia="Arial" w:hAnsi="Calibri" w:cstheme="minorHAnsi"/>
                <w:w w:val="90"/>
              </w:rPr>
              <w:t>s</w:t>
            </w:r>
            <w:r w:rsidRPr="00E24BA3">
              <w:rPr>
                <w:rFonts w:ascii="Calibri" w:eastAsia="Arial" w:hAnsi="Calibri" w:cstheme="minorHAnsi"/>
                <w:spacing w:val="-6"/>
                <w:w w:val="90"/>
              </w:rPr>
              <w:t xml:space="preserve"> </w:t>
            </w:r>
            <w:r w:rsidRPr="00E24BA3">
              <w:rPr>
                <w:rFonts w:ascii="Calibri" w:eastAsia="Arial" w:hAnsi="Calibri" w:cstheme="minorHAnsi"/>
                <w:spacing w:val="-1"/>
              </w:rPr>
              <w:t>f</w:t>
            </w:r>
            <w:r w:rsidRPr="00E24BA3">
              <w:rPr>
                <w:rFonts w:ascii="Calibri" w:eastAsia="Arial" w:hAnsi="Calibri" w:cstheme="minorHAnsi"/>
              </w:rPr>
              <w:t>ree</w:t>
            </w:r>
            <w:r w:rsidRPr="00E24BA3">
              <w:rPr>
                <w:rFonts w:ascii="Calibri" w:eastAsia="Arial" w:hAnsi="Calibri" w:cstheme="minorHAnsi"/>
                <w:spacing w:val="-15"/>
              </w:rPr>
              <w:t xml:space="preserve"> </w:t>
            </w:r>
            <w:r w:rsidRPr="00E24BA3">
              <w:rPr>
                <w:rFonts w:ascii="Calibri" w:eastAsia="Arial" w:hAnsi="Calibri" w:cstheme="minorHAnsi"/>
                <w:spacing w:val="2"/>
                <w:w w:val="94"/>
              </w:rPr>
              <w:t>a</w:t>
            </w:r>
            <w:r w:rsidRPr="00E24BA3">
              <w:rPr>
                <w:rFonts w:ascii="Calibri" w:eastAsia="Arial" w:hAnsi="Calibri" w:cstheme="minorHAnsi"/>
                <w:spacing w:val="-1"/>
                <w:w w:val="94"/>
              </w:rPr>
              <w:t>n</w:t>
            </w:r>
            <w:r w:rsidRPr="00E24BA3">
              <w:rPr>
                <w:rFonts w:ascii="Calibri" w:eastAsia="Arial" w:hAnsi="Calibri" w:cstheme="minorHAnsi"/>
                <w:w w:val="94"/>
              </w:rPr>
              <w:t>d</w:t>
            </w:r>
            <w:r w:rsidRPr="00E24BA3">
              <w:rPr>
                <w:rFonts w:ascii="Calibri" w:eastAsia="Arial" w:hAnsi="Calibri" w:cstheme="minorHAnsi"/>
                <w:spacing w:val="-6"/>
                <w:w w:val="94"/>
              </w:rPr>
              <w:t xml:space="preserve"> </w:t>
            </w:r>
            <w:r w:rsidRPr="00E24BA3">
              <w:rPr>
                <w:rFonts w:ascii="Calibri" w:eastAsia="Arial" w:hAnsi="Calibri" w:cstheme="minorHAnsi"/>
              </w:rPr>
              <w:t>ti</w:t>
            </w:r>
            <w:r w:rsidRPr="00E24BA3">
              <w:rPr>
                <w:rFonts w:ascii="Calibri" w:eastAsia="Arial" w:hAnsi="Calibri" w:cstheme="minorHAnsi"/>
                <w:spacing w:val="-2"/>
              </w:rPr>
              <w:t>m</w:t>
            </w:r>
            <w:r w:rsidRPr="00E24BA3">
              <w:rPr>
                <w:rFonts w:ascii="Calibri" w:eastAsia="Arial" w:hAnsi="Calibri" w:cstheme="minorHAnsi"/>
              </w:rPr>
              <w:t>e</w:t>
            </w:r>
            <w:r w:rsidRPr="00E24BA3">
              <w:rPr>
                <w:rFonts w:ascii="Calibri" w:eastAsia="Arial" w:hAnsi="Calibri" w:cstheme="minorHAnsi"/>
                <w:spacing w:val="3"/>
              </w:rPr>
              <w:t>l</w:t>
            </w:r>
            <w:r w:rsidRPr="00E24BA3">
              <w:rPr>
                <w:rFonts w:ascii="Calibri" w:eastAsia="Arial" w:hAnsi="Calibri" w:cstheme="minorHAnsi"/>
              </w:rPr>
              <w:t>y</w:t>
            </w:r>
            <w:r w:rsidRPr="00E24BA3">
              <w:rPr>
                <w:rFonts w:ascii="Calibri" w:eastAsia="Arial" w:hAnsi="Calibri" w:cstheme="minorHAnsi"/>
                <w:spacing w:val="-11"/>
              </w:rPr>
              <w:t xml:space="preserve"> </w:t>
            </w:r>
            <w:r w:rsidRPr="00E24BA3">
              <w:rPr>
                <w:rFonts w:ascii="Calibri" w:eastAsia="Arial" w:hAnsi="Calibri" w:cstheme="minorHAnsi"/>
                <w:spacing w:val="3"/>
                <w:w w:val="86"/>
              </w:rPr>
              <w:t>a</w:t>
            </w:r>
            <w:r w:rsidRPr="00E24BA3">
              <w:rPr>
                <w:rFonts w:ascii="Calibri" w:eastAsia="Arial" w:hAnsi="Calibri" w:cstheme="minorHAnsi"/>
                <w:spacing w:val="-1"/>
                <w:w w:val="86"/>
              </w:rPr>
              <w:t>cc</w:t>
            </w:r>
            <w:r w:rsidRPr="00E24BA3">
              <w:rPr>
                <w:rFonts w:ascii="Calibri" w:eastAsia="Arial" w:hAnsi="Calibri" w:cstheme="minorHAnsi"/>
                <w:w w:val="86"/>
              </w:rPr>
              <w:t>e</w:t>
            </w:r>
            <w:r w:rsidRPr="00E24BA3">
              <w:rPr>
                <w:rFonts w:ascii="Calibri" w:eastAsia="Arial" w:hAnsi="Calibri" w:cstheme="minorHAnsi"/>
                <w:spacing w:val="1"/>
                <w:w w:val="86"/>
              </w:rPr>
              <w:t>s</w:t>
            </w:r>
            <w:r w:rsidRPr="00E24BA3">
              <w:rPr>
                <w:rFonts w:ascii="Calibri" w:eastAsia="Arial" w:hAnsi="Calibri" w:cstheme="minorHAnsi"/>
                <w:w w:val="86"/>
              </w:rPr>
              <w:t>s</w:t>
            </w:r>
            <w:r w:rsidRPr="00E24BA3">
              <w:rPr>
                <w:rFonts w:ascii="Calibri" w:eastAsia="Arial" w:hAnsi="Calibri" w:cstheme="minorHAnsi"/>
                <w:spacing w:val="1"/>
                <w:w w:val="86"/>
              </w:rPr>
              <w:t xml:space="preserve"> </w:t>
            </w:r>
            <w:r w:rsidRPr="00E24BA3">
              <w:rPr>
                <w:rFonts w:ascii="Calibri" w:eastAsia="Arial" w:hAnsi="Calibri" w:cstheme="minorHAnsi"/>
              </w:rPr>
              <w:t>to</w:t>
            </w:r>
            <w:r w:rsidRPr="00E24BA3">
              <w:rPr>
                <w:rFonts w:ascii="Calibri" w:eastAsia="Arial" w:hAnsi="Calibri" w:cstheme="minorHAnsi"/>
                <w:spacing w:val="4"/>
              </w:rPr>
              <w:t xml:space="preserve"> </w:t>
            </w:r>
            <w:r w:rsidRPr="00E24BA3">
              <w:rPr>
                <w:rStyle w:val="Strong"/>
                <w:b w:val="0"/>
              </w:rPr>
              <w:t>pharmacist</w:t>
            </w:r>
            <w:r w:rsidRPr="00E24BA3">
              <w:rPr>
                <w:rFonts w:ascii="Calibri" w:eastAsia="Arial" w:hAnsi="Calibri" w:cstheme="minorHAnsi"/>
                <w:spacing w:val="-10"/>
              </w:rPr>
              <w:t xml:space="preserve"> </w:t>
            </w:r>
            <w:r w:rsidRPr="00E24BA3">
              <w:rPr>
                <w:rFonts w:ascii="Calibri" w:eastAsia="Arial" w:hAnsi="Calibri" w:cstheme="minorHAnsi"/>
                <w:spacing w:val="2"/>
              </w:rPr>
              <w:t>a</w:t>
            </w:r>
            <w:r w:rsidRPr="00E24BA3">
              <w:rPr>
                <w:rFonts w:ascii="Calibri" w:eastAsia="Arial" w:hAnsi="Calibri" w:cstheme="minorHAnsi"/>
                <w:spacing w:val="-1"/>
              </w:rPr>
              <w:t>d</w:t>
            </w:r>
            <w:r w:rsidRPr="00E24BA3">
              <w:rPr>
                <w:rFonts w:ascii="Calibri" w:eastAsia="Arial" w:hAnsi="Calibri" w:cstheme="minorHAnsi"/>
              </w:rPr>
              <w:t>vi</w:t>
            </w:r>
            <w:r w:rsidRPr="00E24BA3">
              <w:rPr>
                <w:rFonts w:ascii="Calibri" w:eastAsia="Arial" w:hAnsi="Calibri" w:cstheme="minorHAnsi"/>
                <w:spacing w:val="-1"/>
              </w:rPr>
              <w:t>c</w:t>
            </w:r>
            <w:r w:rsidRPr="00E24BA3">
              <w:rPr>
                <w:rFonts w:ascii="Calibri" w:eastAsia="Arial" w:hAnsi="Calibri" w:cstheme="minorHAnsi"/>
              </w:rPr>
              <w:t xml:space="preserve">e </w:t>
            </w:r>
            <w:r w:rsidRPr="00E24BA3">
              <w:rPr>
                <w:rFonts w:ascii="Calibri" w:eastAsia="Arial" w:hAnsi="Calibri" w:cstheme="minorHAnsi"/>
                <w:spacing w:val="2"/>
                <w:w w:val="87"/>
              </w:rPr>
              <w:t>a</w:t>
            </w:r>
            <w:r w:rsidRPr="00E24BA3">
              <w:rPr>
                <w:rFonts w:ascii="Calibri" w:eastAsia="Arial" w:hAnsi="Calibri" w:cstheme="minorHAnsi"/>
                <w:w w:val="87"/>
              </w:rPr>
              <w:t>s</w:t>
            </w:r>
            <w:r w:rsidRPr="00E24BA3">
              <w:rPr>
                <w:rFonts w:ascii="Calibri" w:eastAsia="Arial" w:hAnsi="Calibri" w:cstheme="minorHAnsi"/>
                <w:spacing w:val="-8"/>
                <w:w w:val="87"/>
              </w:rPr>
              <w:t xml:space="preserve"> </w:t>
            </w:r>
            <w:r w:rsidRPr="00E24BA3">
              <w:rPr>
                <w:rFonts w:ascii="Calibri" w:eastAsia="Arial" w:hAnsi="Calibri" w:cstheme="minorHAnsi"/>
                <w:w w:val="87"/>
              </w:rPr>
              <w:t>a</w:t>
            </w:r>
            <w:r w:rsidRPr="00E24BA3">
              <w:rPr>
                <w:rFonts w:ascii="Calibri" w:eastAsia="Arial" w:hAnsi="Calibri" w:cstheme="minorHAnsi"/>
                <w:spacing w:val="-2"/>
                <w:w w:val="87"/>
              </w:rPr>
              <w:t xml:space="preserve"> </w:t>
            </w:r>
            <w:r w:rsidRPr="00E24BA3">
              <w:rPr>
                <w:rFonts w:ascii="Calibri" w:eastAsia="Arial" w:hAnsi="Calibri" w:cstheme="minorHAnsi"/>
                <w:spacing w:val="2"/>
              </w:rPr>
              <w:t>f</w:t>
            </w:r>
            <w:r w:rsidRPr="00E24BA3">
              <w:rPr>
                <w:rFonts w:ascii="Calibri" w:eastAsia="Arial" w:hAnsi="Calibri" w:cstheme="minorHAnsi"/>
                <w:spacing w:val="-1"/>
              </w:rPr>
              <w:t>u</w:t>
            </w:r>
            <w:r w:rsidRPr="00E24BA3">
              <w:rPr>
                <w:rFonts w:ascii="Calibri" w:eastAsia="Arial" w:hAnsi="Calibri" w:cstheme="minorHAnsi"/>
                <w:spacing w:val="1"/>
              </w:rPr>
              <w:t>n</w:t>
            </w:r>
            <w:r w:rsidRPr="00E24BA3">
              <w:rPr>
                <w:rFonts w:ascii="Calibri" w:eastAsia="Arial" w:hAnsi="Calibri" w:cstheme="minorHAnsi"/>
                <w:spacing w:val="-1"/>
              </w:rPr>
              <w:t>c</w:t>
            </w:r>
            <w:r w:rsidRPr="00E24BA3">
              <w:rPr>
                <w:rFonts w:ascii="Calibri" w:eastAsia="Arial" w:hAnsi="Calibri" w:cstheme="minorHAnsi"/>
              </w:rPr>
              <w:t>t</w:t>
            </w:r>
            <w:r w:rsidRPr="00E24BA3">
              <w:rPr>
                <w:rFonts w:ascii="Calibri" w:eastAsia="Arial" w:hAnsi="Calibri" w:cstheme="minorHAnsi"/>
                <w:spacing w:val="-2"/>
              </w:rPr>
              <w:t>i</w:t>
            </w:r>
            <w:r w:rsidRPr="00E24BA3">
              <w:rPr>
                <w:rFonts w:ascii="Calibri" w:eastAsia="Arial" w:hAnsi="Calibri" w:cstheme="minorHAnsi"/>
                <w:spacing w:val="1"/>
              </w:rPr>
              <w:t>o</w:t>
            </w:r>
            <w:r w:rsidRPr="00E24BA3">
              <w:rPr>
                <w:rFonts w:ascii="Calibri" w:eastAsia="Arial" w:hAnsi="Calibri" w:cstheme="minorHAnsi"/>
              </w:rPr>
              <w:t>n</w:t>
            </w:r>
            <w:r w:rsidRPr="00E24BA3">
              <w:rPr>
                <w:rFonts w:ascii="Calibri" w:eastAsia="Arial" w:hAnsi="Calibri" w:cstheme="minorHAnsi"/>
                <w:spacing w:val="-11"/>
              </w:rPr>
              <w:t xml:space="preserve"> </w:t>
            </w:r>
            <w:r w:rsidRPr="00E24BA3">
              <w:rPr>
                <w:rFonts w:ascii="Calibri" w:eastAsia="Arial" w:hAnsi="Calibri" w:cstheme="minorHAnsi"/>
                <w:spacing w:val="-1"/>
              </w:rPr>
              <w:t>o</w:t>
            </w:r>
            <w:r w:rsidRPr="00E24BA3">
              <w:rPr>
                <w:rFonts w:ascii="Calibri" w:eastAsia="Arial" w:hAnsi="Calibri" w:cstheme="minorHAnsi"/>
              </w:rPr>
              <w:t>f</w:t>
            </w:r>
            <w:r w:rsidRPr="00E24BA3">
              <w:rPr>
                <w:rFonts w:ascii="Calibri" w:eastAsia="Arial" w:hAnsi="Calibri" w:cstheme="minorHAnsi"/>
                <w:spacing w:val="-3"/>
              </w:rPr>
              <w:t xml:space="preserve"> </w:t>
            </w:r>
            <w:r w:rsidRPr="00E24BA3">
              <w:rPr>
                <w:rFonts w:ascii="Calibri" w:eastAsia="Arial" w:hAnsi="Calibri" w:cstheme="minorHAnsi"/>
              </w:rPr>
              <w:t>t</w:t>
            </w:r>
            <w:r w:rsidRPr="00E24BA3">
              <w:rPr>
                <w:rFonts w:ascii="Calibri" w:eastAsia="Arial" w:hAnsi="Calibri" w:cstheme="minorHAnsi"/>
                <w:spacing w:val="-1"/>
              </w:rPr>
              <w:t>h</w:t>
            </w:r>
            <w:r w:rsidRPr="00E24BA3">
              <w:rPr>
                <w:rFonts w:ascii="Calibri" w:eastAsia="Arial" w:hAnsi="Calibri" w:cstheme="minorHAnsi"/>
              </w:rPr>
              <w:t>e</w:t>
            </w:r>
            <w:r w:rsidRPr="00E24BA3">
              <w:rPr>
                <w:rFonts w:ascii="Calibri" w:eastAsia="Arial" w:hAnsi="Calibri" w:cstheme="minorHAnsi"/>
                <w:spacing w:val="-6"/>
              </w:rPr>
              <w:t xml:space="preserve"> </w:t>
            </w:r>
            <w:r w:rsidRPr="00E24BA3">
              <w:rPr>
                <w:rFonts w:ascii="Calibri" w:eastAsia="Arial" w:hAnsi="Calibri" w:cstheme="minorHAnsi"/>
                <w:spacing w:val="-1"/>
                <w:w w:val="96"/>
              </w:rPr>
              <w:t>p</w:t>
            </w:r>
            <w:r w:rsidRPr="00E24BA3">
              <w:rPr>
                <w:rFonts w:ascii="Calibri" w:eastAsia="Arial" w:hAnsi="Calibri" w:cstheme="minorHAnsi"/>
                <w:w w:val="96"/>
              </w:rPr>
              <w:t>r</w:t>
            </w:r>
            <w:r w:rsidRPr="00E24BA3">
              <w:rPr>
                <w:rFonts w:ascii="Calibri" w:eastAsia="Arial" w:hAnsi="Calibri" w:cstheme="minorHAnsi"/>
                <w:spacing w:val="-1"/>
                <w:w w:val="96"/>
              </w:rPr>
              <w:t>o</w:t>
            </w:r>
            <w:r w:rsidRPr="00E24BA3">
              <w:rPr>
                <w:rFonts w:ascii="Calibri" w:eastAsia="Arial" w:hAnsi="Calibri" w:cstheme="minorHAnsi"/>
                <w:w w:val="96"/>
              </w:rPr>
              <w:t>v</w:t>
            </w:r>
            <w:r w:rsidRPr="00E24BA3">
              <w:rPr>
                <w:rFonts w:ascii="Calibri" w:eastAsia="Arial" w:hAnsi="Calibri" w:cstheme="minorHAnsi"/>
                <w:spacing w:val="-2"/>
                <w:w w:val="96"/>
              </w:rPr>
              <w:t>i</w:t>
            </w:r>
            <w:r w:rsidRPr="00E24BA3">
              <w:rPr>
                <w:rFonts w:ascii="Calibri" w:eastAsia="Arial" w:hAnsi="Calibri" w:cstheme="minorHAnsi"/>
                <w:spacing w:val="1"/>
                <w:w w:val="96"/>
              </w:rPr>
              <w:t>s</w:t>
            </w:r>
            <w:r w:rsidRPr="00E24BA3">
              <w:rPr>
                <w:rFonts w:ascii="Calibri" w:eastAsia="Arial" w:hAnsi="Calibri" w:cstheme="minorHAnsi"/>
                <w:spacing w:val="3"/>
                <w:w w:val="96"/>
              </w:rPr>
              <w:t>i</w:t>
            </w:r>
            <w:r w:rsidRPr="00E24BA3">
              <w:rPr>
                <w:rFonts w:ascii="Calibri" w:eastAsia="Arial" w:hAnsi="Calibri" w:cstheme="minorHAnsi"/>
                <w:spacing w:val="-1"/>
                <w:w w:val="96"/>
              </w:rPr>
              <w:t>o</w:t>
            </w:r>
            <w:r w:rsidRPr="00E24BA3">
              <w:rPr>
                <w:rFonts w:ascii="Calibri" w:eastAsia="Arial" w:hAnsi="Calibri" w:cstheme="minorHAnsi"/>
                <w:w w:val="96"/>
              </w:rPr>
              <w:t xml:space="preserve">n </w:t>
            </w:r>
            <w:r w:rsidRPr="00E24BA3">
              <w:rPr>
                <w:rFonts w:ascii="Calibri" w:eastAsia="Arial" w:hAnsi="Calibri" w:cstheme="minorHAnsi"/>
                <w:spacing w:val="-1"/>
              </w:rPr>
              <w:t>o</w:t>
            </w:r>
            <w:r w:rsidRPr="00E24BA3">
              <w:rPr>
                <w:rFonts w:ascii="Calibri" w:eastAsia="Arial" w:hAnsi="Calibri" w:cstheme="minorHAnsi"/>
              </w:rPr>
              <w:t>f</w:t>
            </w:r>
            <w:r w:rsidRPr="00E24BA3">
              <w:rPr>
                <w:rFonts w:ascii="Calibri" w:eastAsia="Arial" w:hAnsi="Calibri" w:cstheme="minorHAnsi"/>
                <w:spacing w:val="-6"/>
              </w:rPr>
              <w:t xml:space="preserve"> </w:t>
            </w:r>
            <w:r w:rsidRPr="00E24BA3">
              <w:rPr>
                <w:rFonts w:ascii="Calibri" w:eastAsia="Arial" w:hAnsi="Calibri" w:cstheme="minorHAnsi"/>
                <w:spacing w:val="-1"/>
                <w:w w:val="97"/>
              </w:rPr>
              <w:t>f</w:t>
            </w:r>
            <w:r w:rsidRPr="00E24BA3">
              <w:rPr>
                <w:rFonts w:ascii="Calibri" w:eastAsia="Arial" w:hAnsi="Calibri" w:cstheme="minorHAnsi"/>
                <w:spacing w:val="4"/>
                <w:w w:val="97"/>
              </w:rPr>
              <w:t>u</w:t>
            </w:r>
            <w:r w:rsidRPr="00E24BA3">
              <w:rPr>
                <w:rFonts w:ascii="Calibri" w:eastAsia="Arial" w:hAnsi="Calibri" w:cstheme="minorHAnsi"/>
                <w:spacing w:val="-1"/>
                <w:w w:val="97"/>
              </w:rPr>
              <w:t>nd</w:t>
            </w:r>
            <w:r w:rsidRPr="00E24BA3">
              <w:rPr>
                <w:rFonts w:ascii="Calibri" w:eastAsia="Arial" w:hAnsi="Calibri" w:cstheme="minorHAnsi"/>
                <w:w w:val="97"/>
              </w:rPr>
              <w:t>ed</w:t>
            </w:r>
            <w:r w:rsidRPr="00E24BA3">
              <w:rPr>
                <w:rFonts w:ascii="Calibri" w:eastAsia="Arial" w:hAnsi="Calibri" w:cstheme="minorHAnsi"/>
                <w:spacing w:val="-6"/>
                <w:w w:val="97"/>
              </w:rPr>
              <w:t xml:space="preserve"> </w:t>
            </w:r>
            <w:r w:rsidRPr="00E24BA3">
              <w:rPr>
                <w:rFonts w:ascii="Calibri" w:eastAsia="Arial" w:hAnsi="Calibri" w:cstheme="minorHAnsi"/>
                <w:spacing w:val="1"/>
                <w:w w:val="81"/>
              </w:rPr>
              <w:t>s</w:t>
            </w:r>
            <w:r w:rsidRPr="00E24BA3">
              <w:rPr>
                <w:rFonts w:ascii="Calibri" w:eastAsia="Arial" w:hAnsi="Calibri" w:cstheme="minorHAnsi"/>
                <w:w w:val="92"/>
              </w:rPr>
              <w:t>e</w:t>
            </w:r>
            <w:r w:rsidRPr="00E24BA3">
              <w:rPr>
                <w:rFonts w:ascii="Calibri" w:eastAsia="Arial" w:hAnsi="Calibri" w:cstheme="minorHAnsi"/>
                <w:w w:val="108"/>
              </w:rPr>
              <w:t>r</w:t>
            </w:r>
            <w:r w:rsidRPr="00E24BA3">
              <w:rPr>
                <w:rFonts w:ascii="Calibri" w:eastAsia="Arial" w:hAnsi="Calibri" w:cstheme="minorHAnsi"/>
                <w:w w:val="93"/>
              </w:rPr>
              <w:t>v</w:t>
            </w:r>
            <w:r w:rsidRPr="00E24BA3">
              <w:rPr>
                <w:rFonts w:ascii="Calibri" w:eastAsia="Arial" w:hAnsi="Calibri" w:cstheme="minorHAnsi"/>
                <w:w w:val="107"/>
              </w:rPr>
              <w:t>i</w:t>
            </w:r>
            <w:r w:rsidRPr="00E24BA3">
              <w:rPr>
                <w:rFonts w:ascii="Calibri" w:eastAsia="Arial" w:hAnsi="Calibri" w:cstheme="minorHAnsi"/>
                <w:spacing w:val="-1"/>
                <w:w w:val="87"/>
              </w:rPr>
              <w:t>c</w:t>
            </w:r>
            <w:r w:rsidRPr="00E24BA3">
              <w:rPr>
                <w:rFonts w:ascii="Calibri" w:eastAsia="Arial" w:hAnsi="Calibri" w:cstheme="minorHAnsi"/>
                <w:w w:val="92"/>
              </w:rPr>
              <w:t>e</w:t>
            </w:r>
            <w:r w:rsidRPr="00E24BA3">
              <w:rPr>
                <w:rFonts w:ascii="Calibri" w:eastAsia="Arial" w:hAnsi="Calibri" w:cstheme="minorHAnsi"/>
                <w:spacing w:val="1"/>
                <w:w w:val="81"/>
              </w:rPr>
              <w:t>s.</w:t>
            </w:r>
          </w:p>
          <w:p w14:paraId="451021DC" w14:textId="46B9AE48" w:rsidR="00A6682A" w:rsidRPr="00E24BA3" w:rsidRDefault="00A6682A" w:rsidP="00E24BA3">
            <w:pPr>
              <w:tabs>
                <w:tab w:val="left" w:pos="317"/>
              </w:tabs>
              <w:spacing w:before="27" w:after="0" w:line="240" w:lineRule="auto"/>
              <w:ind w:right="832"/>
              <w:rPr>
                <w:rFonts w:ascii="Calibri" w:eastAsia="Arial" w:hAnsi="Calibri" w:cstheme="minorHAnsi"/>
                <w:spacing w:val="1"/>
              </w:rPr>
            </w:pPr>
            <w:r w:rsidRPr="00E24BA3">
              <w:rPr>
                <w:rFonts w:ascii="Calibri" w:eastAsia="Arial" w:hAnsi="Calibri" w:cstheme="minorHAnsi"/>
                <w:spacing w:val="1"/>
              </w:rPr>
              <w:t xml:space="preserve">Describe how you will ensure the community is fully informed of the </w:t>
            </w:r>
            <w:r w:rsidR="00D76040" w:rsidRPr="00D41A6E">
              <w:rPr>
                <w:rFonts w:ascii="Calibri" w:eastAsia="Arial" w:hAnsi="Calibri" w:cstheme="minorHAnsi"/>
                <w:spacing w:val="1"/>
              </w:rPr>
              <w:t>P</w:t>
            </w:r>
            <w:r w:rsidRPr="00E24BA3">
              <w:rPr>
                <w:rFonts w:ascii="Calibri" w:eastAsia="Arial" w:hAnsi="Calibri" w:cstheme="minorHAnsi"/>
                <w:spacing w:val="1"/>
              </w:rPr>
              <w:t>harmacy/ pharmacist services you provide for them and how to access them</w:t>
            </w:r>
            <w:r w:rsidR="00D76040" w:rsidRPr="00D41A6E">
              <w:rPr>
                <w:rFonts w:ascii="Calibri" w:eastAsia="Arial" w:hAnsi="Calibri" w:cstheme="minorHAnsi"/>
                <w:spacing w:val="1"/>
              </w:rPr>
              <w:t>.</w:t>
            </w:r>
          </w:p>
          <w:p w14:paraId="38ED21B7" w14:textId="77777777" w:rsidR="00D51D17" w:rsidRPr="00E24BA3" w:rsidRDefault="00D51D17" w:rsidP="00E24BA3">
            <w:pPr>
              <w:tabs>
                <w:tab w:val="left" w:pos="317"/>
              </w:tabs>
              <w:spacing w:before="27" w:after="0" w:line="240" w:lineRule="auto"/>
              <w:ind w:right="832"/>
              <w:rPr>
                <w:rFonts w:ascii="Calibri" w:eastAsia="Arial" w:hAnsi="Calibri" w:cstheme="minorHAnsi"/>
                <w:w w:val="92"/>
              </w:rPr>
            </w:pPr>
            <w:r w:rsidRPr="00E24BA3">
              <w:rPr>
                <w:rFonts w:ascii="Calibri" w:eastAsia="Arial" w:hAnsi="Calibri" w:cstheme="minorHAnsi"/>
                <w:spacing w:val="-3"/>
                <w:w w:val="92"/>
              </w:rPr>
              <w:t>D</w:t>
            </w:r>
            <w:r w:rsidRPr="00E24BA3">
              <w:rPr>
                <w:rFonts w:ascii="Calibri" w:eastAsia="Arial" w:hAnsi="Calibri" w:cstheme="minorHAnsi"/>
                <w:spacing w:val="3"/>
                <w:w w:val="92"/>
              </w:rPr>
              <w:t>e</w:t>
            </w:r>
            <w:r w:rsidRPr="00E24BA3">
              <w:rPr>
                <w:rFonts w:ascii="Calibri" w:eastAsia="Arial" w:hAnsi="Calibri" w:cstheme="minorHAnsi"/>
                <w:spacing w:val="-2"/>
                <w:w w:val="92"/>
              </w:rPr>
              <w:t>s</w:t>
            </w:r>
            <w:r w:rsidRPr="00E24BA3">
              <w:rPr>
                <w:rFonts w:ascii="Calibri" w:eastAsia="Arial" w:hAnsi="Calibri" w:cstheme="minorHAnsi"/>
                <w:spacing w:val="-1"/>
                <w:w w:val="92"/>
              </w:rPr>
              <w:t>c</w:t>
            </w:r>
            <w:r w:rsidRPr="00E24BA3">
              <w:rPr>
                <w:rFonts w:ascii="Calibri" w:eastAsia="Arial" w:hAnsi="Calibri" w:cstheme="minorHAnsi"/>
                <w:w w:val="92"/>
              </w:rPr>
              <w:t>ri</w:t>
            </w:r>
            <w:r w:rsidRPr="00E24BA3">
              <w:rPr>
                <w:rFonts w:ascii="Calibri" w:eastAsia="Arial" w:hAnsi="Calibri" w:cstheme="minorHAnsi"/>
                <w:spacing w:val="-1"/>
                <w:w w:val="92"/>
              </w:rPr>
              <w:t>b</w:t>
            </w:r>
            <w:r w:rsidRPr="00E24BA3">
              <w:rPr>
                <w:rFonts w:ascii="Calibri" w:eastAsia="Arial" w:hAnsi="Calibri" w:cstheme="minorHAnsi"/>
                <w:w w:val="92"/>
              </w:rPr>
              <w:t>e</w:t>
            </w:r>
            <w:r w:rsidRPr="00E24BA3">
              <w:rPr>
                <w:rFonts w:ascii="Calibri" w:eastAsia="Arial" w:hAnsi="Calibri" w:cstheme="minorHAnsi"/>
                <w:spacing w:val="-5"/>
                <w:w w:val="92"/>
              </w:rPr>
              <w:t xml:space="preserve"> </w:t>
            </w:r>
            <w:r w:rsidRPr="00E24BA3">
              <w:rPr>
                <w:rFonts w:ascii="Calibri" w:eastAsia="Arial" w:hAnsi="Calibri" w:cstheme="minorHAnsi"/>
                <w:spacing w:val="-1"/>
                <w:w w:val="92"/>
              </w:rPr>
              <w:t>a</w:t>
            </w:r>
            <w:r w:rsidRPr="00E24BA3">
              <w:rPr>
                <w:rFonts w:ascii="Calibri" w:eastAsia="Arial" w:hAnsi="Calibri" w:cstheme="minorHAnsi"/>
                <w:spacing w:val="1"/>
                <w:w w:val="92"/>
              </w:rPr>
              <w:t>n</w:t>
            </w:r>
            <w:r w:rsidRPr="00E24BA3">
              <w:rPr>
                <w:rFonts w:ascii="Calibri" w:eastAsia="Arial" w:hAnsi="Calibri" w:cstheme="minorHAnsi"/>
                <w:w w:val="92"/>
              </w:rPr>
              <w:t>y</w:t>
            </w:r>
            <w:r w:rsidRPr="00E24BA3">
              <w:rPr>
                <w:rFonts w:ascii="Calibri" w:eastAsia="Arial" w:hAnsi="Calibri" w:cstheme="minorHAnsi"/>
                <w:spacing w:val="-2"/>
                <w:w w:val="92"/>
              </w:rPr>
              <w:t xml:space="preserve"> </w:t>
            </w:r>
            <w:r w:rsidRPr="00E24BA3">
              <w:rPr>
                <w:rFonts w:ascii="Calibri" w:eastAsia="Arial" w:hAnsi="Calibri" w:cstheme="minorHAnsi"/>
                <w:spacing w:val="-1"/>
                <w:w w:val="89"/>
              </w:rPr>
              <w:t>a</w:t>
            </w:r>
            <w:r w:rsidRPr="00E24BA3">
              <w:rPr>
                <w:rFonts w:ascii="Calibri" w:eastAsia="Arial" w:hAnsi="Calibri" w:cstheme="minorHAnsi"/>
                <w:spacing w:val="1"/>
                <w:w w:val="81"/>
              </w:rPr>
              <w:t>s</w:t>
            </w:r>
            <w:r w:rsidRPr="00E24BA3">
              <w:rPr>
                <w:rFonts w:ascii="Calibri" w:eastAsia="Arial" w:hAnsi="Calibri" w:cstheme="minorHAnsi"/>
                <w:spacing w:val="-1"/>
                <w:w w:val="97"/>
              </w:rPr>
              <w:t>p</w:t>
            </w:r>
            <w:r w:rsidRPr="00E24BA3">
              <w:rPr>
                <w:rFonts w:ascii="Calibri" w:eastAsia="Arial" w:hAnsi="Calibri" w:cstheme="minorHAnsi"/>
                <w:spacing w:val="3"/>
                <w:w w:val="92"/>
              </w:rPr>
              <w:t>e</w:t>
            </w:r>
            <w:r w:rsidRPr="00E24BA3">
              <w:rPr>
                <w:rFonts w:ascii="Calibri" w:eastAsia="Arial" w:hAnsi="Calibri" w:cstheme="minorHAnsi"/>
                <w:spacing w:val="-1"/>
                <w:w w:val="87"/>
              </w:rPr>
              <w:t>c</w:t>
            </w:r>
            <w:r w:rsidRPr="00E24BA3">
              <w:rPr>
                <w:rFonts w:ascii="Calibri" w:eastAsia="Arial" w:hAnsi="Calibri" w:cstheme="minorHAnsi"/>
                <w:w w:val="124"/>
              </w:rPr>
              <w:t>t</w:t>
            </w:r>
            <w:r w:rsidRPr="00E24BA3">
              <w:rPr>
                <w:rFonts w:ascii="Calibri" w:eastAsia="Arial" w:hAnsi="Calibri" w:cstheme="minorHAnsi"/>
                <w:spacing w:val="-7"/>
              </w:rPr>
              <w:t xml:space="preserve"> </w:t>
            </w:r>
            <w:r w:rsidRPr="00E24BA3">
              <w:rPr>
                <w:rFonts w:ascii="Calibri" w:eastAsia="Arial" w:hAnsi="Calibri" w:cstheme="minorHAnsi"/>
                <w:spacing w:val="-1"/>
              </w:rPr>
              <w:t>o</w:t>
            </w:r>
            <w:r w:rsidRPr="00E24BA3">
              <w:rPr>
                <w:rFonts w:ascii="Calibri" w:eastAsia="Arial" w:hAnsi="Calibri" w:cstheme="minorHAnsi"/>
              </w:rPr>
              <w:t>f</w:t>
            </w:r>
            <w:r w:rsidRPr="00E24BA3">
              <w:rPr>
                <w:rFonts w:ascii="Calibri" w:eastAsia="Arial" w:hAnsi="Calibri" w:cstheme="minorHAnsi"/>
                <w:spacing w:val="-3"/>
              </w:rPr>
              <w:t xml:space="preserve"> </w:t>
            </w:r>
            <w:r w:rsidRPr="00E24BA3">
              <w:rPr>
                <w:rFonts w:ascii="Calibri" w:eastAsia="Arial" w:hAnsi="Calibri" w:cstheme="minorHAnsi"/>
              </w:rPr>
              <w:t>y</w:t>
            </w:r>
            <w:r w:rsidRPr="00E24BA3">
              <w:rPr>
                <w:rFonts w:ascii="Calibri" w:eastAsia="Arial" w:hAnsi="Calibri" w:cstheme="minorHAnsi"/>
                <w:spacing w:val="-1"/>
              </w:rPr>
              <w:t>o</w:t>
            </w:r>
            <w:r w:rsidRPr="00E24BA3">
              <w:rPr>
                <w:rFonts w:ascii="Calibri" w:eastAsia="Arial" w:hAnsi="Calibri" w:cstheme="minorHAnsi"/>
                <w:spacing w:val="1"/>
              </w:rPr>
              <w:t>u</w:t>
            </w:r>
            <w:r w:rsidRPr="00E24BA3">
              <w:rPr>
                <w:rFonts w:ascii="Calibri" w:eastAsia="Arial" w:hAnsi="Calibri" w:cstheme="minorHAnsi"/>
              </w:rPr>
              <w:t>r</w:t>
            </w:r>
            <w:r w:rsidRPr="00E24BA3">
              <w:rPr>
                <w:rFonts w:ascii="Calibri" w:eastAsia="Arial" w:hAnsi="Calibri" w:cstheme="minorHAnsi"/>
                <w:spacing w:val="-17"/>
              </w:rPr>
              <w:t xml:space="preserve"> </w:t>
            </w:r>
            <w:r w:rsidRPr="00E24BA3">
              <w:rPr>
                <w:rFonts w:ascii="Calibri" w:eastAsia="Arial" w:hAnsi="Calibri" w:cstheme="minorHAnsi"/>
                <w:spacing w:val="-1"/>
                <w:w w:val="92"/>
              </w:rPr>
              <w:t>p</w:t>
            </w:r>
            <w:r w:rsidRPr="00E24BA3">
              <w:rPr>
                <w:rFonts w:ascii="Calibri" w:eastAsia="Arial" w:hAnsi="Calibri" w:cstheme="minorHAnsi"/>
                <w:w w:val="92"/>
              </w:rPr>
              <w:t>r</w:t>
            </w:r>
            <w:r w:rsidRPr="00E24BA3">
              <w:rPr>
                <w:rFonts w:ascii="Calibri" w:eastAsia="Arial" w:hAnsi="Calibri" w:cstheme="minorHAnsi"/>
                <w:spacing w:val="-1"/>
                <w:w w:val="92"/>
              </w:rPr>
              <w:t>o</w:t>
            </w:r>
            <w:r w:rsidRPr="00E24BA3">
              <w:rPr>
                <w:rFonts w:ascii="Calibri" w:eastAsia="Arial" w:hAnsi="Calibri" w:cstheme="minorHAnsi"/>
                <w:spacing w:val="1"/>
                <w:w w:val="92"/>
              </w:rPr>
              <w:t>p</w:t>
            </w:r>
            <w:r w:rsidRPr="00E24BA3">
              <w:rPr>
                <w:rFonts w:ascii="Calibri" w:eastAsia="Arial" w:hAnsi="Calibri" w:cstheme="minorHAnsi"/>
                <w:spacing w:val="-1"/>
                <w:w w:val="92"/>
              </w:rPr>
              <w:t>o</w:t>
            </w:r>
            <w:r w:rsidRPr="00E24BA3">
              <w:rPr>
                <w:rFonts w:ascii="Calibri" w:eastAsia="Arial" w:hAnsi="Calibri" w:cstheme="minorHAnsi"/>
                <w:spacing w:val="1"/>
                <w:w w:val="92"/>
              </w:rPr>
              <w:t>s</w:t>
            </w:r>
            <w:r w:rsidRPr="00E24BA3">
              <w:rPr>
                <w:rFonts w:ascii="Calibri" w:eastAsia="Arial" w:hAnsi="Calibri" w:cstheme="minorHAnsi"/>
                <w:w w:val="92"/>
              </w:rPr>
              <w:t>ed</w:t>
            </w:r>
            <w:r w:rsidRPr="00E24BA3">
              <w:rPr>
                <w:rFonts w:ascii="Calibri" w:eastAsia="Arial" w:hAnsi="Calibri" w:cstheme="minorHAnsi"/>
                <w:spacing w:val="23"/>
                <w:w w:val="92"/>
              </w:rPr>
              <w:t xml:space="preserve"> </w:t>
            </w:r>
            <w:r w:rsidRPr="00E24BA3">
              <w:rPr>
                <w:rFonts w:ascii="Calibri" w:eastAsia="Arial" w:hAnsi="Calibri" w:cstheme="minorHAnsi"/>
                <w:spacing w:val="1"/>
                <w:w w:val="92"/>
              </w:rPr>
              <w:t>s</w:t>
            </w:r>
            <w:r w:rsidRPr="00E24BA3">
              <w:rPr>
                <w:rFonts w:ascii="Calibri" w:eastAsia="Arial" w:hAnsi="Calibri" w:cstheme="minorHAnsi"/>
                <w:w w:val="92"/>
              </w:rPr>
              <w:t>erv</w:t>
            </w:r>
            <w:r w:rsidRPr="00E24BA3">
              <w:rPr>
                <w:rFonts w:ascii="Calibri" w:eastAsia="Arial" w:hAnsi="Calibri" w:cstheme="minorHAnsi"/>
                <w:spacing w:val="3"/>
                <w:w w:val="92"/>
              </w:rPr>
              <w:t>i</w:t>
            </w:r>
            <w:r w:rsidRPr="00E24BA3">
              <w:rPr>
                <w:rFonts w:ascii="Calibri" w:eastAsia="Arial" w:hAnsi="Calibri" w:cstheme="minorHAnsi"/>
                <w:spacing w:val="-4"/>
                <w:w w:val="92"/>
              </w:rPr>
              <w:t>c</w:t>
            </w:r>
            <w:r w:rsidRPr="00E24BA3">
              <w:rPr>
                <w:rFonts w:ascii="Calibri" w:eastAsia="Arial" w:hAnsi="Calibri" w:cstheme="minorHAnsi"/>
                <w:spacing w:val="3"/>
                <w:w w:val="92"/>
              </w:rPr>
              <w:t>e</w:t>
            </w:r>
            <w:r w:rsidRPr="00E24BA3">
              <w:rPr>
                <w:rFonts w:ascii="Calibri" w:eastAsia="Arial" w:hAnsi="Calibri" w:cstheme="minorHAnsi"/>
                <w:w w:val="92"/>
              </w:rPr>
              <w:t>s</w:t>
            </w:r>
            <w:r w:rsidRPr="00E24BA3">
              <w:rPr>
                <w:rFonts w:ascii="Calibri" w:eastAsia="Arial" w:hAnsi="Calibri" w:cstheme="minorHAnsi"/>
                <w:spacing w:val="-16"/>
                <w:w w:val="92"/>
              </w:rPr>
              <w:t xml:space="preserve"> </w:t>
            </w:r>
            <w:r w:rsidRPr="00E24BA3">
              <w:rPr>
                <w:rFonts w:ascii="Calibri" w:eastAsia="Arial" w:hAnsi="Calibri" w:cstheme="minorHAnsi"/>
              </w:rPr>
              <w:t>t</w:t>
            </w:r>
            <w:r w:rsidRPr="00E24BA3">
              <w:rPr>
                <w:rFonts w:ascii="Calibri" w:eastAsia="Arial" w:hAnsi="Calibri" w:cstheme="minorHAnsi"/>
                <w:spacing w:val="-1"/>
              </w:rPr>
              <w:t>h</w:t>
            </w:r>
            <w:r w:rsidRPr="00E24BA3">
              <w:rPr>
                <w:rFonts w:ascii="Calibri" w:eastAsia="Arial" w:hAnsi="Calibri" w:cstheme="minorHAnsi"/>
                <w:spacing w:val="2"/>
              </w:rPr>
              <w:t>a</w:t>
            </w:r>
            <w:r w:rsidRPr="00E24BA3">
              <w:rPr>
                <w:rFonts w:ascii="Calibri" w:eastAsia="Arial" w:hAnsi="Calibri" w:cstheme="minorHAnsi"/>
              </w:rPr>
              <w:t>t</w:t>
            </w:r>
            <w:r w:rsidRPr="00E24BA3">
              <w:rPr>
                <w:rFonts w:ascii="Calibri" w:eastAsia="Arial" w:hAnsi="Calibri" w:cstheme="minorHAnsi"/>
                <w:spacing w:val="1"/>
              </w:rPr>
              <w:t xml:space="preserve"> d</w:t>
            </w:r>
            <w:r w:rsidRPr="00E24BA3">
              <w:rPr>
                <w:rFonts w:ascii="Calibri" w:eastAsia="Arial" w:hAnsi="Calibri" w:cstheme="minorHAnsi"/>
              </w:rPr>
              <w:t>o</w:t>
            </w:r>
            <w:r w:rsidRPr="00E24BA3">
              <w:rPr>
                <w:rFonts w:ascii="Calibri" w:eastAsia="Arial" w:hAnsi="Calibri" w:cstheme="minorHAnsi"/>
                <w:spacing w:val="-15"/>
              </w:rPr>
              <w:t xml:space="preserve"> </w:t>
            </w:r>
            <w:r w:rsidRPr="00E24BA3">
              <w:rPr>
                <w:rFonts w:ascii="Calibri" w:eastAsia="Arial" w:hAnsi="Calibri" w:cstheme="minorHAnsi"/>
                <w:spacing w:val="-1"/>
              </w:rPr>
              <w:t>no</w:t>
            </w:r>
            <w:r w:rsidRPr="00E24BA3">
              <w:rPr>
                <w:rFonts w:ascii="Calibri" w:eastAsia="Arial" w:hAnsi="Calibri" w:cstheme="minorHAnsi"/>
              </w:rPr>
              <w:t>t</w:t>
            </w:r>
            <w:r w:rsidRPr="00E24BA3">
              <w:rPr>
                <w:rFonts w:ascii="Calibri" w:eastAsia="Arial" w:hAnsi="Calibri" w:cstheme="minorHAnsi"/>
                <w:spacing w:val="1"/>
              </w:rPr>
              <w:t xml:space="preserve"> </w:t>
            </w:r>
            <w:r w:rsidRPr="00E24BA3">
              <w:rPr>
                <w:rFonts w:ascii="Calibri" w:eastAsia="Arial" w:hAnsi="Calibri" w:cstheme="minorHAnsi"/>
                <w:spacing w:val="-1"/>
              </w:rPr>
              <w:t>fu</w:t>
            </w:r>
            <w:r w:rsidRPr="00E24BA3">
              <w:rPr>
                <w:rFonts w:ascii="Calibri" w:eastAsia="Arial" w:hAnsi="Calibri" w:cstheme="minorHAnsi"/>
              </w:rPr>
              <w:t>lly</w:t>
            </w:r>
            <w:r w:rsidRPr="00E24BA3">
              <w:rPr>
                <w:rFonts w:ascii="Calibri" w:eastAsia="Arial" w:hAnsi="Calibri" w:cstheme="minorHAnsi"/>
                <w:spacing w:val="-5"/>
              </w:rPr>
              <w:t xml:space="preserve"> </w:t>
            </w:r>
            <w:r w:rsidRPr="00E24BA3">
              <w:rPr>
                <w:rFonts w:ascii="Calibri" w:eastAsia="Arial" w:hAnsi="Calibri" w:cstheme="minorHAnsi"/>
                <w:spacing w:val="-1"/>
                <w:w w:val="96"/>
              </w:rPr>
              <w:t>co</w:t>
            </w:r>
            <w:r w:rsidRPr="00E24BA3">
              <w:rPr>
                <w:rFonts w:ascii="Calibri" w:eastAsia="Arial" w:hAnsi="Calibri" w:cstheme="minorHAnsi"/>
                <w:w w:val="96"/>
              </w:rPr>
              <w:t>m</w:t>
            </w:r>
            <w:r w:rsidRPr="00E24BA3">
              <w:rPr>
                <w:rFonts w:ascii="Calibri" w:eastAsia="Arial" w:hAnsi="Calibri" w:cstheme="minorHAnsi"/>
                <w:spacing w:val="-1"/>
                <w:w w:val="96"/>
              </w:rPr>
              <w:t>p</w:t>
            </w:r>
            <w:r w:rsidRPr="00E24BA3">
              <w:rPr>
                <w:rFonts w:ascii="Calibri" w:eastAsia="Arial" w:hAnsi="Calibri" w:cstheme="minorHAnsi"/>
                <w:w w:val="96"/>
              </w:rPr>
              <w:t>ly</w:t>
            </w:r>
            <w:r w:rsidRPr="00E24BA3">
              <w:rPr>
                <w:rFonts w:ascii="Calibri" w:eastAsia="Arial" w:hAnsi="Calibri" w:cstheme="minorHAnsi"/>
                <w:spacing w:val="-7"/>
                <w:w w:val="96"/>
              </w:rPr>
              <w:t xml:space="preserve"> </w:t>
            </w:r>
            <w:r w:rsidRPr="00E24BA3">
              <w:rPr>
                <w:rFonts w:ascii="Calibri" w:eastAsia="Arial" w:hAnsi="Calibri" w:cstheme="minorHAnsi"/>
                <w:spacing w:val="1"/>
              </w:rPr>
              <w:t>w</w:t>
            </w:r>
            <w:r w:rsidRPr="00E24BA3">
              <w:rPr>
                <w:rFonts w:ascii="Calibri" w:eastAsia="Arial" w:hAnsi="Calibri" w:cstheme="minorHAnsi"/>
                <w:spacing w:val="-2"/>
              </w:rPr>
              <w:t>i</w:t>
            </w:r>
            <w:r w:rsidRPr="00E24BA3">
              <w:rPr>
                <w:rFonts w:ascii="Calibri" w:eastAsia="Arial" w:hAnsi="Calibri" w:cstheme="minorHAnsi"/>
              </w:rPr>
              <w:t>th</w:t>
            </w:r>
            <w:r w:rsidRPr="00E24BA3">
              <w:rPr>
                <w:rFonts w:ascii="Calibri" w:eastAsia="Arial" w:hAnsi="Calibri" w:cstheme="minorHAnsi"/>
                <w:spacing w:val="7"/>
              </w:rPr>
              <w:t xml:space="preserve"> </w:t>
            </w:r>
            <w:r w:rsidRPr="00E24BA3">
              <w:rPr>
                <w:rFonts w:ascii="Calibri" w:eastAsia="Arial" w:hAnsi="Calibri" w:cstheme="minorHAnsi"/>
              </w:rPr>
              <w:t>t</w:t>
            </w:r>
            <w:r w:rsidRPr="00E24BA3">
              <w:rPr>
                <w:rFonts w:ascii="Calibri" w:eastAsia="Arial" w:hAnsi="Calibri" w:cstheme="minorHAnsi"/>
                <w:spacing w:val="1"/>
              </w:rPr>
              <w:t>h</w:t>
            </w:r>
            <w:r w:rsidRPr="00E24BA3">
              <w:rPr>
                <w:rFonts w:ascii="Calibri" w:eastAsia="Arial" w:hAnsi="Calibri" w:cstheme="minorHAnsi"/>
              </w:rPr>
              <w:t>e</w:t>
            </w:r>
            <w:r w:rsidRPr="00E24BA3">
              <w:rPr>
                <w:rFonts w:ascii="Calibri" w:eastAsia="Arial" w:hAnsi="Calibri" w:cstheme="minorHAnsi"/>
                <w:spacing w:val="-9"/>
              </w:rPr>
              <w:t xml:space="preserve"> </w:t>
            </w:r>
            <w:r w:rsidRPr="00E24BA3">
              <w:rPr>
                <w:rFonts w:ascii="Calibri" w:eastAsia="Arial" w:hAnsi="Calibri" w:cstheme="minorHAnsi"/>
                <w:spacing w:val="2"/>
                <w:w w:val="108"/>
              </w:rPr>
              <w:t>r</w:t>
            </w:r>
            <w:r w:rsidRPr="00E24BA3">
              <w:rPr>
                <w:rFonts w:ascii="Calibri" w:eastAsia="Arial" w:hAnsi="Calibri" w:cstheme="minorHAnsi"/>
                <w:w w:val="92"/>
              </w:rPr>
              <w:t>e</w:t>
            </w:r>
            <w:r w:rsidRPr="00E24BA3">
              <w:rPr>
                <w:rFonts w:ascii="Calibri" w:eastAsia="Arial" w:hAnsi="Calibri" w:cstheme="minorHAnsi"/>
                <w:spacing w:val="-1"/>
                <w:w w:val="97"/>
              </w:rPr>
              <w:t>qu</w:t>
            </w:r>
            <w:r w:rsidRPr="00E24BA3">
              <w:rPr>
                <w:rFonts w:ascii="Calibri" w:eastAsia="Arial" w:hAnsi="Calibri" w:cstheme="minorHAnsi"/>
                <w:w w:val="107"/>
              </w:rPr>
              <w:t>i</w:t>
            </w:r>
            <w:r w:rsidRPr="00E24BA3">
              <w:rPr>
                <w:rFonts w:ascii="Calibri" w:eastAsia="Arial" w:hAnsi="Calibri" w:cstheme="minorHAnsi"/>
                <w:w w:val="108"/>
              </w:rPr>
              <w:t>r</w:t>
            </w:r>
            <w:r w:rsidRPr="00E24BA3">
              <w:rPr>
                <w:rFonts w:ascii="Calibri" w:eastAsia="Arial" w:hAnsi="Calibri" w:cstheme="minorHAnsi"/>
                <w:w w:val="92"/>
              </w:rPr>
              <w:t>e</w:t>
            </w:r>
            <w:r w:rsidRPr="00E24BA3">
              <w:rPr>
                <w:rFonts w:ascii="Calibri" w:eastAsia="Arial" w:hAnsi="Calibri" w:cstheme="minorHAnsi"/>
                <w:w w:val="99"/>
              </w:rPr>
              <w:t>m</w:t>
            </w:r>
            <w:r w:rsidRPr="00E24BA3">
              <w:rPr>
                <w:rFonts w:ascii="Calibri" w:eastAsia="Arial" w:hAnsi="Calibri" w:cstheme="minorHAnsi"/>
                <w:w w:val="92"/>
              </w:rPr>
              <w:t>e</w:t>
            </w:r>
            <w:r w:rsidRPr="00E24BA3">
              <w:rPr>
                <w:rFonts w:ascii="Calibri" w:eastAsia="Arial" w:hAnsi="Calibri" w:cstheme="minorHAnsi"/>
                <w:spacing w:val="-1"/>
                <w:w w:val="97"/>
              </w:rPr>
              <w:t>n</w:t>
            </w:r>
            <w:r w:rsidRPr="00E24BA3">
              <w:rPr>
                <w:rFonts w:ascii="Calibri" w:eastAsia="Arial" w:hAnsi="Calibri" w:cstheme="minorHAnsi"/>
                <w:w w:val="124"/>
              </w:rPr>
              <w:t>t</w:t>
            </w:r>
            <w:r w:rsidRPr="00E24BA3">
              <w:rPr>
                <w:rFonts w:ascii="Calibri" w:eastAsia="Arial" w:hAnsi="Calibri" w:cstheme="minorHAnsi"/>
                <w:w w:val="81"/>
              </w:rPr>
              <w:t>s</w:t>
            </w:r>
            <w:r w:rsidRPr="00E24BA3">
              <w:rPr>
                <w:rFonts w:ascii="Calibri" w:eastAsia="Arial" w:hAnsi="Calibri" w:cstheme="minorHAnsi"/>
                <w:spacing w:val="-9"/>
              </w:rPr>
              <w:t xml:space="preserve"> </w:t>
            </w:r>
            <w:r w:rsidRPr="00E24BA3">
              <w:rPr>
                <w:rFonts w:ascii="Calibri" w:eastAsia="Arial" w:hAnsi="Calibri" w:cstheme="minorHAnsi"/>
                <w:spacing w:val="-1"/>
                <w:w w:val="98"/>
              </w:rPr>
              <w:t>o</w:t>
            </w:r>
            <w:r w:rsidRPr="00E24BA3">
              <w:rPr>
                <w:rFonts w:ascii="Calibri" w:eastAsia="Arial" w:hAnsi="Calibri" w:cstheme="minorHAnsi"/>
                <w:w w:val="113"/>
              </w:rPr>
              <w:t xml:space="preserve">f </w:t>
            </w:r>
            <w:r w:rsidRPr="00E24BA3">
              <w:rPr>
                <w:rFonts w:ascii="Calibri" w:eastAsia="Arial" w:hAnsi="Calibri" w:cstheme="minorHAnsi"/>
              </w:rPr>
              <w:t>t</w:t>
            </w:r>
            <w:r w:rsidRPr="00E24BA3">
              <w:rPr>
                <w:rFonts w:ascii="Calibri" w:eastAsia="Arial" w:hAnsi="Calibri" w:cstheme="minorHAnsi"/>
                <w:spacing w:val="-1"/>
              </w:rPr>
              <w:t>h</w:t>
            </w:r>
            <w:r w:rsidRPr="00E24BA3">
              <w:rPr>
                <w:rFonts w:ascii="Calibri" w:eastAsia="Arial" w:hAnsi="Calibri" w:cstheme="minorHAnsi"/>
              </w:rPr>
              <w:t>e</w:t>
            </w:r>
            <w:r w:rsidRPr="00E24BA3">
              <w:rPr>
                <w:rFonts w:ascii="Calibri" w:eastAsia="Arial" w:hAnsi="Calibri" w:cstheme="minorHAnsi"/>
                <w:spacing w:val="-9"/>
              </w:rPr>
              <w:t xml:space="preserve"> </w:t>
            </w:r>
            <w:r w:rsidRPr="00E24BA3">
              <w:rPr>
                <w:rFonts w:ascii="Calibri" w:eastAsia="Arial" w:hAnsi="Calibri" w:cstheme="minorHAnsi"/>
                <w:spacing w:val="-1"/>
              </w:rPr>
              <w:t>con</w:t>
            </w:r>
            <w:r w:rsidRPr="00E24BA3">
              <w:rPr>
                <w:rFonts w:ascii="Calibri" w:eastAsia="Arial" w:hAnsi="Calibri" w:cstheme="minorHAnsi"/>
              </w:rPr>
              <w:t>tr</w:t>
            </w:r>
            <w:r w:rsidRPr="00E24BA3">
              <w:rPr>
                <w:rFonts w:ascii="Calibri" w:eastAsia="Arial" w:hAnsi="Calibri" w:cstheme="minorHAnsi"/>
                <w:spacing w:val="2"/>
              </w:rPr>
              <w:t>a</w:t>
            </w:r>
            <w:r w:rsidRPr="00E24BA3">
              <w:rPr>
                <w:rFonts w:ascii="Calibri" w:eastAsia="Arial" w:hAnsi="Calibri" w:cstheme="minorHAnsi"/>
                <w:spacing w:val="-1"/>
              </w:rPr>
              <w:t>c</w:t>
            </w:r>
            <w:r w:rsidRPr="00E24BA3">
              <w:rPr>
                <w:rFonts w:ascii="Calibri" w:eastAsia="Arial" w:hAnsi="Calibri" w:cstheme="minorHAnsi"/>
              </w:rPr>
              <w:t>t</w:t>
            </w:r>
            <w:r w:rsidRPr="00E24BA3">
              <w:rPr>
                <w:rFonts w:ascii="Calibri" w:eastAsia="Arial" w:hAnsi="Calibri" w:cstheme="minorHAnsi"/>
                <w:spacing w:val="-22"/>
              </w:rPr>
              <w:t xml:space="preserve"> </w:t>
            </w:r>
            <w:r w:rsidRPr="00E24BA3">
              <w:rPr>
                <w:rFonts w:ascii="Calibri" w:eastAsia="Arial" w:hAnsi="Calibri" w:cstheme="minorHAnsi"/>
                <w:spacing w:val="1"/>
                <w:w w:val="92"/>
              </w:rPr>
              <w:t>s</w:t>
            </w:r>
            <w:r w:rsidRPr="00E24BA3">
              <w:rPr>
                <w:rFonts w:ascii="Calibri" w:eastAsia="Arial" w:hAnsi="Calibri" w:cstheme="minorHAnsi"/>
                <w:w w:val="92"/>
              </w:rPr>
              <w:t>ervi</w:t>
            </w:r>
            <w:r w:rsidRPr="00E24BA3">
              <w:rPr>
                <w:rFonts w:ascii="Calibri" w:eastAsia="Arial" w:hAnsi="Calibri" w:cstheme="minorHAnsi"/>
                <w:spacing w:val="-1"/>
                <w:w w:val="92"/>
              </w:rPr>
              <w:t>c</w:t>
            </w:r>
            <w:r w:rsidRPr="00E24BA3">
              <w:rPr>
                <w:rFonts w:ascii="Calibri" w:eastAsia="Arial" w:hAnsi="Calibri" w:cstheme="minorHAnsi"/>
                <w:w w:val="92"/>
              </w:rPr>
              <w:t xml:space="preserve">e </w:t>
            </w:r>
            <w:r w:rsidRPr="00E24BA3">
              <w:rPr>
                <w:rFonts w:ascii="Calibri" w:eastAsia="Arial" w:hAnsi="Calibri" w:cstheme="minorHAnsi"/>
              </w:rPr>
              <w:t>y</w:t>
            </w:r>
            <w:r w:rsidRPr="00E24BA3">
              <w:rPr>
                <w:rFonts w:ascii="Calibri" w:eastAsia="Arial" w:hAnsi="Calibri" w:cstheme="minorHAnsi"/>
                <w:spacing w:val="-1"/>
              </w:rPr>
              <w:t>o</w:t>
            </w:r>
            <w:r w:rsidRPr="00E24BA3">
              <w:rPr>
                <w:rFonts w:ascii="Calibri" w:eastAsia="Arial" w:hAnsi="Calibri" w:cstheme="minorHAnsi"/>
              </w:rPr>
              <w:t>u</w:t>
            </w:r>
            <w:r w:rsidRPr="00E24BA3">
              <w:rPr>
                <w:rFonts w:ascii="Calibri" w:eastAsia="Arial" w:hAnsi="Calibri" w:cstheme="minorHAnsi"/>
                <w:spacing w:val="-22"/>
              </w:rPr>
              <w:t xml:space="preserve"> </w:t>
            </w:r>
            <w:r w:rsidRPr="00E24BA3">
              <w:rPr>
                <w:rFonts w:ascii="Calibri" w:eastAsia="Arial" w:hAnsi="Calibri" w:cstheme="minorHAnsi"/>
                <w:spacing w:val="-1"/>
                <w:w w:val="92"/>
              </w:rPr>
              <w:t>a</w:t>
            </w:r>
            <w:r w:rsidRPr="00E24BA3">
              <w:rPr>
                <w:rFonts w:ascii="Calibri" w:eastAsia="Arial" w:hAnsi="Calibri" w:cstheme="minorHAnsi"/>
                <w:spacing w:val="2"/>
                <w:w w:val="92"/>
              </w:rPr>
              <w:t>r</w:t>
            </w:r>
            <w:r w:rsidRPr="00E24BA3">
              <w:rPr>
                <w:rFonts w:ascii="Calibri" w:eastAsia="Arial" w:hAnsi="Calibri" w:cstheme="minorHAnsi"/>
                <w:w w:val="92"/>
              </w:rPr>
              <w:t>e</w:t>
            </w:r>
            <w:r w:rsidRPr="00E24BA3">
              <w:rPr>
                <w:rFonts w:ascii="Calibri" w:eastAsia="Arial" w:hAnsi="Calibri" w:cstheme="minorHAnsi"/>
                <w:spacing w:val="2"/>
                <w:w w:val="92"/>
              </w:rPr>
              <w:t xml:space="preserve"> </w:t>
            </w:r>
            <w:r w:rsidRPr="00E24BA3">
              <w:rPr>
                <w:rFonts w:ascii="Calibri" w:eastAsia="Arial" w:hAnsi="Calibri" w:cstheme="minorHAnsi"/>
                <w:spacing w:val="1"/>
                <w:w w:val="92"/>
              </w:rPr>
              <w:t>s</w:t>
            </w:r>
            <w:r w:rsidRPr="00E24BA3">
              <w:rPr>
                <w:rFonts w:ascii="Calibri" w:eastAsia="Arial" w:hAnsi="Calibri" w:cstheme="minorHAnsi"/>
                <w:w w:val="92"/>
              </w:rPr>
              <w:t>eeki</w:t>
            </w:r>
            <w:r w:rsidRPr="00E24BA3">
              <w:rPr>
                <w:rFonts w:ascii="Calibri" w:eastAsia="Arial" w:hAnsi="Calibri" w:cstheme="minorHAnsi"/>
                <w:spacing w:val="-1"/>
                <w:w w:val="92"/>
              </w:rPr>
              <w:t>ng</w:t>
            </w:r>
            <w:r w:rsidRPr="00E24BA3">
              <w:rPr>
                <w:rFonts w:ascii="Calibri" w:eastAsia="Arial" w:hAnsi="Calibri" w:cstheme="minorHAnsi"/>
                <w:w w:val="92"/>
              </w:rPr>
              <w:t>.</w:t>
            </w:r>
          </w:p>
          <w:p w14:paraId="42CA6B93" w14:textId="6277919C" w:rsidR="00D51D17" w:rsidRPr="00E24BA3" w:rsidRDefault="00D51D17" w:rsidP="00E24BA3">
            <w:pPr>
              <w:tabs>
                <w:tab w:val="left" w:pos="920"/>
              </w:tabs>
              <w:spacing w:before="12" w:after="0" w:line="240" w:lineRule="auto"/>
              <w:ind w:right="904"/>
              <w:rPr>
                <w:rFonts w:ascii="Calibri" w:eastAsia="Arial" w:hAnsi="Calibri" w:cstheme="minorHAnsi"/>
                <w:spacing w:val="1"/>
              </w:rPr>
            </w:pPr>
            <w:r w:rsidRPr="00E24BA3">
              <w:rPr>
                <w:rFonts w:ascii="Calibri" w:eastAsia="Arial" w:hAnsi="Calibri" w:cstheme="minorHAnsi"/>
                <w:spacing w:val="1"/>
              </w:rPr>
              <w:t>Provide the names of other p</w:t>
            </w:r>
            <w:r w:rsidR="00817EBD" w:rsidRPr="00E24BA3">
              <w:rPr>
                <w:rFonts w:ascii="Calibri" w:eastAsia="Arial" w:hAnsi="Calibri" w:cstheme="minorHAnsi"/>
                <w:spacing w:val="1"/>
              </w:rPr>
              <w:t xml:space="preserve">harmacist/pharmacy providers </w:t>
            </w:r>
            <w:r w:rsidRPr="00E24BA3">
              <w:rPr>
                <w:rFonts w:ascii="Calibri" w:eastAsia="Arial" w:hAnsi="Calibri" w:cstheme="minorHAnsi"/>
                <w:spacing w:val="1"/>
              </w:rPr>
              <w:t>within 5km of thi</w:t>
            </w:r>
            <w:r w:rsidR="00817EBD" w:rsidRPr="00E24BA3">
              <w:rPr>
                <w:rFonts w:ascii="Calibri" w:eastAsia="Arial" w:hAnsi="Calibri" w:cstheme="minorHAnsi"/>
                <w:spacing w:val="1"/>
              </w:rPr>
              <w:t>s applicants proposed location.</w:t>
            </w:r>
          </w:p>
        </w:tc>
      </w:tr>
      <w:tr w:rsidR="0086054A" w:rsidRPr="003F29A5" w14:paraId="673D4FA7" w14:textId="77777777" w:rsidTr="00E24BA3">
        <w:trPr>
          <w:trHeight w:val="474"/>
        </w:trPr>
        <w:tc>
          <w:tcPr>
            <w:tcW w:w="1003" w:type="dxa"/>
            <w:vMerge/>
            <w:shd w:val="clear" w:color="auto" w:fill="auto"/>
          </w:tcPr>
          <w:p w14:paraId="18D6DEEC" w14:textId="77777777" w:rsidR="0086054A" w:rsidRPr="00E24BA3" w:rsidRDefault="0086054A" w:rsidP="00EE2B23">
            <w:pPr>
              <w:spacing w:after="0" w:line="247" w:lineRule="auto"/>
              <w:rPr>
                <w:rFonts w:ascii="Calibri" w:hAnsi="Calibri" w:cstheme="minorHAnsi"/>
              </w:rPr>
            </w:pPr>
          </w:p>
        </w:tc>
        <w:tc>
          <w:tcPr>
            <w:tcW w:w="8650" w:type="dxa"/>
            <w:shd w:val="clear" w:color="auto" w:fill="auto"/>
          </w:tcPr>
          <w:p w14:paraId="55175073" w14:textId="77777777" w:rsidR="0086054A" w:rsidRPr="00E24BA3" w:rsidRDefault="00DE08B0" w:rsidP="00EE2B23">
            <w:pPr>
              <w:spacing w:after="0" w:line="247" w:lineRule="auto"/>
              <w:rPr>
                <w:rFonts w:ascii="Calibri" w:hAnsi="Calibri" w:cstheme="minorHAnsi"/>
                <w:b/>
              </w:rPr>
            </w:pPr>
            <w:r w:rsidRPr="00E24BA3">
              <w:rPr>
                <w:rFonts w:ascii="Calibri" w:hAnsi="Calibri" w:cstheme="minorHAnsi"/>
                <w:b/>
              </w:rPr>
              <w:t>Response:</w:t>
            </w:r>
          </w:p>
          <w:p w14:paraId="77EE9AA3" w14:textId="77777777" w:rsidR="00DE08B0" w:rsidRPr="00E24BA3" w:rsidRDefault="00DE08B0" w:rsidP="00EE2B23">
            <w:pPr>
              <w:spacing w:after="0" w:line="247" w:lineRule="auto"/>
              <w:rPr>
                <w:rFonts w:ascii="Calibri" w:hAnsi="Calibri" w:cstheme="minorHAnsi"/>
              </w:rPr>
            </w:pPr>
          </w:p>
          <w:p w14:paraId="0632D5B6" w14:textId="77777777" w:rsidR="00DE08B0" w:rsidRPr="00E24BA3" w:rsidRDefault="00DE08B0" w:rsidP="005B0B9D">
            <w:pPr>
              <w:spacing w:after="0" w:line="247" w:lineRule="auto"/>
              <w:rPr>
                <w:rFonts w:ascii="Calibri" w:hAnsi="Calibri" w:cstheme="minorHAnsi"/>
              </w:rPr>
            </w:pPr>
          </w:p>
        </w:tc>
      </w:tr>
      <w:tr w:rsidR="005409AF" w:rsidRPr="003F29A5" w14:paraId="19201FC2" w14:textId="77777777" w:rsidTr="00E24BA3">
        <w:trPr>
          <w:trHeight w:val="435"/>
        </w:trPr>
        <w:tc>
          <w:tcPr>
            <w:tcW w:w="1003" w:type="dxa"/>
            <w:vMerge w:val="restart"/>
            <w:shd w:val="clear" w:color="auto" w:fill="auto"/>
          </w:tcPr>
          <w:p w14:paraId="0621A017" w14:textId="4FF84BC2" w:rsidR="005409AF" w:rsidRDefault="00A6682A" w:rsidP="00E24BA3">
            <w:pPr>
              <w:spacing w:after="0" w:line="240" w:lineRule="auto"/>
              <w:rPr>
                <w:rFonts w:ascii="Calibri" w:hAnsi="Calibri" w:cstheme="minorHAnsi"/>
              </w:rPr>
            </w:pPr>
            <w:r w:rsidRPr="00E24BA3">
              <w:rPr>
                <w:rFonts w:ascii="Calibri" w:hAnsi="Calibri" w:cstheme="minorHAnsi"/>
              </w:rPr>
              <w:t>1.2</w:t>
            </w:r>
          </w:p>
          <w:p w14:paraId="3B1829B9" w14:textId="77777777" w:rsidR="00586B77" w:rsidRPr="00E24BA3" w:rsidRDefault="00586B77" w:rsidP="00E24BA3">
            <w:pPr>
              <w:spacing w:after="0" w:line="240" w:lineRule="auto"/>
              <w:rPr>
                <w:rFonts w:ascii="Calibri" w:hAnsi="Calibri" w:cstheme="minorHAnsi"/>
              </w:rPr>
            </w:pPr>
          </w:p>
          <w:p w14:paraId="5A4F789D" w14:textId="77777777" w:rsidR="00586B77" w:rsidRDefault="005409AF" w:rsidP="00586B77">
            <w:pPr>
              <w:spacing w:after="0" w:line="247" w:lineRule="auto"/>
              <w:rPr>
                <w:rFonts w:cstheme="minorHAnsi"/>
                <w:b/>
                <w:sz w:val="18"/>
              </w:rPr>
            </w:pPr>
            <w:r w:rsidRPr="00586B77">
              <w:rPr>
                <w:rFonts w:cstheme="minorHAnsi"/>
                <w:b/>
                <w:sz w:val="18"/>
              </w:rPr>
              <w:t>O,</w:t>
            </w:r>
          </w:p>
          <w:p w14:paraId="63646E57" w14:textId="77777777" w:rsidR="00586B77" w:rsidRDefault="005409AF" w:rsidP="00586B77">
            <w:pPr>
              <w:spacing w:after="0" w:line="247" w:lineRule="auto"/>
              <w:rPr>
                <w:rFonts w:cstheme="minorHAnsi"/>
                <w:b/>
                <w:sz w:val="18"/>
              </w:rPr>
            </w:pPr>
            <w:r w:rsidRPr="00586B77">
              <w:rPr>
                <w:rFonts w:cstheme="minorHAnsi"/>
                <w:b/>
                <w:sz w:val="18"/>
              </w:rPr>
              <w:t>L,</w:t>
            </w:r>
          </w:p>
          <w:p w14:paraId="29056B76" w14:textId="77777777" w:rsidR="005409AF" w:rsidRDefault="00586B77" w:rsidP="00586B77">
            <w:pPr>
              <w:spacing w:after="0" w:line="247" w:lineRule="auto"/>
              <w:rPr>
                <w:rFonts w:cstheme="minorHAnsi"/>
                <w:b/>
                <w:sz w:val="18"/>
              </w:rPr>
            </w:pPr>
            <w:r>
              <w:rPr>
                <w:rFonts w:cstheme="minorHAnsi"/>
                <w:b/>
                <w:sz w:val="18"/>
              </w:rPr>
              <w:t>S,</w:t>
            </w:r>
          </w:p>
          <w:p w14:paraId="68B11BFC" w14:textId="037F2CAB" w:rsidR="00586B77" w:rsidRPr="00E24BA3" w:rsidRDefault="00586B77" w:rsidP="00586B77">
            <w:pPr>
              <w:spacing w:after="0" w:line="247" w:lineRule="auto"/>
              <w:rPr>
                <w:rFonts w:ascii="Calibri" w:hAnsi="Calibri" w:cstheme="minorHAnsi"/>
              </w:rPr>
            </w:pPr>
            <w:r>
              <w:rPr>
                <w:rFonts w:cstheme="minorHAnsi"/>
                <w:b/>
                <w:sz w:val="18"/>
              </w:rPr>
              <w:t>P</w:t>
            </w:r>
          </w:p>
        </w:tc>
        <w:tc>
          <w:tcPr>
            <w:tcW w:w="8650" w:type="dxa"/>
            <w:shd w:val="clear" w:color="auto" w:fill="auto"/>
          </w:tcPr>
          <w:p w14:paraId="0C0285F3" w14:textId="77777777" w:rsidR="00B63CD6" w:rsidRPr="00E24BA3" w:rsidRDefault="00B63CD6" w:rsidP="00E24BA3">
            <w:pPr>
              <w:tabs>
                <w:tab w:val="left" w:pos="780"/>
              </w:tabs>
              <w:spacing w:before="28" w:after="0" w:line="240" w:lineRule="auto"/>
              <w:ind w:right="508"/>
              <w:rPr>
                <w:rStyle w:val="Strong"/>
                <w:b w:val="0"/>
              </w:rPr>
            </w:pPr>
            <w:r w:rsidRPr="00E24BA3">
              <w:rPr>
                <w:rStyle w:val="Strong"/>
                <w:b w:val="0"/>
              </w:rPr>
              <w:t>Describe how trading hours (provided in Endorsed Provider form) are reflective of community need and ensure adequate access (including after hours)</w:t>
            </w:r>
          </w:p>
          <w:p w14:paraId="2935A512" w14:textId="77777777" w:rsidR="005B5923" w:rsidRPr="00E24BA3" w:rsidRDefault="005B5923" w:rsidP="00E24BA3">
            <w:pPr>
              <w:pStyle w:val="ListParagraph"/>
              <w:numPr>
                <w:ilvl w:val="0"/>
                <w:numId w:val="1"/>
              </w:numPr>
              <w:tabs>
                <w:tab w:val="left" w:pos="317"/>
              </w:tabs>
              <w:spacing w:before="27" w:after="0" w:line="240" w:lineRule="auto"/>
              <w:ind w:left="317" w:right="182" w:hanging="317"/>
              <w:rPr>
                <w:rStyle w:val="Strong"/>
                <w:b w:val="0"/>
              </w:rPr>
            </w:pPr>
            <w:r w:rsidRPr="00E24BA3">
              <w:rPr>
                <w:rStyle w:val="Strong"/>
                <w:b w:val="0"/>
              </w:rPr>
              <w:t>Opening hours reflect community need and increase current access provided</w:t>
            </w:r>
          </w:p>
          <w:p w14:paraId="586A1E1D" w14:textId="77777777" w:rsidR="00A6682A" w:rsidRPr="00E24BA3" w:rsidRDefault="00B63CD6" w:rsidP="00E24BA3">
            <w:pPr>
              <w:pStyle w:val="ListParagraph"/>
              <w:numPr>
                <w:ilvl w:val="0"/>
                <w:numId w:val="1"/>
              </w:numPr>
              <w:tabs>
                <w:tab w:val="left" w:pos="317"/>
              </w:tabs>
              <w:spacing w:before="27" w:after="0" w:line="240" w:lineRule="auto"/>
              <w:ind w:left="317" w:right="182" w:hanging="317"/>
              <w:rPr>
                <w:rStyle w:val="Strong"/>
                <w:b w:val="0"/>
              </w:rPr>
            </w:pPr>
            <w:r w:rsidRPr="00E24BA3">
              <w:rPr>
                <w:rStyle w:val="Strong"/>
                <w:b w:val="0"/>
              </w:rPr>
              <w:t>Applicant must mention if after-hours fees are going to be charg</w:t>
            </w:r>
            <w:r w:rsidR="005B5923" w:rsidRPr="00E24BA3">
              <w:rPr>
                <w:rStyle w:val="Strong"/>
                <w:b w:val="0"/>
              </w:rPr>
              <w:t>ed</w:t>
            </w:r>
          </w:p>
          <w:p w14:paraId="6D8B6EA2" w14:textId="29C211FE" w:rsidR="00A6682A" w:rsidRPr="00E24BA3" w:rsidRDefault="00A6682A" w:rsidP="00E24BA3">
            <w:pPr>
              <w:tabs>
                <w:tab w:val="left" w:pos="317"/>
              </w:tabs>
              <w:spacing w:before="27" w:after="0" w:line="240" w:lineRule="auto"/>
              <w:ind w:right="182"/>
              <w:rPr>
                <w:rStyle w:val="Strong"/>
                <w:b w:val="0"/>
              </w:rPr>
            </w:pPr>
            <w:r w:rsidRPr="00E24BA3">
              <w:rPr>
                <w:rStyle w:val="Strong"/>
                <w:b w:val="0"/>
              </w:rPr>
              <w:t>Describe how your organisation will seek to minimise barriers and improve Service User’s ability to access your services.</w:t>
            </w:r>
          </w:p>
        </w:tc>
      </w:tr>
      <w:tr w:rsidR="005409AF" w:rsidRPr="003F29A5" w14:paraId="48165ED6" w14:textId="77777777" w:rsidTr="00E24BA3">
        <w:trPr>
          <w:trHeight w:val="435"/>
        </w:trPr>
        <w:tc>
          <w:tcPr>
            <w:tcW w:w="1003" w:type="dxa"/>
            <w:vMerge/>
            <w:shd w:val="clear" w:color="auto" w:fill="auto"/>
          </w:tcPr>
          <w:p w14:paraId="747CDD97" w14:textId="77777777" w:rsidR="005409AF" w:rsidRPr="00E24BA3" w:rsidRDefault="005409AF" w:rsidP="00EE2B23">
            <w:pPr>
              <w:spacing w:after="0" w:line="247" w:lineRule="auto"/>
              <w:rPr>
                <w:rFonts w:ascii="Calibri" w:hAnsi="Calibri" w:cstheme="minorHAnsi"/>
              </w:rPr>
            </w:pPr>
          </w:p>
        </w:tc>
        <w:tc>
          <w:tcPr>
            <w:tcW w:w="8650" w:type="dxa"/>
            <w:shd w:val="clear" w:color="auto" w:fill="auto"/>
          </w:tcPr>
          <w:p w14:paraId="31D81756" w14:textId="77777777" w:rsidR="00DE08B0" w:rsidRPr="00E24BA3" w:rsidRDefault="00DE08B0" w:rsidP="00DE08B0">
            <w:pPr>
              <w:spacing w:after="0" w:line="247" w:lineRule="auto"/>
              <w:rPr>
                <w:rFonts w:ascii="Calibri" w:hAnsi="Calibri" w:cstheme="minorHAnsi"/>
                <w:b/>
              </w:rPr>
            </w:pPr>
            <w:r w:rsidRPr="00E24BA3">
              <w:rPr>
                <w:rFonts w:ascii="Calibri" w:hAnsi="Calibri" w:cstheme="minorHAnsi"/>
                <w:b/>
              </w:rPr>
              <w:t>Response:</w:t>
            </w:r>
          </w:p>
          <w:p w14:paraId="754DE350" w14:textId="77777777" w:rsidR="00DE08B0" w:rsidRPr="00E24BA3" w:rsidRDefault="00DE08B0" w:rsidP="00EE2B23">
            <w:pPr>
              <w:spacing w:after="0" w:line="247" w:lineRule="auto"/>
              <w:rPr>
                <w:rFonts w:ascii="Calibri" w:hAnsi="Calibri" w:cstheme="minorHAnsi"/>
              </w:rPr>
            </w:pPr>
          </w:p>
        </w:tc>
      </w:tr>
      <w:tr w:rsidR="00A6682A" w:rsidRPr="003F29A5" w14:paraId="0A34778F" w14:textId="77777777" w:rsidTr="00E24BA3">
        <w:trPr>
          <w:trHeight w:val="266"/>
        </w:trPr>
        <w:tc>
          <w:tcPr>
            <w:tcW w:w="1003" w:type="dxa"/>
            <w:vMerge w:val="restart"/>
            <w:shd w:val="clear" w:color="auto" w:fill="auto"/>
          </w:tcPr>
          <w:p w14:paraId="752D955F" w14:textId="655900EC" w:rsidR="00A6682A" w:rsidRDefault="00A6682A" w:rsidP="00EE2B23">
            <w:pPr>
              <w:spacing w:after="0" w:line="247" w:lineRule="auto"/>
              <w:rPr>
                <w:rStyle w:val="Strong"/>
                <w:b w:val="0"/>
              </w:rPr>
            </w:pPr>
            <w:r w:rsidRPr="00E24BA3">
              <w:rPr>
                <w:rStyle w:val="Strong"/>
                <w:b w:val="0"/>
              </w:rPr>
              <w:t>1.3</w:t>
            </w:r>
          </w:p>
          <w:p w14:paraId="7CA0FFD4" w14:textId="77777777" w:rsidR="00586B77" w:rsidRPr="00E24BA3" w:rsidRDefault="00586B77" w:rsidP="00EE2B23">
            <w:pPr>
              <w:spacing w:after="0" w:line="247" w:lineRule="auto"/>
              <w:rPr>
                <w:rStyle w:val="Strong"/>
                <w:b w:val="0"/>
              </w:rPr>
            </w:pPr>
          </w:p>
          <w:p w14:paraId="2B047714" w14:textId="6D586110" w:rsidR="00586B77" w:rsidRDefault="00560C83" w:rsidP="00586B77">
            <w:pPr>
              <w:spacing w:after="0" w:line="247" w:lineRule="auto"/>
              <w:rPr>
                <w:rFonts w:cstheme="minorHAnsi"/>
                <w:b/>
                <w:sz w:val="18"/>
              </w:rPr>
            </w:pPr>
            <w:r w:rsidRPr="00586B77">
              <w:rPr>
                <w:rFonts w:cstheme="minorHAnsi"/>
                <w:b/>
                <w:sz w:val="18"/>
              </w:rPr>
              <w:t>O</w:t>
            </w:r>
          </w:p>
          <w:p w14:paraId="10D9726B" w14:textId="22854297" w:rsidR="00586B77" w:rsidRPr="00586B77" w:rsidRDefault="00586B77" w:rsidP="00586B77">
            <w:pPr>
              <w:spacing w:after="0" w:line="247" w:lineRule="auto"/>
              <w:rPr>
                <w:rStyle w:val="Strong"/>
                <w:rFonts w:cstheme="minorHAnsi"/>
                <w:bCs w:val="0"/>
                <w:sz w:val="18"/>
              </w:rPr>
            </w:pPr>
            <w:r>
              <w:rPr>
                <w:rFonts w:cstheme="minorHAnsi"/>
                <w:b/>
                <w:sz w:val="18"/>
              </w:rPr>
              <w:t>P</w:t>
            </w:r>
          </w:p>
        </w:tc>
        <w:tc>
          <w:tcPr>
            <w:tcW w:w="8650" w:type="dxa"/>
            <w:shd w:val="clear" w:color="auto" w:fill="auto"/>
          </w:tcPr>
          <w:p w14:paraId="21F368B2" w14:textId="145EB4C2" w:rsidR="00B3237F" w:rsidRPr="00E24BA3" w:rsidRDefault="00B3237F" w:rsidP="00D76040">
            <w:pPr>
              <w:tabs>
                <w:tab w:val="left" w:pos="920"/>
              </w:tabs>
              <w:spacing w:before="30" w:after="0" w:line="240" w:lineRule="auto"/>
              <w:ind w:right="-20"/>
              <w:rPr>
                <w:rStyle w:val="Strong"/>
                <w:b w:val="0"/>
              </w:rPr>
            </w:pPr>
            <w:r w:rsidRPr="00E24BA3">
              <w:rPr>
                <w:rStyle w:val="Strong"/>
                <w:b w:val="0"/>
              </w:rPr>
              <w:t>Business planning and financial documents can demonstrate a long-term sustainable business.</w:t>
            </w:r>
          </w:p>
          <w:p w14:paraId="7B1FDBB6" w14:textId="77777777" w:rsidR="00A6682A" w:rsidRPr="00E24BA3" w:rsidRDefault="00B3237F" w:rsidP="00E24BA3">
            <w:pPr>
              <w:pStyle w:val="ListParagraph"/>
              <w:numPr>
                <w:ilvl w:val="0"/>
                <w:numId w:val="1"/>
              </w:numPr>
              <w:tabs>
                <w:tab w:val="left" w:pos="317"/>
              </w:tabs>
              <w:spacing w:before="27" w:after="0" w:line="240" w:lineRule="auto"/>
              <w:ind w:right="182"/>
              <w:rPr>
                <w:rStyle w:val="Strong"/>
                <w:b w:val="0"/>
              </w:rPr>
            </w:pPr>
            <w:r w:rsidRPr="00E24BA3">
              <w:rPr>
                <w:rStyle w:val="Strong"/>
                <w:b w:val="0"/>
              </w:rPr>
              <w:t>Submit business plan</w:t>
            </w:r>
          </w:p>
          <w:p w14:paraId="7C34BC40" w14:textId="77777777" w:rsidR="00B3237F" w:rsidRPr="00E24BA3" w:rsidRDefault="00B3237F" w:rsidP="00E24BA3">
            <w:pPr>
              <w:pStyle w:val="ListParagraph"/>
              <w:numPr>
                <w:ilvl w:val="0"/>
                <w:numId w:val="1"/>
              </w:numPr>
              <w:tabs>
                <w:tab w:val="left" w:pos="317"/>
              </w:tabs>
              <w:spacing w:before="27" w:after="0" w:line="240" w:lineRule="auto"/>
              <w:ind w:right="182"/>
              <w:rPr>
                <w:rStyle w:val="Strong"/>
                <w:b w:val="0"/>
              </w:rPr>
            </w:pPr>
            <w:r w:rsidRPr="00E24BA3">
              <w:rPr>
                <w:rStyle w:val="Strong"/>
                <w:b w:val="0"/>
              </w:rPr>
              <w:t xml:space="preserve">Submit financial projects </w:t>
            </w:r>
          </w:p>
          <w:p w14:paraId="0E26DAC4" w14:textId="201A0842" w:rsidR="00D51D17" w:rsidRPr="00E24BA3" w:rsidRDefault="00D51D17" w:rsidP="00E24BA3">
            <w:pPr>
              <w:spacing w:after="0" w:line="240" w:lineRule="auto"/>
              <w:rPr>
                <w:rStyle w:val="Strong"/>
                <w:b w:val="0"/>
              </w:rPr>
            </w:pPr>
            <w:r w:rsidRPr="00E24BA3">
              <w:rPr>
                <w:rStyle w:val="Strong"/>
                <w:b w:val="0"/>
              </w:rPr>
              <w:t>Provide your business continuity plan and confirm you will participa</w:t>
            </w:r>
            <w:r w:rsidR="009C4581">
              <w:rPr>
                <w:rStyle w:val="Strong"/>
                <w:b w:val="0"/>
              </w:rPr>
              <w:t>te</w:t>
            </w:r>
            <w:r w:rsidRPr="00E24BA3">
              <w:rPr>
                <w:rStyle w:val="Strong"/>
                <w:b w:val="0"/>
              </w:rPr>
              <w:t xml:space="preserve"> in HBDHB emergency and pandemic planning to support pharmacy service delivery during major incidents or emergencies.</w:t>
            </w:r>
          </w:p>
          <w:p w14:paraId="03A339E5" w14:textId="77777777" w:rsidR="00D51D17" w:rsidRDefault="00D51D17" w:rsidP="00D76040">
            <w:pPr>
              <w:pStyle w:val="ListParagraph"/>
              <w:numPr>
                <w:ilvl w:val="0"/>
                <w:numId w:val="1"/>
              </w:numPr>
              <w:tabs>
                <w:tab w:val="left" w:pos="1340"/>
              </w:tabs>
              <w:spacing w:before="2" w:after="0" w:line="240" w:lineRule="auto"/>
              <w:ind w:right="-20"/>
              <w:rPr>
                <w:rStyle w:val="Strong"/>
                <w:b w:val="0"/>
              </w:rPr>
            </w:pPr>
            <w:r w:rsidRPr="00E24BA3">
              <w:rPr>
                <w:rStyle w:val="Strong"/>
                <w:b w:val="0"/>
              </w:rPr>
              <w:t>Comprehensive plan for all major incidents and natural disasters</w:t>
            </w:r>
          </w:p>
          <w:p w14:paraId="27F0AB82" w14:textId="6940E95C" w:rsidR="00D51D17" w:rsidRPr="00E24BA3" w:rsidRDefault="00D51D17" w:rsidP="00E24BA3">
            <w:pPr>
              <w:pStyle w:val="ListParagraph"/>
              <w:numPr>
                <w:ilvl w:val="0"/>
                <w:numId w:val="1"/>
              </w:numPr>
              <w:tabs>
                <w:tab w:val="left" w:pos="1340"/>
              </w:tabs>
              <w:spacing w:before="2" w:after="0" w:line="240" w:lineRule="auto"/>
              <w:ind w:right="-20"/>
              <w:rPr>
                <w:rStyle w:val="Strong"/>
                <w:b w:val="0"/>
              </w:rPr>
            </w:pPr>
            <w:r w:rsidRPr="00E24BA3">
              <w:rPr>
                <w:rStyle w:val="Strong"/>
                <w:b w:val="0"/>
              </w:rPr>
              <w:t xml:space="preserve">Additional information </w:t>
            </w:r>
            <w:r w:rsidR="005B0B9D" w:rsidRPr="00E24BA3">
              <w:rPr>
                <w:rStyle w:val="Strong"/>
                <w:b w:val="0"/>
              </w:rPr>
              <w:t>for</w:t>
            </w:r>
            <w:r w:rsidRPr="00E24BA3">
              <w:rPr>
                <w:rStyle w:val="Strong"/>
                <w:b w:val="0"/>
              </w:rPr>
              <w:t xml:space="preserve"> Emergency Contact (provided in Endorsed Provider form)</w:t>
            </w:r>
          </w:p>
          <w:p w14:paraId="56F05F3C" w14:textId="77777777" w:rsidR="00D51D17" w:rsidRPr="00E24BA3" w:rsidRDefault="00D51D17" w:rsidP="00E24BA3">
            <w:pPr>
              <w:pStyle w:val="ListParagraph"/>
              <w:numPr>
                <w:ilvl w:val="0"/>
                <w:numId w:val="1"/>
              </w:numPr>
              <w:tabs>
                <w:tab w:val="left" w:pos="317"/>
              </w:tabs>
              <w:spacing w:before="27" w:after="0" w:line="240" w:lineRule="auto"/>
              <w:ind w:right="182"/>
              <w:rPr>
                <w:rStyle w:val="Strong"/>
                <w:b w:val="0"/>
              </w:rPr>
            </w:pPr>
            <w:r w:rsidRPr="00E24BA3">
              <w:rPr>
                <w:rStyle w:val="Strong"/>
                <w:b w:val="0"/>
              </w:rPr>
              <w:t>Emergency contact (1) email address:</w:t>
            </w:r>
          </w:p>
          <w:p w14:paraId="01072574" w14:textId="7A0915DD" w:rsidR="00D51D17" w:rsidRPr="00E24BA3" w:rsidRDefault="00D51D17" w:rsidP="00E24BA3">
            <w:pPr>
              <w:pStyle w:val="ListParagraph"/>
              <w:numPr>
                <w:ilvl w:val="0"/>
                <w:numId w:val="1"/>
              </w:numPr>
              <w:tabs>
                <w:tab w:val="left" w:pos="317"/>
              </w:tabs>
              <w:spacing w:before="27" w:after="0" w:line="240" w:lineRule="auto"/>
              <w:ind w:right="182"/>
              <w:rPr>
                <w:rStyle w:val="Strong"/>
                <w:b w:val="0"/>
              </w:rPr>
            </w:pPr>
            <w:r w:rsidRPr="00E24BA3">
              <w:rPr>
                <w:rStyle w:val="Strong"/>
                <w:b w:val="0"/>
              </w:rPr>
              <w:t>Emer</w:t>
            </w:r>
            <w:r w:rsidR="005B0B9D" w:rsidRPr="00E24BA3">
              <w:rPr>
                <w:rStyle w:val="Strong"/>
                <w:b w:val="0"/>
              </w:rPr>
              <w:t>gency contact (2) email address</w:t>
            </w:r>
            <w:r w:rsidR="009C4581">
              <w:rPr>
                <w:rStyle w:val="Strong"/>
                <w:b w:val="0"/>
              </w:rPr>
              <w:t>:</w:t>
            </w:r>
          </w:p>
        </w:tc>
      </w:tr>
      <w:tr w:rsidR="00A6682A" w:rsidRPr="003F29A5" w14:paraId="62342C2B" w14:textId="77777777" w:rsidTr="00E24BA3">
        <w:trPr>
          <w:trHeight w:val="435"/>
        </w:trPr>
        <w:tc>
          <w:tcPr>
            <w:tcW w:w="1003" w:type="dxa"/>
            <w:vMerge/>
            <w:shd w:val="clear" w:color="auto" w:fill="auto"/>
          </w:tcPr>
          <w:p w14:paraId="59679014" w14:textId="103CCAFC" w:rsidR="00A6682A" w:rsidRPr="00E24BA3" w:rsidRDefault="00A6682A" w:rsidP="00EE2B23">
            <w:pPr>
              <w:spacing w:after="0" w:line="247" w:lineRule="auto"/>
              <w:rPr>
                <w:rFonts w:ascii="Calibri" w:hAnsi="Calibri" w:cstheme="minorHAnsi"/>
              </w:rPr>
            </w:pPr>
          </w:p>
        </w:tc>
        <w:tc>
          <w:tcPr>
            <w:tcW w:w="8650" w:type="dxa"/>
            <w:shd w:val="clear" w:color="auto" w:fill="auto"/>
          </w:tcPr>
          <w:p w14:paraId="4A041C5A" w14:textId="77777777" w:rsidR="00DE08B0" w:rsidRPr="00E24BA3" w:rsidRDefault="00DE08B0" w:rsidP="00E24BA3">
            <w:pPr>
              <w:spacing w:after="0" w:line="240" w:lineRule="auto"/>
              <w:rPr>
                <w:rFonts w:ascii="Calibri" w:hAnsi="Calibri" w:cstheme="minorHAnsi"/>
                <w:b/>
              </w:rPr>
            </w:pPr>
            <w:r w:rsidRPr="00E24BA3">
              <w:rPr>
                <w:rFonts w:ascii="Calibri" w:hAnsi="Calibri" w:cstheme="minorHAnsi"/>
                <w:b/>
              </w:rPr>
              <w:t>Response:</w:t>
            </w:r>
          </w:p>
          <w:p w14:paraId="25F38A6B" w14:textId="77777777" w:rsidR="00DE08B0" w:rsidRDefault="00DE08B0" w:rsidP="00E24BA3">
            <w:pPr>
              <w:spacing w:after="0" w:line="240" w:lineRule="auto"/>
              <w:rPr>
                <w:rFonts w:ascii="Calibri" w:hAnsi="Calibri" w:cstheme="minorHAnsi"/>
              </w:rPr>
            </w:pPr>
          </w:p>
          <w:p w14:paraId="750F2CBC" w14:textId="77777777" w:rsidR="00D41A6E" w:rsidRPr="00E24BA3" w:rsidRDefault="00D41A6E" w:rsidP="00E24BA3">
            <w:pPr>
              <w:spacing w:after="0" w:line="240" w:lineRule="auto"/>
              <w:rPr>
                <w:rFonts w:ascii="Calibri" w:hAnsi="Calibri" w:cstheme="minorHAnsi"/>
              </w:rPr>
            </w:pPr>
          </w:p>
        </w:tc>
      </w:tr>
      <w:tr w:rsidR="00A6682A" w:rsidRPr="003F29A5" w14:paraId="7621AFF8" w14:textId="77777777" w:rsidTr="001B72EA">
        <w:trPr>
          <w:trHeight w:val="435"/>
        </w:trPr>
        <w:tc>
          <w:tcPr>
            <w:tcW w:w="9653" w:type="dxa"/>
            <w:gridSpan w:val="2"/>
            <w:tcBorders>
              <w:bottom w:val="single" w:sz="4" w:space="0" w:color="auto"/>
            </w:tcBorders>
            <w:shd w:val="clear" w:color="auto" w:fill="auto"/>
          </w:tcPr>
          <w:p w14:paraId="34864C93" w14:textId="3206CBF3" w:rsidR="00A6682A" w:rsidRPr="00E24BA3" w:rsidRDefault="00A6682A" w:rsidP="00D76040">
            <w:pPr>
              <w:spacing w:before="28" w:after="0" w:line="240" w:lineRule="auto"/>
              <w:ind w:right="-20"/>
              <w:rPr>
                <w:rStyle w:val="Strong"/>
                <w:b w:val="0"/>
              </w:rPr>
            </w:pPr>
            <w:r w:rsidRPr="00E24BA3">
              <w:rPr>
                <w:rStyle w:val="Strong"/>
                <w:b w:val="0"/>
              </w:rPr>
              <w:t>Additional information on providing timely and accessible pharmacy/pharmacy service:</w:t>
            </w:r>
          </w:p>
          <w:p w14:paraId="6B7156F4" w14:textId="77777777" w:rsidR="00A6682A" w:rsidRPr="00E24BA3" w:rsidRDefault="00A6682A" w:rsidP="00E24BA3">
            <w:pPr>
              <w:spacing w:after="0" w:line="240" w:lineRule="auto"/>
              <w:rPr>
                <w:rFonts w:ascii="Calibri" w:hAnsi="Calibri" w:cstheme="minorHAnsi"/>
              </w:rPr>
            </w:pPr>
          </w:p>
        </w:tc>
      </w:tr>
    </w:tbl>
    <w:p w14:paraId="00973924" w14:textId="77777777" w:rsidR="00F27BCA" w:rsidRPr="00E24BA3" w:rsidRDefault="00F27BCA">
      <w:pPr>
        <w:rPr>
          <w:rFonts w:ascii="Calibri" w:hAnsi="Calibri"/>
        </w:rPr>
      </w:pPr>
      <w:r w:rsidRPr="00E24BA3">
        <w:rPr>
          <w:rFonts w:ascii="Calibri" w:hAnsi="Calibri"/>
        </w:rPr>
        <w:br w:type="page"/>
      </w:r>
    </w:p>
    <w:tbl>
      <w:tblPr>
        <w:tblW w:w="96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803"/>
      </w:tblGrid>
      <w:tr w:rsidR="00A6682A" w:rsidRPr="000A3B73" w14:paraId="366F593D" w14:textId="77777777" w:rsidTr="001B72EA">
        <w:trPr>
          <w:trHeight w:val="983"/>
        </w:trPr>
        <w:tc>
          <w:tcPr>
            <w:tcW w:w="9653" w:type="dxa"/>
            <w:gridSpan w:val="2"/>
            <w:tcBorders>
              <w:top w:val="single" w:sz="4" w:space="0" w:color="auto"/>
            </w:tcBorders>
            <w:shd w:val="clear" w:color="auto" w:fill="D9D9D9"/>
          </w:tcPr>
          <w:p w14:paraId="28C80091" w14:textId="0C0FA9E7" w:rsidR="00A6682A" w:rsidRPr="00E24BA3" w:rsidRDefault="00A6682A" w:rsidP="00A6682A">
            <w:pPr>
              <w:pStyle w:val="Heading1"/>
              <w:spacing w:before="0"/>
              <w:rPr>
                <w:rFonts w:asciiTheme="minorHAnsi" w:hAnsiTheme="minorHAnsi" w:cstheme="minorHAnsi"/>
                <w:sz w:val="28"/>
                <w:szCs w:val="28"/>
              </w:rPr>
            </w:pPr>
            <w:r w:rsidRPr="00E24BA3">
              <w:rPr>
                <w:rFonts w:asciiTheme="minorHAnsi" w:hAnsiTheme="minorHAnsi" w:cstheme="minorHAnsi"/>
                <w:sz w:val="28"/>
                <w:szCs w:val="28"/>
              </w:rPr>
              <w:lastRenderedPageBreak/>
              <w:t>Safe Pharmacy/Pharmacist Service</w:t>
            </w:r>
          </w:p>
          <w:p w14:paraId="2DAC35C8" w14:textId="1FF0178A" w:rsidR="00A6682A" w:rsidRPr="00E24BA3" w:rsidRDefault="00A6682A" w:rsidP="00A6682A">
            <w:pPr>
              <w:spacing w:before="25" w:after="0" w:line="265" w:lineRule="auto"/>
              <w:ind w:right="437"/>
              <w:rPr>
                <w:rStyle w:val="Strong"/>
                <w:b w:val="0"/>
              </w:rPr>
            </w:pPr>
            <w:r w:rsidRPr="00E24BA3">
              <w:rPr>
                <w:rStyle w:val="Strong"/>
                <w:b w:val="0"/>
              </w:rPr>
              <w:t>Delivering pharmacy/pharmacists services which minimise risks and harm to service users. Avoiding harm to patients that is intended to help them.</w:t>
            </w:r>
          </w:p>
          <w:p w14:paraId="429814D8" w14:textId="77777777" w:rsidR="00A6682A" w:rsidRPr="00E24BA3" w:rsidRDefault="00A6682A" w:rsidP="00A6682A">
            <w:pPr>
              <w:spacing w:before="1" w:after="0" w:line="240" w:lineRule="auto"/>
              <w:ind w:right="-20"/>
              <w:rPr>
                <w:rFonts w:eastAsiaTheme="majorEastAsia" w:cstheme="minorHAnsi"/>
                <w:color w:val="2E74B5" w:themeColor="accent1" w:themeShade="BF"/>
                <w:sz w:val="28"/>
                <w:szCs w:val="28"/>
              </w:rPr>
            </w:pPr>
            <w:r w:rsidRPr="00E24BA3">
              <w:rPr>
                <w:rFonts w:eastAsiaTheme="majorEastAsia" w:cstheme="minorHAnsi"/>
                <w:color w:val="2E74B5" w:themeColor="accent1" w:themeShade="BF"/>
                <w:sz w:val="28"/>
                <w:szCs w:val="28"/>
              </w:rPr>
              <w:t>When the patient most needed to be safe, were they?</w:t>
            </w:r>
          </w:p>
          <w:p w14:paraId="00361925" w14:textId="48819133" w:rsidR="00A6682A" w:rsidRPr="000A3B73" w:rsidRDefault="00A6682A" w:rsidP="00A6682A">
            <w:pPr>
              <w:spacing w:before="1" w:after="0" w:line="240" w:lineRule="auto"/>
              <w:ind w:right="-20"/>
              <w:rPr>
                <w:rFonts w:eastAsia="Arial" w:cstheme="minorHAnsi"/>
                <w:sz w:val="12"/>
                <w:szCs w:val="20"/>
              </w:rPr>
            </w:pPr>
          </w:p>
        </w:tc>
      </w:tr>
      <w:tr w:rsidR="00A6682A" w:rsidRPr="000A3B73" w14:paraId="564B5443" w14:textId="77777777" w:rsidTr="001B72EA">
        <w:trPr>
          <w:trHeight w:val="474"/>
        </w:trPr>
        <w:tc>
          <w:tcPr>
            <w:tcW w:w="850" w:type="dxa"/>
            <w:vMerge w:val="restart"/>
            <w:shd w:val="clear" w:color="auto" w:fill="auto"/>
          </w:tcPr>
          <w:p w14:paraId="624684C2" w14:textId="4E576C3F" w:rsidR="00A6682A" w:rsidRPr="0087252D" w:rsidRDefault="00A6682A" w:rsidP="00E24BA3">
            <w:pPr>
              <w:spacing w:after="0" w:line="240" w:lineRule="auto"/>
              <w:rPr>
                <w:rFonts w:cstheme="minorHAnsi"/>
              </w:rPr>
            </w:pPr>
            <w:r w:rsidRPr="0087252D">
              <w:rPr>
                <w:rFonts w:cstheme="minorHAnsi"/>
              </w:rPr>
              <w:t>2.1</w:t>
            </w:r>
          </w:p>
          <w:p w14:paraId="465FEF00" w14:textId="77777777" w:rsidR="00A6682A" w:rsidRPr="00D41A6E" w:rsidRDefault="00A6682A" w:rsidP="00E24BA3">
            <w:pPr>
              <w:spacing w:after="0" w:line="240" w:lineRule="auto"/>
              <w:rPr>
                <w:rFonts w:cstheme="minorHAnsi"/>
              </w:rPr>
            </w:pPr>
          </w:p>
          <w:p w14:paraId="5325A736" w14:textId="77777777" w:rsidR="00586B77" w:rsidRDefault="00A6682A" w:rsidP="00586B77">
            <w:pPr>
              <w:spacing w:after="0" w:line="247" w:lineRule="auto"/>
              <w:rPr>
                <w:rFonts w:cstheme="minorHAnsi"/>
                <w:b/>
                <w:sz w:val="18"/>
              </w:rPr>
            </w:pPr>
            <w:r w:rsidRPr="00586B77">
              <w:rPr>
                <w:rFonts w:cstheme="minorHAnsi"/>
                <w:b/>
                <w:sz w:val="18"/>
              </w:rPr>
              <w:t>O</w:t>
            </w:r>
            <w:r w:rsidR="00B3237F" w:rsidRPr="00586B77">
              <w:rPr>
                <w:rFonts w:cstheme="minorHAnsi"/>
                <w:b/>
                <w:sz w:val="18"/>
              </w:rPr>
              <w:t>,</w:t>
            </w:r>
          </w:p>
          <w:p w14:paraId="2DCA8B86" w14:textId="77777777" w:rsidR="00A6682A" w:rsidRDefault="00B3237F" w:rsidP="00586B77">
            <w:pPr>
              <w:spacing w:after="0" w:line="247" w:lineRule="auto"/>
              <w:rPr>
                <w:rFonts w:cstheme="minorHAnsi"/>
                <w:b/>
                <w:sz w:val="18"/>
              </w:rPr>
            </w:pPr>
            <w:r w:rsidRPr="00586B77">
              <w:rPr>
                <w:rFonts w:cstheme="minorHAnsi"/>
                <w:b/>
                <w:sz w:val="18"/>
              </w:rPr>
              <w:t>S</w:t>
            </w:r>
            <w:r w:rsidR="00586B77">
              <w:rPr>
                <w:rFonts w:cstheme="minorHAnsi"/>
                <w:b/>
                <w:sz w:val="18"/>
              </w:rPr>
              <w:t>,</w:t>
            </w:r>
          </w:p>
          <w:p w14:paraId="3F0F8C0B" w14:textId="0AE07B31" w:rsidR="00586B77" w:rsidRPr="00E24BA3" w:rsidRDefault="00586B77" w:rsidP="00586B77">
            <w:pPr>
              <w:spacing w:after="0" w:line="247" w:lineRule="auto"/>
              <w:rPr>
                <w:rFonts w:cstheme="minorHAnsi"/>
              </w:rPr>
            </w:pPr>
            <w:r>
              <w:rPr>
                <w:rFonts w:cstheme="minorHAnsi"/>
                <w:b/>
                <w:sz w:val="18"/>
              </w:rPr>
              <w:t>P</w:t>
            </w:r>
          </w:p>
        </w:tc>
        <w:tc>
          <w:tcPr>
            <w:tcW w:w="8803" w:type="dxa"/>
            <w:shd w:val="clear" w:color="auto" w:fill="auto"/>
          </w:tcPr>
          <w:p w14:paraId="14AD95B0" w14:textId="77777777" w:rsidR="00F27BCA" w:rsidRPr="00E24BA3" w:rsidRDefault="00A6682A" w:rsidP="00C952DC">
            <w:pPr>
              <w:tabs>
                <w:tab w:val="left" w:pos="920"/>
              </w:tabs>
              <w:spacing w:before="9" w:after="0" w:line="240" w:lineRule="auto"/>
              <w:ind w:right="-20"/>
              <w:rPr>
                <w:rStyle w:val="Strong"/>
                <w:b w:val="0"/>
              </w:rPr>
            </w:pPr>
            <w:r w:rsidRPr="00E24BA3">
              <w:rPr>
                <w:rStyle w:val="Strong"/>
                <w:b w:val="0"/>
              </w:rPr>
              <w:t xml:space="preserve">The company owners and shareholders can demonstrate good character and business practices. </w:t>
            </w:r>
          </w:p>
          <w:p w14:paraId="39E6111E" w14:textId="62543E9A" w:rsidR="00A6682A" w:rsidRPr="00E24BA3" w:rsidRDefault="00A6682A" w:rsidP="00E24BA3">
            <w:pPr>
              <w:pStyle w:val="ListParagraph"/>
              <w:numPr>
                <w:ilvl w:val="0"/>
                <w:numId w:val="3"/>
              </w:numPr>
              <w:tabs>
                <w:tab w:val="left" w:pos="1200"/>
              </w:tabs>
              <w:spacing w:before="12" w:after="0" w:line="240" w:lineRule="auto"/>
              <w:ind w:right="203"/>
              <w:rPr>
                <w:rStyle w:val="Strong"/>
                <w:b w:val="0"/>
              </w:rPr>
            </w:pPr>
            <w:r w:rsidRPr="00E24BA3">
              <w:rPr>
                <w:rStyle w:val="Strong"/>
                <w:b w:val="0"/>
              </w:rPr>
              <w:t>Describe your organisation’s governance structure, including qualifications and experience of all members, and indicate the duration each has held their current position.</w:t>
            </w:r>
          </w:p>
          <w:p w14:paraId="3D47AB60" w14:textId="2D06BDAC" w:rsidR="00A6682A" w:rsidRPr="00E24BA3" w:rsidRDefault="00A6682A" w:rsidP="00E24BA3">
            <w:pPr>
              <w:pStyle w:val="ListParagraph"/>
              <w:numPr>
                <w:ilvl w:val="0"/>
                <w:numId w:val="3"/>
              </w:numPr>
              <w:tabs>
                <w:tab w:val="left" w:pos="1200"/>
              </w:tabs>
              <w:spacing w:before="12" w:after="0" w:line="240" w:lineRule="auto"/>
              <w:ind w:right="203"/>
              <w:rPr>
                <w:rStyle w:val="Strong"/>
                <w:b w:val="0"/>
              </w:rPr>
            </w:pPr>
            <w:r w:rsidRPr="00E24BA3">
              <w:rPr>
                <w:rStyle w:val="Strong"/>
                <w:b w:val="0"/>
              </w:rPr>
              <w:t>Describe your organisation</w:t>
            </w:r>
            <w:r w:rsidR="00C952DC">
              <w:rPr>
                <w:rStyle w:val="Strong"/>
                <w:b w:val="0"/>
              </w:rPr>
              <w:t>’</w:t>
            </w:r>
            <w:r w:rsidRPr="00E24BA3">
              <w:rPr>
                <w:rStyle w:val="Strong"/>
                <w:b w:val="0"/>
              </w:rPr>
              <w:t>s current management structure, include names, qualifications, and experience of all management team members and indicate the duration each has held their current position.</w:t>
            </w:r>
          </w:p>
          <w:p w14:paraId="0396816D" w14:textId="77777777" w:rsidR="00B3237F" w:rsidRPr="00E24BA3" w:rsidRDefault="00B3237F" w:rsidP="00E24BA3">
            <w:pPr>
              <w:pStyle w:val="ListParagraph"/>
              <w:numPr>
                <w:ilvl w:val="0"/>
                <w:numId w:val="3"/>
              </w:numPr>
              <w:tabs>
                <w:tab w:val="left" w:pos="1200"/>
              </w:tabs>
              <w:spacing w:before="12" w:after="0" w:line="240" w:lineRule="auto"/>
              <w:ind w:right="203"/>
              <w:rPr>
                <w:rStyle w:val="Strong"/>
                <w:b w:val="0"/>
              </w:rPr>
            </w:pPr>
            <w:r w:rsidRPr="00E24BA3">
              <w:rPr>
                <w:rStyle w:val="Strong"/>
                <w:b w:val="0"/>
              </w:rPr>
              <w:t>Have the responsible person/s, pharmacist shareholders and/or Charge Pharmacist never had conditions imposed on their Annual Practicing Certificate (APC) or had an APC cancelled. If yes, please provide details.</w:t>
            </w:r>
          </w:p>
          <w:p w14:paraId="0574B051" w14:textId="4BB1CA8C" w:rsidR="00B3237F" w:rsidRPr="00E24BA3" w:rsidRDefault="00B3237F" w:rsidP="00E24BA3">
            <w:pPr>
              <w:pStyle w:val="ListParagraph"/>
              <w:numPr>
                <w:ilvl w:val="0"/>
                <w:numId w:val="3"/>
              </w:numPr>
              <w:tabs>
                <w:tab w:val="left" w:pos="1200"/>
              </w:tabs>
              <w:spacing w:before="12" w:after="0" w:line="240" w:lineRule="auto"/>
              <w:ind w:right="203"/>
              <w:rPr>
                <w:rStyle w:val="Strong"/>
                <w:b w:val="0"/>
              </w:rPr>
            </w:pPr>
            <w:r w:rsidRPr="00E24BA3">
              <w:rPr>
                <w:rStyle w:val="Strong"/>
                <w:b w:val="0"/>
              </w:rPr>
              <w:t>Have the responsible person/s, pharmacist shareholders and/or Charge Pharmacist had conditions imposed on their Ministry of Health</w:t>
            </w:r>
            <w:r w:rsidR="00C952DC">
              <w:rPr>
                <w:rStyle w:val="Strong"/>
                <w:b w:val="0"/>
              </w:rPr>
              <w:t xml:space="preserve"> (MoH)</w:t>
            </w:r>
            <w:r w:rsidRPr="00E24BA3">
              <w:rPr>
                <w:rStyle w:val="Strong"/>
                <w:b w:val="0"/>
              </w:rPr>
              <w:t xml:space="preserve"> Pharmacy Licence or had it cancelled. Licence conditions are imposed under Section 51 of the Medicines Act 1981. If yes, please provide details.</w:t>
            </w:r>
          </w:p>
          <w:p w14:paraId="52D17C86" w14:textId="332EB99C" w:rsidR="00F27BCA" w:rsidRPr="00E24BA3" w:rsidRDefault="00F27BCA" w:rsidP="00E24BA3">
            <w:pPr>
              <w:pStyle w:val="ListParagraph"/>
              <w:numPr>
                <w:ilvl w:val="0"/>
                <w:numId w:val="3"/>
              </w:numPr>
              <w:tabs>
                <w:tab w:val="left" w:pos="1200"/>
              </w:tabs>
              <w:spacing w:before="12" w:after="0" w:line="240" w:lineRule="auto"/>
              <w:ind w:right="203"/>
              <w:rPr>
                <w:rStyle w:val="Strong"/>
                <w:b w:val="0"/>
              </w:rPr>
            </w:pPr>
            <w:r w:rsidRPr="00E24BA3">
              <w:rPr>
                <w:rStyle w:val="Strong"/>
                <w:b w:val="0"/>
              </w:rPr>
              <w:t>Evidence of acceptable Police Check form for the Responsible Person/s and Charge Pharmacist</w:t>
            </w:r>
            <w:r w:rsidR="00A951D7">
              <w:rPr>
                <w:rStyle w:val="Strong"/>
                <w:b w:val="0"/>
              </w:rPr>
              <w:t>.</w:t>
            </w:r>
          </w:p>
          <w:p w14:paraId="46BD3B8C" w14:textId="22936759" w:rsidR="00F27BCA" w:rsidRPr="00E24BA3" w:rsidRDefault="00F27BCA" w:rsidP="00E24BA3">
            <w:pPr>
              <w:pStyle w:val="ListParagraph"/>
              <w:numPr>
                <w:ilvl w:val="0"/>
                <w:numId w:val="3"/>
              </w:numPr>
              <w:tabs>
                <w:tab w:val="left" w:pos="1200"/>
              </w:tabs>
              <w:spacing w:before="12" w:after="0" w:line="240" w:lineRule="auto"/>
              <w:ind w:right="203"/>
              <w:rPr>
                <w:rStyle w:val="Strong"/>
                <w:b w:val="0"/>
              </w:rPr>
            </w:pPr>
            <w:r w:rsidRPr="00E24BA3">
              <w:rPr>
                <w:rStyle w:val="Strong"/>
                <w:b w:val="0"/>
              </w:rPr>
              <w:t>Evidence of acceptable Vulnerable Children Act questionnaire for Responsible Person/s and Charge Pharmacist</w:t>
            </w:r>
            <w:r w:rsidR="00A951D7">
              <w:rPr>
                <w:rStyle w:val="Strong"/>
                <w:b w:val="0"/>
              </w:rPr>
              <w:t>.</w:t>
            </w:r>
          </w:p>
          <w:p w14:paraId="5EB2FE2E" w14:textId="58C3C78C" w:rsidR="00B3237F" w:rsidRPr="00E24BA3" w:rsidRDefault="00B3237F" w:rsidP="00E24BA3">
            <w:pPr>
              <w:tabs>
                <w:tab w:val="left" w:pos="1200"/>
              </w:tabs>
              <w:spacing w:before="12" w:after="0" w:line="240" w:lineRule="auto"/>
              <w:ind w:right="203"/>
              <w:rPr>
                <w:rStyle w:val="Strong"/>
                <w:b w:val="0"/>
              </w:rPr>
            </w:pPr>
            <w:r w:rsidRPr="00E24BA3">
              <w:rPr>
                <w:rStyle w:val="Strong"/>
                <w:b w:val="0"/>
              </w:rPr>
              <w:t>To demonstrate that your governance or management teams are a fit and proper person and good repute (as the case requires), indicate if any have convictions for</w:t>
            </w:r>
            <w:r w:rsidR="001965C7">
              <w:rPr>
                <w:rStyle w:val="Strong"/>
                <w:b w:val="0"/>
              </w:rPr>
              <w:t>:</w:t>
            </w:r>
          </w:p>
          <w:p w14:paraId="13CE06CD" w14:textId="324F3365" w:rsidR="00B3237F" w:rsidRPr="00E24BA3" w:rsidRDefault="001965C7" w:rsidP="00E24BA3">
            <w:pPr>
              <w:pStyle w:val="ListParagraph"/>
              <w:numPr>
                <w:ilvl w:val="0"/>
                <w:numId w:val="3"/>
              </w:numPr>
              <w:tabs>
                <w:tab w:val="left" w:pos="1200"/>
              </w:tabs>
              <w:spacing w:before="12" w:after="0" w:line="240" w:lineRule="auto"/>
              <w:ind w:right="203"/>
              <w:rPr>
                <w:rStyle w:val="Strong"/>
                <w:b w:val="0"/>
              </w:rPr>
            </w:pPr>
            <w:r>
              <w:rPr>
                <w:rStyle w:val="Strong"/>
                <w:b w:val="0"/>
              </w:rPr>
              <w:t>A</w:t>
            </w:r>
            <w:r w:rsidR="00B3237F" w:rsidRPr="00E24BA3">
              <w:rPr>
                <w:rStyle w:val="Strong"/>
                <w:b w:val="0"/>
              </w:rPr>
              <w:t xml:space="preserve">n offence under the Medicines Act 1981, or the Misuse of Drugs Act 1975, or regulations made under these </w:t>
            </w:r>
          </w:p>
          <w:p w14:paraId="61E7A303" w14:textId="23738841" w:rsidR="00B3237F" w:rsidRPr="00E24BA3" w:rsidRDefault="001965C7" w:rsidP="00E24BA3">
            <w:pPr>
              <w:pStyle w:val="ListParagraph"/>
              <w:numPr>
                <w:ilvl w:val="0"/>
                <w:numId w:val="3"/>
              </w:numPr>
              <w:tabs>
                <w:tab w:val="left" w:pos="1200"/>
              </w:tabs>
              <w:spacing w:before="12" w:after="0" w:line="240" w:lineRule="auto"/>
              <w:ind w:right="203"/>
              <w:rPr>
                <w:rStyle w:val="Strong"/>
                <w:b w:val="0"/>
              </w:rPr>
            </w:pPr>
            <w:r>
              <w:rPr>
                <w:rStyle w:val="Strong"/>
                <w:b w:val="0"/>
              </w:rPr>
              <w:t>A</w:t>
            </w:r>
            <w:r w:rsidR="00B3237F" w:rsidRPr="00E24BA3">
              <w:rPr>
                <w:rStyle w:val="Strong"/>
                <w:b w:val="0"/>
              </w:rPr>
              <w:t xml:space="preserve"> crime involving dishonesty (within the meaning of section 2(1) of the Crimes Act 1961); and</w:t>
            </w:r>
          </w:p>
          <w:p w14:paraId="0E65A14E" w14:textId="223EE1EF" w:rsidR="00B3237F" w:rsidRPr="00E24BA3" w:rsidRDefault="001965C7" w:rsidP="00E24BA3">
            <w:pPr>
              <w:pStyle w:val="ListParagraph"/>
              <w:numPr>
                <w:ilvl w:val="0"/>
                <w:numId w:val="3"/>
              </w:numPr>
              <w:tabs>
                <w:tab w:val="left" w:pos="1200"/>
              </w:tabs>
              <w:spacing w:before="12" w:after="0" w:line="240" w:lineRule="auto"/>
              <w:ind w:right="203"/>
              <w:rPr>
                <w:rStyle w:val="Strong"/>
                <w:b w:val="0"/>
              </w:rPr>
            </w:pPr>
            <w:r>
              <w:rPr>
                <w:rStyle w:val="Strong"/>
                <w:b w:val="0"/>
              </w:rPr>
              <w:t>A</w:t>
            </w:r>
            <w:r w:rsidR="00B3237F" w:rsidRPr="00E24BA3">
              <w:rPr>
                <w:rStyle w:val="Strong"/>
                <w:b w:val="0"/>
              </w:rPr>
              <w:t>ny pending criminal proceedings against the applicant in New</w:t>
            </w:r>
            <w:r w:rsidR="00A951D7">
              <w:rPr>
                <w:rStyle w:val="Strong"/>
                <w:b w:val="0"/>
              </w:rPr>
              <w:t>.</w:t>
            </w:r>
            <w:r w:rsidR="00B3237F" w:rsidRPr="00E24BA3">
              <w:rPr>
                <w:rStyle w:val="Strong"/>
                <w:b w:val="0"/>
              </w:rPr>
              <w:t xml:space="preserve"> Zealand and elsewhere</w:t>
            </w:r>
          </w:p>
          <w:p w14:paraId="6BE9E06F" w14:textId="616E49C4" w:rsidR="00B3237F" w:rsidRDefault="001965C7" w:rsidP="00E24BA3">
            <w:pPr>
              <w:pStyle w:val="ListParagraph"/>
              <w:numPr>
                <w:ilvl w:val="0"/>
                <w:numId w:val="3"/>
              </w:numPr>
              <w:tabs>
                <w:tab w:val="left" w:pos="1200"/>
              </w:tabs>
              <w:spacing w:before="12" w:after="0" w:line="240" w:lineRule="auto"/>
              <w:ind w:right="203"/>
              <w:rPr>
                <w:rStyle w:val="Strong"/>
                <w:b w:val="0"/>
              </w:rPr>
            </w:pPr>
            <w:r>
              <w:rPr>
                <w:rStyle w:val="Strong"/>
                <w:b w:val="0"/>
              </w:rPr>
              <w:t>A</w:t>
            </w:r>
            <w:r w:rsidR="00B3237F" w:rsidRPr="00E24BA3">
              <w:rPr>
                <w:rStyle w:val="Strong"/>
                <w:b w:val="0"/>
              </w:rPr>
              <w:t>ny protection order made against the applicant under the Domestic Violence Act 1995</w:t>
            </w:r>
          </w:p>
          <w:p w14:paraId="55A28168" w14:textId="6CDC7DB7" w:rsidR="00B3237F" w:rsidRPr="00E24BA3" w:rsidRDefault="001965C7" w:rsidP="00E24BA3">
            <w:pPr>
              <w:pStyle w:val="ListParagraph"/>
              <w:numPr>
                <w:ilvl w:val="0"/>
                <w:numId w:val="3"/>
              </w:numPr>
              <w:tabs>
                <w:tab w:val="left" w:pos="1200"/>
              </w:tabs>
              <w:spacing w:before="12" w:after="0" w:line="240" w:lineRule="auto"/>
              <w:ind w:right="203"/>
              <w:rPr>
                <w:rStyle w:val="Strong"/>
                <w:b w:val="0"/>
              </w:rPr>
            </w:pPr>
            <w:r>
              <w:rPr>
                <w:rStyle w:val="Strong"/>
                <w:b w:val="0"/>
              </w:rPr>
              <w:t>A</w:t>
            </w:r>
            <w:r w:rsidR="00B3237F" w:rsidRPr="00E24BA3">
              <w:rPr>
                <w:rStyle w:val="Strong"/>
                <w:b w:val="0"/>
              </w:rPr>
              <w:t xml:space="preserve">ny other </w:t>
            </w:r>
            <w:r>
              <w:rPr>
                <w:rStyle w:val="Strong"/>
                <w:b w:val="0"/>
              </w:rPr>
              <w:t>C</w:t>
            </w:r>
            <w:r w:rsidR="00B3237F" w:rsidRPr="00E24BA3">
              <w:rPr>
                <w:rStyle w:val="Strong"/>
                <w:b w:val="0"/>
              </w:rPr>
              <w:t xml:space="preserve">ourt </w:t>
            </w:r>
            <w:r>
              <w:rPr>
                <w:rStyle w:val="Strong"/>
                <w:b w:val="0"/>
              </w:rPr>
              <w:t>O</w:t>
            </w:r>
            <w:r w:rsidR="00B3237F" w:rsidRPr="00E24BA3">
              <w:rPr>
                <w:rStyle w:val="Strong"/>
                <w:b w:val="0"/>
              </w:rPr>
              <w:t xml:space="preserve">rder made against the applicant, in New Zealand or </w:t>
            </w:r>
            <w:r w:rsidR="001B049B" w:rsidRPr="001B049B">
              <w:rPr>
                <w:rStyle w:val="Strong"/>
                <w:b w:val="0"/>
              </w:rPr>
              <w:t>elsewhere,</w:t>
            </w:r>
            <w:r w:rsidR="00B3237F" w:rsidRPr="00E24BA3">
              <w:rPr>
                <w:rStyle w:val="Strong"/>
                <w:b w:val="0"/>
              </w:rPr>
              <w:t xml:space="preserve"> that is or may be relevant to the application</w:t>
            </w:r>
            <w:r>
              <w:rPr>
                <w:rStyle w:val="Strong"/>
                <w:b w:val="0"/>
              </w:rPr>
              <w:t>.</w:t>
            </w:r>
          </w:p>
        </w:tc>
      </w:tr>
      <w:tr w:rsidR="00A6682A" w:rsidRPr="000A3B73" w14:paraId="44F6E763" w14:textId="77777777" w:rsidTr="001B72EA">
        <w:trPr>
          <w:trHeight w:val="139"/>
        </w:trPr>
        <w:tc>
          <w:tcPr>
            <w:tcW w:w="850" w:type="dxa"/>
            <w:vMerge/>
            <w:shd w:val="clear" w:color="auto" w:fill="auto"/>
          </w:tcPr>
          <w:p w14:paraId="22EC743F" w14:textId="77777777" w:rsidR="00A6682A" w:rsidRPr="00CB6343" w:rsidRDefault="00A6682A" w:rsidP="00A6682A">
            <w:pPr>
              <w:spacing w:after="0" w:line="247" w:lineRule="auto"/>
              <w:rPr>
                <w:rFonts w:cstheme="minorHAnsi"/>
              </w:rPr>
            </w:pPr>
          </w:p>
        </w:tc>
        <w:tc>
          <w:tcPr>
            <w:tcW w:w="8803" w:type="dxa"/>
            <w:shd w:val="clear" w:color="auto" w:fill="auto"/>
          </w:tcPr>
          <w:p w14:paraId="1AC087EF" w14:textId="672B8A21" w:rsidR="00DE08B0" w:rsidRPr="00CB6343" w:rsidRDefault="00DE08B0" w:rsidP="00DE08B0">
            <w:pPr>
              <w:spacing w:after="0" w:line="247" w:lineRule="auto"/>
              <w:rPr>
                <w:rFonts w:cstheme="minorHAnsi"/>
                <w:b/>
              </w:rPr>
            </w:pPr>
            <w:r w:rsidRPr="00CB6343">
              <w:rPr>
                <w:rFonts w:cstheme="minorHAnsi"/>
                <w:b/>
              </w:rPr>
              <w:t>Response:</w:t>
            </w:r>
          </w:p>
          <w:p w14:paraId="6434498F" w14:textId="625CE7E8" w:rsidR="00DE08B0" w:rsidRPr="00E24BA3" w:rsidRDefault="00DE08B0" w:rsidP="005B0B9D">
            <w:pPr>
              <w:spacing w:before="10" w:after="0" w:line="240" w:lineRule="auto"/>
              <w:ind w:right="-20"/>
              <w:rPr>
                <w:rFonts w:eastAsia="Arial" w:cstheme="minorHAnsi"/>
              </w:rPr>
            </w:pPr>
          </w:p>
        </w:tc>
      </w:tr>
      <w:tr w:rsidR="00A6682A" w:rsidRPr="000A3B73" w14:paraId="011E1BAF" w14:textId="77777777" w:rsidTr="001B72EA">
        <w:trPr>
          <w:trHeight w:val="435"/>
        </w:trPr>
        <w:tc>
          <w:tcPr>
            <w:tcW w:w="850" w:type="dxa"/>
            <w:vMerge w:val="restart"/>
            <w:shd w:val="clear" w:color="auto" w:fill="auto"/>
          </w:tcPr>
          <w:p w14:paraId="4F17A525" w14:textId="4678EF08" w:rsidR="00A6682A" w:rsidRPr="00E24BA3" w:rsidRDefault="00A6682A" w:rsidP="00A6682A">
            <w:pPr>
              <w:spacing w:after="0" w:line="247" w:lineRule="auto"/>
              <w:rPr>
                <w:rStyle w:val="Strong"/>
                <w:b w:val="0"/>
              </w:rPr>
            </w:pPr>
            <w:r w:rsidRPr="00E24BA3">
              <w:rPr>
                <w:rStyle w:val="Strong"/>
                <w:b w:val="0"/>
              </w:rPr>
              <w:t>2.2</w:t>
            </w:r>
          </w:p>
          <w:p w14:paraId="4A9B6978" w14:textId="77777777" w:rsidR="00A6682A" w:rsidRPr="00E24BA3" w:rsidRDefault="00A6682A" w:rsidP="00A6682A">
            <w:pPr>
              <w:spacing w:after="0" w:line="247" w:lineRule="auto"/>
              <w:rPr>
                <w:rStyle w:val="Strong"/>
                <w:b w:val="0"/>
              </w:rPr>
            </w:pPr>
          </w:p>
          <w:p w14:paraId="31EA8C8E" w14:textId="77777777" w:rsidR="00586B77" w:rsidRDefault="00A6682A" w:rsidP="00A6682A">
            <w:pPr>
              <w:spacing w:after="0" w:line="247" w:lineRule="auto"/>
              <w:rPr>
                <w:rFonts w:cstheme="minorHAnsi"/>
                <w:b/>
                <w:sz w:val="18"/>
              </w:rPr>
            </w:pPr>
            <w:r w:rsidRPr="00586B77">
              <w:rPr>
                <w:rFonts w:cstheme="minorHAnsi"/>
                <w:b/>
                <w:sz w:val="18"/>
              </w:rPr>
              <w:t>O</w:t>
            </w:r>
            <w:r w:rsidR="00B3237F" w:rsidRPr="00586B77">
              <w:rPr>
                <w:rFonts w:cstheme="minorHAnsi"/>
                <w:b/>
                <w:sz w:val="18"/>
              </w:rPr>
              <w:t>,</w:t>
            </w:r>
          </w:p>
          <w:p w14:paraId="472A0094" w14:textId="1268B281" w:rsidR="00A6682A" w:rsidRDefault="00586B77" w:rsidP="00A6682A">
            <w:pPr>
              <w:spacing w:after="0" w:line="247" w:lineRule="auto"/>
              <w:rPr>
                <w:rFonts w:cstheme="minorHAnsi"/>
                <w:b/>
                <w:sz w:val="18"/>
              </w:rPr>
            </w:pPr>
            <w:r>
              <w:rPr>
                <w:rFonts w:cstheme="minorHAnsi"/>
                <w:b/>
                <w:sz w:val="18"/>
              </w:rPr>
              <w:t>S,</w:t>
            </w:r>
          </w:p>
          <w:p w14:paraId="5594BF3A" w14:textId="2876F361" w:rsidR="00586B77" w:rsidRPr="00586B77" w:rsidRDefault="00586B77" w:rsidP="00A6682A">
            <w:pPr>
              <w:spacing w:after="0" w:line="247" w:lineRule="auto"/>
              <w:rPr>
                <w:rFonts w:cstheme="minorHAnsi"/>
                <w:b/>
                <w:sz w:val="18"/>
              </w:rPr>
            </w:pPr>
            <w:r>
              <w:rPr>
                <w:rFonts w:cstheme="minorHAnsi"/>
                <w:b/>
                <w:sz w:val="18"/>
              </w:rPr>
              <w:t>P (service related)</w:t>
            </w:r>
          </w:p>
          <w:p w14:paraId="592750A9" w14:textId="0B4DDC59" w:rsidR="00A6682A" w:rsidRPr="00E24BA3" w:rsidRDefault="00A6682A" w:rsidP="00A6682A">
            <w:pPr>
              <w:spacing w:after="0" w:line="247" w:lineRule="auto"/>
              <w:rPr>
                <w:rStyle w:val="Strong"/>
                <w:b w:val="0"/>
              </w:rPr>
            </w:pPr>
          </w:p>
        </w:tc>
        <w:tc>
          <w:tcPr>
            <w:tcW w:w="8803" w:type="dxa"/>
            <w:shd w:val="clear" w:color="auto" w:fill="auto"/>
          </w:tcPr>
          <w:p w14:paraId="4C2FEB50" w14:textId="61CFCA4B" w:rsidR="00B3237F" w:rsidRPr="00E24BA3" w:rsidRDefault="00B3237F" w:rsidP="00C952DC">
            <w:pPr>
              <w:tabs>
                <w:tab w:val="left" w:pos="920"/>
              </w:tabs>
              <w:spacing w:before="9" w:after="0" w:line="240" w:lineRule="auto"/>
              <w:ind w:right="-20"/>
              <w:rPr>
                <w:rStyle w:val="Strong"/>
                <w:b w:val="0"/>
              </w:rPr>
            </w:pPr>
            <w:r w:rsidRPr="00E24BA3">
              <w:rPr>
                <w:rStyle w:val="Strong"/>
                <w:b w:val="0"/>
              </w:rPr>
              <w:t>Pharmacy has policies and procedures demonstrating compliance with Pharmacy Services Standard NZS 8134.7:2010, relevant legislative, professional requirements, and Service documentation ensuring care is patient-centric and safe</w:t>
            </w:r>
            <w:r w:rsidR="00906844">
              <w:rPr>
                <w:rStyle w:val="Strong"/>
                <w:b w:val="0"/>
              </w:rPr>
              <w:t>,</w:t>
            </w:r>
            <w:r w:rsidRPr="00E24BA3">
              <w:rPr>
                <w:rStyle w:val="Strong"/>
                <w:b w:val="0"/>
              </w:rPr>
              <w:t xml:space="preserve"> e.g. pharmacist interventions, maintains patient medicine profile</w:t>
            </w:r>
            <w:r w:rsidR="00906844">
              <w:rPr>
                <w:rStyle w:val="Strong"/>
                <w:b w:val="0"/>
              </w:rPr>
              <w:t>.</w:t>
            </w:r>
          </w:p>
          <w:p w14:paraId="7DC4D404" w14:textId="77777777" w:rsidR="00B3237F" w:rsidRPr="00E24BA3" w:rsidRDefault="00B3237F" w:rsidP="00E24BA3">
            <w:pPr>
              <w:pStyle w:val="ListParagraph"/>
              <w:numPr>
                <w:ilvl w:val="0"/>
                <w:numId w:val="3"/>
              </w:numPr>
              <w:tabs>
                <w:tab w:val="left" w:pos="1200"/>
              </w:tabs>
              <w:spacing w:before="12" w:after="0" w:line="240" w:lineRule="auto"/>
              <w:ind w:right="203"/>
              <w:rPr>
                <w:rStyle w:val="Strong"/>
                <w:b w:val="0"/>
              </w:rPr>
            </w:pPr>
            <w:r w:rsidRPr="00E24BA3">
              <w:rPr>
                <w:rStyle w:val="Strong"/>
                <w:b w:val="0"/>
              </w:rPr>
              <w:t xml:space="preserve">Provide all Medsafe Quality Audit reports issued to pharmacies you have owned, or managed, over the last three years.  </w:t>
            </w:r>
          </w:p>
          <w:p w14:paraId="62AA588B" w14:textId="232D5B81" w:rsidR="00B3237F" w:rsidRPr="00E24BA3" w:rsidRDefault="00B3237F" w:rsidP="00E24BA3">
            <w:pPr>
              <w:pStyle w:val="ListParagraph"/>
              <w:numPr>
                <w:ilvl w:val="0"/>
                <w:numId w:val="3"/>
              </w:numPr>
              <w:tabs>
                <w:tab w:val="left" w:pos="1200"/>
              </w:tabs>
              <w:spacing w:before="12" w:after="0" w:line="240" w:lineRule="auto"/>
              <w:ind w:right="203"/>
              <w:rPr>
                <w:rStyle w:val="Strong"/>
                <w:b w:val="0"/>
              </w:rPr>
            </w:pPr>
            <w:r w:rsidRPr="00E24BA3">
              <w:rPr>
                <w:rStyle w:val="Strong"/>
                <w:b w:val="0"/>
              </w:rPr>
              <w:t>If you have quality plans/documents required by requested contract service specifications please list them and attach a copy with this application. If you do not have quality plans/documents required, please list those you intend to prepare and indicate the timeframe in which these will be completed. Note: SOPs may be draft for new business.</w:t>
            </w:r>
          </w:p>
          <w:p w14:paraId="4F27182E" w14:textId="34376852" w:rsidR="00A6682A" w:rsidRPr="00E24BA3" w:rsidRDefault="00B3237F" w:rsidP="00E24BA3">
            <w:pPr>
              <w:pStyle w:val="ListParagraph"/>
              <w:numPr>
                <w:ilvl w:val="0"/>
                <w:numId w:val="3"/>
              </w:numPr>
              <w:tabs>
                <w:tab w:val="left" w:pos="1200"/>
              </w:tabs>
              <w:spacing w:before="12" w:after="0" w:line="240" w:lineRule="auto"/>
              <w:ind w:right="203"/>
              <w:rPr>
                <w:rStyle w:val="Strong"/>
                <w:b w:val="0"/>
              </w:rPr>
            </w:pPr>
            <w:r w:rsidRPr="00E24BA3">
              <w:rPr>
                <w:rStyle w:val="Strong"/>
                <w:b w:val="0"/>
              </w:rPr>
              <w:t xml:space="preserve">SOP provided for each of the pharmacy services provided, for facilities/equipment to ensure compliance with legislation, for consumer complaints, </w:t>
            </w:r>
            <w:r w:rsidR="00906844">
              <w:rPr>
                <w:rStyle w:val="Strong"/>
                <w:b w:val="0"/>
              </w:rPr>
              <w:t>C</w:t>
            </w:r>
            <w:r w:rsidRPr="00E24BA3">
              <w:rPr>
                <w:rStyle w:val="Strong"/>
                <w:b w:val="0"/>
              </w:rPr>
              <w:t xml:space="preserve">ode of </w:t>
            </w:r>
            <w:r w:rsidR="00906844">
              <w:rPr>
                <w:rStyle w:val="Strong"/>
                <w:b w:val="0"/>
              </w:rPr>
              <w:t>R</w:t>
            </w:r>
            <w:r w:rsidRPr="00E24BA3">
              <w:rPr>
                <w:rStyle w:val="Strong"/>
                <w:b w:val="0"/>
              </w:rPr>
              <w:t>ights, and advertising</w:t>
            </w:r>
          </w:p>
          <w:p w14:paraId="29D7714F" w14:textId="5A2D2655" w:rsidR="00B3237F" w:rsidRPr="00E24BA3" w:rsidRDefault="00B3237F" w:rsidP="00E24BA3">
            <w:pPr>
              <w:pStyle w:val="ListParagraph"/>
              <w:numPr>
                <w:ilvl w:val="0"/>
                <w:numId w:val="3"/>
              </w:numPr>
              <w:tabs>
                <w:tab w:val="left" w:pos="1200"/>
              </w:tabs>
              <w:spacing w:before="12" w:after="0" w:line="240" w:lineRule="auto"/>
              <w:ind w:right="203"/>
              <w:rPr>
                <w:rStyle w:val="Strong"/>
                <w:b w:val="0"/>
              </w:rPr>
            </w:pPr>
            <w:r w:rsidRPr="00E24BA3">
              <w:rPr>
                <w:rStyle w:val="Strong"/>
                <w:b w:val="0"/>
              </w:rPr>
              <w:lastRenderedPageBreak/>
              <w:t xml:space="preserve">Describe how you intend to ensure compliance with </w:t>
            </w:r>
            <w:r w:rsidR="00F27BCA" w:rsidRPr="00E24BA3">
              <w:rPr>
                <w:rStyle w:val="Strong"/>
                <w:b w:val="0"/>
              </w:rPr>
              <w:t>Pharmacy Services Standard NZS 8134.7:2010</w:t>
            </w:r>
            <w:r w:rsidR="00560C83" w:rsidRPr="00E24BA3">
              <w:rPr>
                <w:rStyle w:val="Strong"/>
                <w:b w:val="0"/>
              </w:rPr>
              <w:t xml:space="preserve"> &amp; Pharmacy Council of NZ standards and guides</w:t>
            </w:r>
            <w:r w:rsidR="00906844">
              <w:rPr>
                <w:rStyle w:val="Strong"/>
                <w:b w:val="0"/>
              </w:rPr>
              <w:t>.</w:t>
            </w:r>
          </w:p>
          <w:p w14:paraId="4F78C63C" w14:textId="2A321A28" w:rsidR="00B3237F" w:rsidRPr="00E24BA3" w:rsidRDefault="00B3237F" w:rsidP="00E24BA3">
            <w:pPr>
              <w:pStyle w:val="ListParagraph"/>
              <w:numPr>
                <w:ilvl w:val="0"/>
                <w:numId w:val="3"/>
              </w:numPr>
              <w:tabs>
                <w:tab w:val="left" w:pos="1200"/>
              </w:tabs>
              <w:spacing w:before="12" w:after="0" w:line="240" w:lineRule="auto"/>
              <w:ind w:right="203"/>
              <w:rPr>
                <w:rStyle w:val="Strong"/>
                <w:b w:val="0"/>
              </w:rPr>
            </w:pPr>
            <w:r w:rsidRPr="00E24BA3">
              <w:rPr>
                <w:rStyle w:val="Strong"/>
                <w:b w:val="0"/>
              </w:rPr>
              <w:t>Clinical event management process</w:t>
            </w:r>
            <w:r w:rsidR="00F27BCA" w:rsidRPr="00E24BA3">
              <w:rPr>
                <w:rStyle w:val="Strong"/>
                <w:b w:val="0"/>
              </w:rPr>
              <w:t xml:space="preserve"> and </w:t>
            </w:r>
            <w:r w:rsidRPr="00E24BA3">
              <w:rPr>
                <w:rStyle w:val="Strong"/>
                <w:b w:val="0"/>
              </w:rPr>
              <w:t>consum</w:t>
            </w:r>
            <w:r w:rsidR="00F27BCA" w:rsidRPr="00E24BA3">
              <w:rPr>
                <w:rStyle w:val="Strong"/>
                <w:b w:val="0"/>
              </w:rPr>
              <w:t>er complaints process</w:t>
            </w:r>
            <w:r w:rsidR="00906844">
              <w:rPr>
                <w:rStyle w:val="Strong"/>
                <w:b w:val="0"/>
              </w:rPr>
              <w:t>.</w:t>
            </w:r>
          </w:p>
          <w:p w14:paraId="4DF23961" w14:textId="5F224BF1" w:rsidR="00DE08B0" w:rsidRPr="00E24BA3" w:rsidRDefault="00B3237F" w:rsidP="00E24BA3">
            <w:pPr>
              <w:pStyle w:val="ListParagraph"/>
              <w:numPr>
                <w:ilvl w:val="0"/>
                <w:numId w:val="3"/>
              </w:numPr>
              <w:tabs>
                <w:tab w:val="left" w:pos="1200"/>
              </w:tabs>
              <w:spacing w:before="12" w:after="0" w:line="240" w:lineRule="auto"/>
              <w:ind w:right="203"/>
              <w:rPr>
                <w:rStyle w:val="Strong"/>
                <w:b w:val="0"/>
              </w:rPr>
            </w:pPr>
            <w:r w:rsidRPr="00E24BA3">
              <w:rPr>
                <w:rStyle w:val="Strong"/>
                <w:b w:val="0"/>
              </w:rPr>
              <w:t>Health and Safety management process</w:t>
            </w:r>
            <w:r w:rsidR="00906844">
              <w:rPr>
                <w:rStyle w:val="Strong"/>
                <w:b w:val="0"/>
              </w:rPr>
              <w:t xml:space="preserve">, </w:t>
            </w:r>
            <w:r w:rsidRPr="00E24BA3">
              <w:rPr>
                <w:rStyle w:val="Strong"/>
                <w:b w:val="0"/>
              </w:rPr>
              <w:t>including infection control, staff-safety risks</w:t>
            </w:r>
            <w:r w:rsidR="00906844">
              <w:rPr>
                <w:rStyle w:val="Strong"/>
                <w:b w:val="0"/>
              </w:rPr>
              <w:t>.</w:t>
            </w:r>
          </w:p>
          <w:p w14:paraId="79099ECD" w14:textId="00547B3A" w:rsidR="00817EBD" w:rsidRPr="00E24BA3" w:rsidRDefault="00DE08B0" w:rsidP="00E24BA3">
            <w:pPr>
              <w:pStyle w:val="ListParagraph"/>
              <w:numPr>
                <w:ilvl w:val="0"/>
                <w:numId w:val="3"/>
              </w:numPr>
              <w:tabs>
                <w:tab w:val="left" w:pos="1200"/>
              </w:tabs>
              <w:spacing w:before="12" w:after="0" w:line="240" w:lineRule="auto"/>
              <w:ind w:right="203"/>
              <w:rPr>
                <w:rStyle w:val="Strong"/>
                <w:b w:val="0"/>
              </w:rPr>
            </w:pPr>
            <w:r w:rsidRPr="00E24BA3">
              <w:rPr>
                <w:rStyle w:val="Strong"/>
                <w:b w:val="0"/>
              </w:rPr>
              <w:t xml:space="preserve">Demonstrated your policies and processes will ensure the professional promotion of pharmacy services and pharmaceuticals, aiming to maintain a high positive regard and public perception. </w:t>
            </w:r>
          </w:p>
        </w:tc>
      </w:tr>
      <w:tr w:rsidR="00A6682A" w:rsidRPr="000A3B73" w14:paraId="58605D4F" w14:textId="77777777" w:rsidTr="001B72EA">
        <w:trPr>
          <w:trHeight w:val="435"/>
        </w:trPr>
        <w:tc>
          <w:tcPr>
            <w:tcW w:w="850" w:type="dxa"/>
            <w:vMerge/>
            <w:shd w:val="clear" w:color="auto" w:fill="auto"/>
          </w:tcPr>
          <w:p w14:paraId="7B18A9C4" w14:textId="77777777" w:rsidR="00A6682A" w:rsidRPr="00CB6343" w:rsidRDefault="00A6682A" w:rsidP="00A6682A">
            <w:pPr>
              <w:spacing w:after="0" w:line="247" w:lineRule="auto"/>
              <w:rPr>
                <w:rFonts w:cstheme="minorHAnsi"/>
              </w:rPr>
            </w:pPr>
          </w:p>
        </w:tc>
        <w:tc>
          <w:tcPr>
            <w:tcW w:w="8803" w:type="dxa"/>
            <w:shd w:val="clear" w:color="auto" w:fill="auto"/>
          </w:tcPr>
          <w:p w14:paraId="0C5EF792" w14:textId="77777777" w:rsidR="00DE08B0" w:rsidRPr="00CB6343" w:rsidRDefault="00DE08B0" w:rsidP="00DE08B0">
            <w:pPr>
              <w:spacing w:after="0" w:line="247" w:lineRule="auto"/>
              <w:rPr>
                <w:rFonts w:cstheme="minorHAnsi"/>
                <w:b/>
              </w:rPr>
            </w:pPr>
            <w:r w:rsidRPr="00CB6343">
              <w:rPr>
                <w:rFonts w:cstheme="minorHAnsi"/>
                <w:b/>
              </w:rPr>
              <w:t>Response:</w:t>
            </w:r>
          </w:p>
          <w:p w14:paraId="08484A8B" w14:textId="77777777" w:rsidR="00A6682A" w:rsidRPr="00CB6343" w:rsidRDefault="00A6682A" w:rsidP="00A6682A">
            <w:pPr>
              <w:spacing w:after="0" w:line="247" w:lineRule="auto"/>
              <w:rPr>
                <w:rFonts w:cstheme="minorHAnsi"/>
              </w:rPr>
            </w:pPr>
          </w:p>
        </w:tc>
      </w:tr>
      <w:tr w:rsidR="00A6682A" w:rsidRPr="000A3B73" w14:paraId="42AC07F1" w14:textId="77777777" w:rsidTr="001B72EA">
        <w:trPr>
          <w:trHeight w:val="435"/>
        </w:trPr>
        <w:tc>
          <w:tcPr>
            <w:tcW w:w="850" w:type="dxa"/>
            <w:vMerge w:val="restart"/>
            <w:shd w:val="clear" w:color="auto" w:fill="auto"/>
          </w:tcPr>
          <w:p w14:paraId="77451EE3" w14:textId="40F9B602" w:rsidR="00A6682A" w:rsidRPr="00E24BA3" w:rsidRDefault="00A6682A" w:rsidP="00A6682A">
            <w:pPr>
              <w:spacing w:after="0" w:line="247" w:lineRule="auto"/>
              <w:rPr>
                <w:rStyle w:val="Strong"/>
                <w:b w:val="0"/>
              </w:rPr>
            </w:pPr>
            <w:r w:rsidRPr="00E24BA3">
              <w:rPr>
                <w:rStyle w:val="Strong"/>
                <w:b w:val="0"/>
              </w:rPr>
              <w:t>2.3</w:t>
            </w:r>
          </w:p>
          <w:p w14:paraId="31948865" w14:textId="77777777" w:rsidR="00A6682A" w:rsidRPr="00E24BA3" w:rsidRDefault="00A6682A" w:rsidP="00A6682A">
            <w:pPr>
              <w:spacing w:after="0" w:line="247" w:lineRule="auto"/>
              <w:rPr>
                <w:rStyle w:val="Strong"/>
                <w:b w:val="0"/>
              </w:rPr>
            </w:pPr>
          </w:p>
          <w:p w14:paraId="05661D2F" w14:textId="77777777" w:rsidR="00586B77" w:rsidRDefault="00A6682A" w:rsidP="00A6682A">
            <w:pPr>
              <w:spacing w:after="0" w:line="247" w:lineRule="auto"/>
              <w:rPr>
                <w:rFonts w:cstheme="minorHAnsi"/>
                <w:b/>
                <w:bCs/>
                <w:sz w:val="18"/>
              </w:rPr>
            </w:pPr>
            <w:r w:rsidRPr="00586B77">
              <w:rPr>
                <w:rFonts w:cstheme="minorHAnsi"/>
                <w:b/>
                <w:bCs/>
                <w:sz w:val="18"/>
              </w:rPr>
              <w:t>O</w:t>
            </w:r>
            <w:r w:rsidR="00560C83" w:rsidRPr="00586B77">
              <w:rPr>
                <w:rFonts w:cstheme="minorHAnsi"/>
                <w:b/>
                <w:bCs/>
                <w:sz w:val="18"/>
              </w:rPr>
              <w:t>,</w:t>
            </w:r>
          </w:p>
          <w:p w14:paraId="21FE0A92" w14:textId="77777777" w:rsidR="00586B77" w:rsidRDefault="00560C83" w:rsidP="00A6682A">
            <w:pPr>
              <w:spacing w:after="0" w:line="247" w:lineRule="auto"/>
              <w:rPr>
                <w:rFonts w:cstheme="minorHAnsi"/>
                <w:b/>
                <w:bCs/>
                <w:sz w:val="18"/>
              </w:rPr>
            </w:pPr>
            <w:r w:rsidRPr="00586B77">
              <w:rPr>
                <w:rFonts w:cstheme="minorHAnsi"/>
                <w:b/>
                <w:bCs/>
                <w:sz w:val="18"/>
              </w:rPr>
              <w:t>L,</w:t>
            </w:r>
          </w:p>
          <w:p w14:paraId="2A416894" w14:textId="6C8C5C81" w:rsidR="00A6682A" w:rsidRDefault="00560C83" w:rsidP="00A6682A">
            <w:pPr>
              <w:spacing w:after="0" w:line="247" w:lineRule="auto"/>
              <w:rPr>
                <w:rFonts w:cstheme="minorHAnsi"/>
                <w:b/>
                <w:bCs/>
                <w:sz w:val="18"/>
              </w:rPr>
            </w:pPr>
            <w:r w:rsidRPr="00586B77">
              <w:rPr>
                <w:rFonts w:cstheme="minorHAnsi"/>
                <w:b/>
                <w:bCs/>
                <w:sz w:val="18"/>
              </w:rPr>
              <w:t>S</w:t>
            </w:r>
            <w:r w:rsidR="00586B77">
              <w:rPr>
                <w:rFonts w:cstheme="minorHAnsi"/>
                <w:b/>
                <w:bCs/>
                <w:sz w:val="18"/>
              </w:rPr>
              <w:t>,</w:t>
            </w:r>
          </w:p>
          <w:p w14:paraId="5FC5C3E9" w14:textId="46C847F0" w:rsidR="00586B77" w:rsidRPr="00586B77" w:rsidRDefault="00586B77" w:rsidP="00A6682A">
            <w:pPr>
              <w:spacing w:after="0" w:line="247" w:lineRule="auto"/>
              <w:rPr>
                <w:rFonts w:cstheme="minorHAnsi"/>
                <w:b/>
                <w:bCs/>
                <w:sz w:val="18"/>
              </w:rPr>
            </w:pPr>
            <w:r>
              <w:rPr>
                <w:rFonts w:cstheme="minorHAnsi"/>
                <w:b/>
                <w:bCs/>
                <w:sz w:val="18"/>
              </w:rPr>
              <w:t>P</w:t>
            </w:r>
          </w:p>
          <w:p w14:paraId="31BEE7F9" w14:textId="2F18C8F1" w:rsidR="00A6682A" w:rsidRPr="00E24BA3" w:rsidRDefault="00A6682A" w:rsidP="00A6682A">
            <w:pPr>
              <w:spacing w:after="0" w:line="247" w:lineRule="auto"/>
              <w:rPr>
                <w:rStyle w:val="Strong"/>
                <w:b w:val="0"/>
              </w:rPr>
            </w:pPr>
          </w:p>
        </w:tc>
        <w:tc>
          <w:tcPr>
            <w:tcW w:w="8803" w:type="dxa"/>
            <w:shd w:val="clear" w:color="auto" w:fill="auto"/>
          </w:tcPr>
          <w:p w14:paraId="4A0F7036" w14:textId="0E002B47" w:rsidR="00A6682A" w:rsidRPr="00E24BA3" w:rsidRDefault="00DE08B0" w:rsidP="00E24BA3">
            <w:pPr>
              <w:tabs>
                <w:tab w:val="left" w:pos="1180"/>
                <w:tab w:val="left" w:pos="1600"/>
              </w:tabs>
              <w:spacing w:before="2" w:after="0" w:line="240" w:lineRule="auto"/>
              <w:ind w:left="45"/>
              <w:rPr>
                <w:rStyle w:val="Strong"/>
                <w:b w:val="0"/>
              </w:rPr>
            </w:pPr>
            <w:r w:rsidRPr="00E24BA3">
              <w:rPr>
                <w:rStyle w:val="Strong"/>
                <w:b w:val="0"/>
              </w:rPr>
              <w:t>The facility within which the service is delivered is consumer-friendly, disability accessible, and supports clear access to pharmacist and pharmacy services.</w:t>
            </w:r>
          </w:p>
          <w:p w14:paraId="4D5095D8" w14:textId="77777777" w:rsidR="00DE08B0" w:rsidRPr="00E24BA3" w:rsidRDefault="00DE08B0" w:rsidP="00E24BA3">
            <w:pPr>
              <w:pStyle w:val="ListParagraph"/>
              <w:numPr>
                <w:ilvl w:val="0"/>
                <w:numId w:val="3"/>
              </w:numPr>
              <w:tabs>
                <w:tab w:val="left" w:pos="1200"/>
              </w:tabs>
              <w:spacing w:before="25" w:after="0" w:line="240" w:lineRule="auto"/>
              <w:ind w:right="581"/>
              <w:rPr>
                <w:rStyle w:val="Strong"/>
                <w:b w:val="0"/>
              </w:rPr>
            </w:pPr>
            <w:r w:rsidRPr="00E24BA3">
              <w:rPr>
                <w:rStyle w:val="Strong"/>
                <w:b w:val="0"/>
              </w:rPr>
              <w:t>Provide a clear floor plan of your pharmacy, to scale, clearly highlighting the area of the pharmacy that will enable consultations to be undertaken in physical, visual, and auditory privacy.</w:t>
            </w:r>
          </w:p>
          <w:p w14:paraId="442ED7D3" w14:textId="41C84D78" w:rsidR="00DE08B0" w:rsidRPr="00E24BA3" w:rsidRDefault="00DE08B0" w:rsidP="00E24BA3">
            <w:pPr>
              <w:pStyle w:val="ListParagraph"/>
              <w:numPr>
                <w:ilvl w:val="0"/>
                <w:numId w:val="3"/>
              </w:numPr>
              <w:tabs>
                <w:tab w:val="left" w:pos="1200"/>
              </w:tabs>
              <w:spacing w:before="25" w:after="0" w:line="240" w:lineRule="auto"/>
              <w:ind w:right="581"/>
              <w:rPr>
                <w:rStyle w:val="Strong"/>
                <w:b w:val="0"/>
              </w:rPr>
            </w:pPr>
            <w:r w:rsidRPr="00E24BA3">
              <w:rPr>
                <w:rStyle w:val="Strong"/>
                <w:b w:val="0"/>
              </w:rPr>
              <w:t>Describe how the facility within which the pharmacy service is delivered is consumer-friendly,</w:t>
            </w:r>
            <w:r w:rsidR="00F27BCA" w:rsidRPr="00E24BA3">
              <w:rPr>
                <w:rStyle w:val="Strong"/>
                <w:b w:val="0"/>
              </w:rPr>
              <w:t xml:space="preserve"> </w:t>
            </w:r>
            <w:r w:rsidRPr="00E24BA3">
              <w:rPr>
                <w:rStyle w:val="Strong"/>
                <w:b w:val="0"/>
              </w:rPr>
              <w:t xml:space="preserve">disability accessible, supports clear access to pharmacist and pharmacy services, and complies with required </w:t>
            </w:r>
            <w:r w:rsidR="00F27BCA" w:rsidRPr="00E24BA3">
              <w:rPr>
                <w:rStyle w:val="Strong"/>
                <w:b w:val="0"/>
              </w:rPr>
              <w:t xml:space="preserve">Pharmacy Services Standard NZS </w:t>
            </w:r>
            <w:r w:rsidRPr="00E24BA3">
              <w:rPr>
                <w:rStyle w:val="Strong"/>
                <w:b w:val="0"/>
              </w:rPr>
              <w:t>Standard</w:t>
            </w:r>
            <w:r w:rsidR="00CB6343">
              <w:rPr>
                <w:rStyle w:val="Strong"/>
                <w:b w:val="0"/>
              </w:rPr>
              <w:t xml:space="preserve"> </w:t>
            </w:r>
            <w:r w:rsidRPr="00E24BA3">
              <w:rPr>
                <w:rStyle w:val="Strong"/>
                <w:b w:val="0"/>
              </w:rPr>
              <w:t>14</w:t>
            </w:r>
            <w:r w:rsidR="00F27BCA" w:rsidRPr="00E24BA3">
              <w:rPr>
                <w:rStyle w:val="Strong"/>
                <w:b w:val="0"/>
              </w:rPr>
              <w:t>, including wide aisles, automatic doors, hearing aid loops within building, suitable lightening, c</w:t>
            </w:r>
            <w:r w:rsidRPr="00E24BA3">
              <w:rPr>
                <w:rStyle w:val="Strong"/>
                <w:b w:val="0"/>
              </w:rPr>
              <w:t xml:space="preserve">onsulting area is large </w:t>
            </w:r>
            <w:r w:rsidR="00F27BCA" w:rsidRPr="00E24BA3">
              <w:rPr>
                <w:rStyle w:val="Strong"/>
                <w:b w:val="0"/>
              </w:rPr>
              <w:t xml:space="preserve">enough for </w:t>
            </w:r>
            <w:r w:rsidR="00906844">
              <w:rPr>
                <w:rStyle w:val="Strong"/>
                <w:b w:val="0"/>
              </w:rPr>
              <w:t>whānau</w:t>
            </w:r>
            <w:r w:rsidR="00F27BCA" w:rsidRPr="00E24BA3">
              <w:rPr>
                <w:rStyle w:val="Strong"/>
                <w:b w:val="0"/>
              </w:rPr>
              <w:t xml:space="preserve"> to be present, </w:t>
            </w:r>
            <w:r w:rsidRPr="00E24BA3">
              <w:rPr>
                <w:rStyle w:val="Strong"/>
                <w:b w:val="0"/>
              </w:rPr>
              <w:t>Open space within the pharmacy to enable wheelchair access</w:t>
            </w:r>
            <w:r w:rsidR="00CB6343">
              <w:rPr>
                <w:rStyle w:val="Strong"/>
                <w:b w:val="0"/>
              </w:rPr>
              <w:t>.</w:t>
            </w:r>
          </w:p>
          <w:p w14:paraId="6058AEDF" w14:textId="77777777" w:rsidR="00DE08B0" w:rsidRPr="00E24BA3" w:rsidRDefault="00DE08B0" w:rsidP="00E24BA3">
            <w:pPr>
              <w:pStyle w:val="ListParagraph"/>
              <w:numPr>
                <w:ilvl w:val="0"/>
                <w:numId w:val="3"/>
              </w:numPr>
              <w:tabs>
                <w:tab w:val="left" w:pos="1200"/>
              </w:tabs>
              <w:spacing w:before="25" w:after="0" w:line="240" w:lineRule="auto"/>
              <w:ind w:right="581"/>
              <w:rPr>
                <w:rStyle w:val="Strong"/>
                <w:b w:val="0"/>
              </w:rPr>
            </w:pPr>
            <w:r w:rsidRPr="00E24BA3">
              <w:rPr>
                <w:rStyle w:val="Strong"/>
                <w:b w:val="0"/>
              </w:rPr>
              <w:t>Suitable description of how community will contribute to the pharmacy environment look and feel.</w:t>
            </w:r>
          </w:p>
          <w:p w14:paraId="45398C16" w14:textId="2C0ECCAF" w:rsidR="00DE08B0" w:rsidRPr="00E24BA3" w:rsidRDefault="00DE08B0" w:rsidP="00E24BA3">
            <w:pPr>
              <w:pStyle w:val="ListParagraph"/>
              <w:numPr>
                <w:ilvl w:val="0"/>
                <w:numId w:val="3"/>
              </w:numPr>
              <w:tabs>
                <w:tab w:val="left" w:pos="1200"/>
              </w:tabs>
              <w:spacing w:before="25" w:after="0" w:line="240" w:lineRule="auto"/>
              <w:ind w:right="581"/>
              <w:rPr>
                <w:rStyle w:val="Strong"/>
                <w:b w:val="0"/>
              </w:rPr>
            </w:pPr>
            <w:r w:rsidRPr="00E24BA3">
              <w:rPr>
                <w:rStyle w:val="Strong"/>
                <w:b w:val="0"/>
              </w:rPr>
              <w:t>Provided evidence of utilisation of resources when planning pharmacy</w:t>
            </w:r>
            <w:r w:rsidR="00CB6343">
              <w:rPr>
                <w:rStyle w:val="Strong"/>
                <w:b w:val="0"/>
              </w:rPr>
              <w:t>,</w:t>
            </w:r>
            <w:r w:rsidRPr="00E24BA3">
              <w:rPr>
                <w:rStyle w:val="Strong"/>
                <w:b w:val="0"/>
              </w:rPr>
              <w:t xml:space="preserve"> e.g. dementia-friendly best practice, youth- friendly assessment tools</w:t>
            </w:r>
            <w:r w:rsidR="00CB6343">
              <w:rPr>
                <w:rStyle w:val="Strong"/>
                <w:b w:val="0"/>
              </w:rPr>
              <w:t>.</w:t>
            </w:r>
          </w:p>
          <w:p w14:paraId="03D5F887" w14:textId="4ECF2B37" w:rsidR="00DE08B0" w:rsidRPr="00E24BA3" w:rsidRDefault="00DE08B0" w:rsidP="00E24BA3">
            <w:pPr>
              <w:tabs>
                <w:tab w:val="left" w:pos="1180"/>
                <w:tab w:val="left" w:pos="1600"/>
              </w:tabs>
              <w:spacing w:before="2" w:after="0" w:line="240" w:lineRule="auto"/>
              <w:ind w:left="45"/>
              <w:rPr>
                <w:rStyle w:val="Strong"/>
                <w:b w:val="0"/>
              </w:rPr>
            </w:pPr>
            <w:r w:rsidRPr="00E24BA3">
              <w:rPr>
                <w:rStyle w:val="Strong"/>
                <w:b w:val="0"/>
              </w:rPr>
              <w:t>If the service does not have a physical space, describe how your pharmacy services will be consumer-friendly, disability accessible, support clear access to pharmacist and pharmacy services, and complies with Pharmacy Standards</w:t>
            </w:r>
            <w:r w:rsidR="00CB6343">
              <w:rPr>
                <w:rStyle w:val="Strong"/>
                <w:b w:val="0"/>
              </w:rPr>
              <w:t>.</w:t>
            </w:r>
          </w:p>
        </w:tc>
      </w:tr>
      <w:tr w:rsidR="00A6682A" w:rsidRPr="000A3B73" w14:paraId="62EA380C" w14:textId="77777777" w:rsidTr="001B72EA">
        <w:trPr>
          <w:trHeight w:val="435"/>
        </w:trPr>
        <w:tc>
          <w:tcPr>
            <w:tcW w:w="850" w:type="dxa"/>
            <w:vMerge/>
            <w:shd w:val="clear" w:color="auto" w:fill="auto"/>
          </w:tcPr>
          <w:p w14:paraId="5CB98B88" w14:textId="77777777" w:rsidR="00A6682A" w:rsidRPr="00E24BA3" w:rsidRDefault="00A6682A" w:rsidP="00A6682A">
            <w:pPr>
              <w:spacing w:after="0" w:line="247" w:lineRule="auto"/>
              <w:rPr>
                <w:rStyle w:val="Strong"/>
                <w:b w:val="0"/>
              </w:rPr>
            </w:pPr>
          </w:p>
        </w:tc>
        <w:tc>
          <w:tcPr>
            <w:tcW w:w="8803" w:type="dxa"/>
            <w:shd w:val="clear" w:color="auto" w:fill="auto"/>
          </w:tcPr>
          <w:p w14:paraId="552AB839" w14:textId="163AC2FC" w:rsidR="00A6682A" w:rsidRPr="00E24BA3" w:rsidRDefault="00F27BCA" w:rsidP="00A6682A">
            <w:pPr>
              <w:spacing w:after="0" w:line="247" w:lineRule="auto"/>
              <w:rPr>
                <w:rStyle w:val="Strong"/>
              </w:rPr>
            </w:pPr>
            <w:r w:rsidRPr="00E24BA3">
              <w:rPr>
                <w:rStyle w:val="Strong"/>
              </w:rPr>
              <w:t>Response:</w:t>
            </w:r>
          </w:p>
        </w:tc>
      </w:tr>
      <w:tr w:rsidR="00A6682A" w:rsidRPr="000A3B73" w14:paraId="54DBC63C" w14:textId="77777777" w:rsidTr="001B72EA">
        <w:trPr>
          <w:trHeight w:val="435"/>
        </w:trPr>
        <w:tc>
          <w:tcPr>
            <w:tcW w:w="9653" w:type="dxa"/>
            <w:gridSpan w:val="2"/>
            <w:tcBorders>
              <w:bottom w:val="single" w:sz="4" w:space="0" w:color="auto"/>
            </w:tcBorders>
            <w:shd w:val="clear" w:color="auto" w:fill="auto"/>
          </w:tcPr>
          <w:p w14:paraId="63E88F07" w14:textId="77777777" w:rsidR="00A6682A" w:rsidRPr="00E24BA3" w:rsidRDefault="00A6682A" w:rsidP="00A6682A">
            <w:pPr>
              <w:spacing w:before="28" w:after="0" w:line="240" w:lineRule="auto"/>
              <w:ind w:right="-20"/>
              <w:rPr>
                <w:rStyle w:val="Strong"/>
                <w:b w:val="0"/>
              </w:rPr>
            </w:pPr>
            <w:r w:rsidRPr="00E24BA3">
              <w:rPr>
                <w:rStyle w:val="Strong"/>
                <w:b w:val="0"/>
              </w:rPr>
              <w:t>Additional information on providing timely and accessible pharmacy / pharmacy service:</w:t>
            </w:r>
          </w:p>
          <w:p w14:paraId="6BC3E2AC" w14:textId="77777777" w:rsidR="00A6682A" w:rsidRPr="00E24BA3" w:rsidRDefault="00A6682A" w:rsidP="00A6682A">
            <w:pPr>
              <w:spacing w:after="0" w:line="247" w:lineRule="auto"/>
              <w:rPr>
                <w:rStyle w:val="Strong"/>
                <w:b w:val="0"/>
              </w:rPr>
            </w:pPr>
          </w:p>
        </w:tc>
      </w:tr>
    </w:tbl>
    <w:p w14:paraId="3A947983" w14:textId="77777777" w:rsidR="00E24BA3" w:rsidRDefault="00E24BA3">
      <w:r>
        <w:br w:type="page"/>
      </w:r>
    </w:p>
    <w:tbl>
      <w:tblPr>
        <w:tblW w:w="96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803"/>
      </w:tblGrid>
      <w:tr w:rsidR="00A6682A" w:rsidRPr="000A3B73" w14:paraId="69C798B7" w14:textId="77777777" w:rsidTr="001B72EA">
        <w:trPr>
          <w:trHeight w:val="2542"/>
        </w:trPr>
        <w:tc>
          <w:tcPr>
            <w:tcW w:w="9653" w:type="dxa"/>
            <w:gridSpan w:val="2"/>
            <w:tcBorders>
              <w:top w:val="single" w:sz="4" w:space="0" w:color="auto"/>
            </w:tcBorders>
            <w:shd w:val="clear" w:color="auto" w:fill="D9D9D9"/>
          </w:tcPr>
          <w:p w14:paraId="7FEF582E" w14:textId="7975E30E" w:rsidR="00A6682A" w:rsidRPr="00E24BA3" w:rsidRDefault="005B0B9D" w:rsidP="00A6682A">
            <w:pPr>
              <w:pStyle w:val="Heading1"/>
              <w:spacing w:before="0"/>
              <w:rPr>
                <w:rFonts w:asciiTheme="minorHAnsi" w:hAnsiTheme="minorHAnsi" w:cstheme="minorHAnsi"/>
                <w:sz w:val="28"/>
                <w:szCs w:val="28"/>
              </w:rPr>
            </w:pPr>
            <w:r w:rsidRPr="000A3B73">
              <w:lastRenderedPageBreak/>
              <w:br w:type="page"/>
            </w:r>
            <w:r w:rsidR="00A6682A" w:rsidRPr="00E24BA3">
              <w:rPr>
                <w:rFonts w:asciiTheme="minorHAnsi" w:hAnsiTheme="minorHAnsi" w:cstheme="minorHAnsi"/>
                <w:sz w:val="28"/>
                <w:szCs w:val="28"/>
              </w:rPr>
              <w:t xml:space="preserve">Experience is person and </w:t>
            </w:r>
            <w:r w:rsidR="00906844">
              <w:rPr>
                <w:rFonts w:asciiTheme="minorHAnsi" w:hAnsiTheme="minorHAnsi" w:cstheme="minorHAnsi"/>
                <w:sz w:val="28"/>
                <w:szCs w:val="28"/>
              </w:rPr>
              <w:t>whānau</w:t>
            </w:r>
            <w:r w:rsidR="0087252D">
              <w:rPr>
                <w:rFonts w:asciiTheme="minorHAnsi" w:hAnsiTheme="minorHAnsi" w:cstheme="minorHAnsi"/>
                <w:sz w:val="28"/>
                <w:szCs w:val="28"/>
              </w:rPr>
              <w:t>-</w:t>
            </w:r>
            <w:r w:rsidR="00A6682A" w:rsidRPr="00E24BA3">
              <w:rPr>
                <w:rFonts w:asciiTheme="minorHAnsi" w:hAnsiTheme="minorHAnsi" w:cstheme="minorHAnsi"/>
                <w:sz w:val="28"/>
                <w:szCs w:val="28"/>
              </w:rPr>
              <w:t>centred</w:t>
            </w:r>
          </w:p>
          <w:p w14:paraId="0200AF9F" w14:textId="3AAE0FFE" w:rsidR="00C952DC" w:rsidRDefault="00A6682A" w:rsidP="00E24BA3">
            <w:pPr>
              <w:spacing w:after="0" w:line="240" w:lineRule="auto"/>
              <w:ind w:right="289"/>
              <w:rPr>
                <w:rStyle w:val="Strong"/>
                <w:rFonts w:asciiTheme="majorHAnsi" w:eastAsiaTheme="majorEastAsia" w:hAnsiTheme="majorHAnsi" w:cstheme="majorBidi"/>
                <w:b w:val="0"/>
                <w:color w:val="2E74B5" w:themeColor="accent1" w:themeShade="BF"/>
                <w:sz w:val="32"/>
                <w:szCs w:val="32"/>
              </w:rPr>
            </w:pPr>
            <w:r w:rsidRPr="00E24BA3">
              <w:rPr>
                <w:rStyle w:val="Strong"/>
                <w:b w:val="0"/>
              </w:rPr>
              <w:t xml:space="preserve">Delivering pharmacy / pharmacist services which takes into account the preferences and aspirations of individual service users and the cultures of their communities.   Providing care that is respectful of and responsive to individual patient preferences, needs, and values, and ensuring that patient values guide all clinical decisions. Available pharmacy/pharmacist services ensure patients have choices and can access the services they need, which are provided in a patient-centric manner that supports self-management and/or recommend referral to another health care provider when needed, and encourage early diagnosis and appropriate early intervention.  </w:t>
            </w:r>
          </w:p>
          <w:p w14:paraId="1AB25B43" w14:textId="6F5E12BE" w:rsidR="00A6682A" w:rsidRPr="000A3B73" w:rsidRDefault="00A6682A" w:rsidP="00E24BA3">
            <w:pPr>
              <w:spacing w:before="25" w:after="0" w:line="240" w:lineRule="auto"/>
              <w:ind w:right="289"/>
              <w:rPr>
                <w:rFonts w:eastAsia="Arial" w:cstheme="minorHAnsi"/>
                <w:spacing w:val="1"/>
                <w:w w:val="92"/>
                <w:szCs w:val="20"/>
              </w:rPr>
            </w:pPr>
            <w:r w:rsidRPr="00E24BA3">
              <w:rPr>
                <w:rFonts w:eastAsiaTheme="majorEastAsia" w:cstheme="minorHAnsi"/>
                <w:color w:val="2E74B5" w:themeColor="accent1" w:themeShade="BF"/>
                <w:sz w:val="28"/>
                <w:szCs w:val="28"/>
              </w:rPr>
              <w:t>How did it feel to be cared for in our system?</w:t>
            </w:r>
          </w:p>
          <w:p w14:paraId="4AC7B069" w14:textId="77777777" w:rsidR="00A6682A" w:rsidRPr="000A3B73" w:rsidRDefault="00A6682A" w:rsidP="00A6682A">
            <w:pPr>
              <w:spacing w:before="1" w:after="0" w:line="240" w:lineRule="auto"/>
              <w:ind w:right="-20"/>
              <w:rPr>
                <w:rFonts w:eastAsia="Arial" w:cstheme="minorHAnsi"/>
                <w:sz w:val="12"/>
                <w:szCs w:val="20"/>
              </w:rPr>
            </w:pPr>
          </w:p>
        </w:tc>
      </w:tr>
      <w:tr w:rsidR="00A6682A" w:rsidRPr="00E103E5" w14:paraId="28DA57EE" w14:textId="77777777" w:rsidTr="001B72EA">
        <w:trPr>
          <w:trHeight w:val="435"/>
        </w:trPr>
        <w:tc>
          <w:tcPr>
            <w:tcW w:w="850" w:type="dxa"/>
            <w:vMerge w:val="restart"/>
            <w:shd w:val="clear" w:color="auto" w:fill="auto"/>
          </w:tcPr>
          <w:p w14:paraId="29554882" w14:textId="749A2480" w:rsidR="00A6682A" w:rsidRPr="00E24BA3" w:rsidRDefault="00A6682A" w:rsidP="00E24BA3">
            <w:pPr>
              <w:spacing w:after="0" w:line="240" w:lineRule="auto"/>
              <w:rPr>
                <w:rStyle w:val="Strong"/>
                <w:b w:val="0"/>
              </w:rPr>
            </w:pPr>
            <w:r w:rsidRPr="00E24BA3">
              <w:rPr>
                <w:rStyle w:val="Strong"/>
                <w:b w:val="0"/>
              </w:rPr>
              <w:t>3.1</w:t>
            </w:r>
          </w:p>
          <w:p w14:paraId="03A58CBF" w14:textId="77777777" w:rsidR="00A6682A" w:rsidRPr="00E24BA3" w:rsidRDefault="00A6682A" w:rsidP="00E24BA3">
            <w:pPr>
              <w:spacing w:after="0" w:line="240" w:lineRule="auto"/>
              <w:rPr>
                <w:rStyle w:val="Strong"/>
                <w:b w:val="0"/>
              </w:rPr>
            </w:pPr>
          </w:p>
          <w:p w14:paraId="1B12515C" w14:textId="77777777" w:rsidR="00586B77" w:rsidRDefault="00586B77" w:rsidP="00586B77">
            <w:pPr>
              <w:spacing w:after="0" w:line="247" w:lineRule="auto"/>
              <w:rPr>
                <w:rFonts w:cstheme="minorHAnsi"/>
                <w:b/>
                <w:bCs/>
                <w:sz w:val="18"/>
              </w:rPr>
            </w:pPr>
            <w:r w:rsidRPr="00586B77">
              <w:rPr>
                <w:rFonts w:cstheme="minorHAnsi"/>
                <w:b/>
                <w:bCs/>
                <w:sz w:val="18"/>
              </w:rPr>
              <w:t>O,</w:t>
            </w:r>
          </w:p>
          <w:p w14:paraId="28C7F1D7" w14:textId="77777777" w:rsidR="00586B77" w:rsidRDefault="00586B77" w:rsidP="00586B77">
            <w:pPr>
              <w:spacing w:after="0" w:line="247" w:lineRule="auto"/>
              <w:rPr>
                <w:rFonts w:cstheme="minorHAnsi"/>
                <w:b/>
                <w:bCs/>
                <w:sz w:val="18"/>
              </w:rPr>
            </w:pPr>
            <w:r w:rsidRPr="00586B77">
              <w:rPr>
                <w:rFonts w:cstheme="minorHAnsi"/>
                <w:b/>
                <w:bCs/>
                <w:sz w:val="18"/>
              </w:rPr>
              <w:t>L,</w:t>
            </w:r>
          </w:p>
          <w:p w14:paraId="1995A085" w14:textId="77777777" w:rsidR="00586B77" w:rsidRDefault="00586B77" w:rsidP="00586B77">
            <w:pPr>
              <w:spacing w:after="0" w:line="247" w:lineRule="auto"/>
              <w:rPr>
                <w:rFonts w:cstheme="minorHAnsi"/>
                <w:b/>
                <w:bCs/>
                <w:sz w:val="18"/>
              </w:rPr>
            </w:pPr>
            <w:r w:rsidRPr="00586B77">
              <w:rPr>
                <w:rFonts w:cstheme="minorHAnsi"/>
                <w:b/>
                <w:bCs/>
                <w:sz w:val="18"/>
              </w:rPr>
              <w:t>S</w:t>
            </w:r>
            <w:r>
              <w:rPr>
                <w:rFonts w:cstheme="minorHAnsi"/>
                <w:b/>
                <w:bCs/>
                <w:sz w:val="18"/>
              </w:rPr>
              <w:t>,</w:t>
            </w:r>
          </w:p>
          <w:p w14:paraId="1C3BD8DF" w14:textId="77777777" w:rsidR="00586B77" w:rsidRPr="00586B77" w:rsidRDefault="00586B77" w:rsidP="00586B77">
            <w:pPr>
              <w:spacing w:after="0" w:line="247" w:lineRule="auto"/>
              <w:rPr>
                <w:rFonts w:cstheme="minorHAnsi"/>
                <w:b/>
                <w:bCs/>
                <w:sz w:val="18"/>
              </w:rPr>
            </w:pPr>
            <w:r>
              <w:rPr>
                <w:rFonts w:cstheme="minorHAnsi"/>
                <w:b/>
                <w:bCs/>
                <w:sz w:val="18"/>
              </w:rPr>
              <w:t>P</w:t>
            </w:r>
          </w:p>
          <w:p w14:paraId="47CB6756" w14:textId="77777777" w:rsidR="00A6682A" w:rsidRPr="00E24BA3" w:rsidRDefault="00A6682A" w:rsidP="00E24BA3">
            <w:pPr>
              <w:spacing w:after="0" w:line="240" w:lineRule="auto"/>
              <w:rPr>
                <w:rStyle w:val="Strong"/>
                <w:b w:val="0"/>
              </w:rPr>
            </w:pPr>
          </w:p>
        </w:tc>
        <w:tc>
          <w:tcPr>
            <w:tcW w:w="8803" w:type="dxa"/>
            <w:shd w:val="clear" w:color="auto" w:fill="auto"/>
          </w:tcPr>
          <w:p w14:paraId="20AA7359" w14:textId="3788F080" w:rsidR="00DE08B0" w:rsidRPr="00E24BA3" w:rsidRDefault="00A6682A" w:rsidP="00E24BA3">
            <w:pPr>
              <w:tabs>
                <w:tab w:val="left" w:pos="317"/>
              </w:tabs>
              <w:spacing w:before="27" w:after="0" w:line="240" w:lineRule="auto"/>
              <w:ind w:right="832"/>
              <w:rPr>
                <w:rStyle w:val="Strong"/>
                <w:b w:val="0"/>
              </w:rPr>
            </w:pPr>
            <w:r w:rsidRPr="00E24BA3">
              <w:rPr>
                <w:rStyle w:val="Strong"/>
                <w:b w:val="0"/>
              </w:rPr>
              <w:t xml:space="preserve">Describe how </w:t>
            </w:r>
            <w:r w:rsidR="00DE08B0" w:rsidRPr="00E24BA3">
              <w:rPr>
                <w:rStyle w:val="Strong"/>
                <w:b w:val="0"/>
              </w:rPr>
              <w:t xml:space="preserve">services respect </w:t>
            </w:r>
            <w:r w:rsidR="00CB6343">
              <w:rPr>
                <w:rStyle w:val="Strong"/>
                <w:b w:val="0"/>
              </w:rPr>
              <w:t>Māori</w:t>
            </w:r>
            <w:r w:rsidR="00DE08B0" w:rsidRPr="00E24BA3">
              <w:rPr>
                <w:rStyle w:val="Strong"/>
                <w:b w:val="0"/>
              </w:rPr>
              <w:t xml:space="preserve"> values and beliefs and their importance in responsiveness to</w:t>
            </w:r>
            <w:r w:rsidR="00E54F42">
              <w:rPr>
                <w:rStyle w:val="Strong"/>
                <w:b w:val="0"/>
              </w:rPr>
              <w:t xml:space="preserve"> Māori</w:t>
            </w:r>
            <w:r w:rsidR="00DE08B0" w:rsidRPr="00E24BA3">
              <w:rPr>
                <w:rStyle w:val="Strong"/>
                <w:b w:val="0"/>
              </w:rPr>
              <w:t xml:space="preserve"> consumers.  </w:t>
            </w:r>
          </w:p>
          <w:p w14:paraId="71C8C525" w14:textId="2556897C" w:rsidR="00DE08B0" w:rsidRPr="00E24BA3" w:rsidRDefault="00DE08B0" w:rsidP="00E24BA3">
            <w:pPr>
              <w:pStyle w:val="ListParagraph"/>
              <w:numPr>
                <w:ilvl w:val="0"/>
                <w:numId w:val="3"/>
              </w:numPr>
              <w:tabs>
                <w:tab w:val="left" w:pos="1200"/>
              </w:tabs>
              <w:spacing w:before="25" w:after="0" w:line="240" w:lineRule="auto"/>
              <w:ind w:right="581"/>
              <w:rPr>
                <w:rStyle w:val="Strong"/>
                <w:b w:val="0"/>
              </w:rPr>
            </w:pPr>
            <w:r w:rsidRPr="00E24BA3">
              <w:rPr>
                <w:rStyle w:val="Strong"/>
                <w:b w:val="0"/>
              </w:rPr>
              <w:t xml:space="preserve">Provision of </w:t>
            </w:r>
            <w:r w:rsidR="00CB6343">
              <w:rPr>
                <w:rStyle w:val="Strong"/>
                <w:b w:val="0"/>
              </w:rPr>
              <w:t>Māori</w:t>
            </w:r>
            <w:r w:rsidRPr="00E24BA3">
              <w:rPr>
                <w:rStyle w:val="Strong"/>
                <w:b w:val="0"/>
              </w:rPr>
              <w:t xml:space="preserve"> Plan</w:t>
            </w:r>
            <w:r w:rsidR="00CB6343">
              <w:rPr>
                <w:rStyle w:val="Strong"/>
                <w:b w:val="0"/>
              </w:rPr>
              <w:t>.</w:t>
            </w:r>
          </w:p>
          <w:p w14:paraId="46F10374" w14:textId="5B669901" w:rsidR="00DE08B0" w:rsidRPr="00E24BA3" w:rsidRDefault="00DE08B0" w:rsidP="00E24BA3">
            <w:pPr>
              <w:pStyle w:val="ListParagraph"/>
              <w:numPr>
                <w:ilvl w:val="0"/>
                <w:numId w:val="3"/>
              </w:numPr>
              <w:tabs>
                <w:tab w:val="left" w:pos="1200"/>
              </w:tabs>
              <w:spacing w:before="25" w:after="0" w:line="240" w:lineRule="auto"/>
              <w:ind w:right="581"/>
              <w:rPr>
                <w:rStyle w:val="Strong"/>
                <w:b w:val="0"/>
              </w:rPr>
            </w:pPr>
            <w:r w:rsidRPr="00E24BA3">
              <w:rPr>
                <w:rStyle w:val="Strong"/>
                <w:b w:val="0"/>
              </w:rPr>
              <w:t xml:space="preserve">Demonstrate clear engagement with </w:t>
            </w:r>
            <w:r w:rsidR="00CB6343">
              <w:rPr>
                <w:rStyle w:val="Strong"/>
                <w:b w:val="0"/>
              </w:rPr>
              <w:t>Māori</w:t>
            </w:r>
            <w:r w:rsidRPr="00E24BA3">
              <w:rPr>
                <w:rStyle w:val="Strong"/>
                <w:b w:val="0"/>
              </w:rPr>
              <w:t>/Pacific community</w:t>
            </w:r>
            <w:r w:rsidR="00CB6343">
              <w:rPr>
                <w:rStyle w:val="Strong"/>
                <w:b w:val="0"/>
              </w:rPr>
              <w:t>.</w:t>
            </w:r>
          </w:p>
          <w:p w14:paraId="03A1D082" w14:textId="0A089222" w:rsidR="00DE08B0" w:rsidRPr="00E24BA3" w:rsidRDefault="00DE08B0" w:rsidP="00E24BA3">
            <w:pPr>
              <w:pStyle w:val="ListParagraph"/>
              <w:numPr>
                <w:ilvl w:val="0"/>
                <w:numId w:val="3"/>
              </w:numPr>
              <w:tabs>
                <w:tab w:val="left" w:pos="1200"/>
              </w:tabs>
              <w:spacing w:before="25" w:after="0" w:line="240" w:lineRule="auto"/>
              <w:ind w:right="581"/>
              <w:rPr>
                <w:rStyle w:val="Strong"/>
                <w:b w:val="0"/>
              </w:rPr>
            </w:pPr>
            <w:r w:rsidRPr="00E24BA3">
              <w:rPr>
                <w:rStyle w:val="Strong"/>
                <w:b w:val="0"/>
              </w:rPr>
              <w:t xml:space="preserve">Clear description of how the local </w:t>
            </w:r>
            <w:r w:rsidR="00CB6343">
              <w:rPr>
                <w:rStyle w:val="Strong"/>
                <w:b w:val="0"/>
              </w:rPr>
              <w:t>Māori</w:t>
            </w:r>
            <w:r w:rsidRPr="00E24BA3">
              <w:rPr>
                <w:rStyle w:val="Strong"/>
                <w:b w:val="0"/>
              </w:rPr>
              <w:t xml:space="preserve"> community has had input on the pharmacy service design</w:t>
            </w:r>
            <w:r w:rsidR="00CB6343">
              <w:rPr>
                <w:rStyle w:val="Strong"/>
                <w:b w:val="0"/>
              </w:rPr>
              <w:t>.</w:t>
            </w:r>
          </w:p>
          <w:p w14:paraId="22FB8011" w14:textId="05DAE2DE" w:rsidR="00CB6343" w:rsidRPr="00E24BA3" w:rsidRDefault="00EE43F9" w:rsidP="00E24BA3">
            <w:pPr>
              <w:pStyle w:val="ListParagraph"/>
              <w:numPr>
                <w:ilvl w:val="0"/>
                <w:numId w:val="3"/>
              </w:numPr>
              <w:tabs>
                <w:tab w:val="left" w:pos="317"/>
              </w:tabs>
              <w:spacing w:before="27" w:after="0" w:line="240" w:lineRule="auto"/>
              <w:ind w:right="832"/>
              <w:rPr>
                <w:rStyle w:val="Strong"/>
                <w:b w:val="0"/>
              </w:rPr>
            </w:pPr>
            <w:r w:rsidRPr="00E24BA3">
              <w:rPr>
                <w:rStyle w:val="Strong"/>
                <w:b w:val="0"/>
              </w:rPr>
              <w:t xml:space="preserve">Provide </w:t>
            </w:r>
            <w:r w:rsidR="00587034" w:rsidRPr="00E24BA3">
              <w:rPr>
                <w:rStyle w:val="Strong"/>
                <w:b w:val="0"/>
              </w:rPr>
              <w:t xml:space="preserve">an </w:t>
            </w:r>
            <w:r w:rsidR="00DA1B6F" w:rsidRPr="00E24BA3">
              <w:rPr>
                <w:rStyle w:val="Strong"/>
                <w:b w:val="0"/>
              </w:rPr>
              <w:t xml:space="preserve">outline and/or </w:t>
            </w:r>
            <w:r w:rsidRPr="00E24BA3">
              <w:rPr>
                <w:rStyle w:val="Strong"/>
                <w:b w:val="0"/>
              </w:rPr>
              <w:t>evidence of how you will achieve Goal 1,</w:t>
            </w:r>
            <w:r w:rsidR="00CB6343">
              <w:rPr>
                <w:rStyle w:val="Strong"/>
                <w:b w:val="0"/>
              </w:rPr>
              <w:t xml:space="preserve"> </w:t>
            </w:r>
            <w:r w:rsidRPr="00E24BA3">
              <w:rPr>
                <w:rStyle w:val="Strong"/>
                <w:b w:val="0"/>
              </w:rPr>
              <w:t>3 and 4 set out in the  Health Strategy for the Pharmacy Profession</w:t>
            </w:r>
            <w:r w:rsidR="00587034" w:rsidRPr="00E24BA3">
              <w:rPr>
                <w:rStyle w:val="Strong"/>
                <w:b w:val="0"/>
              </w:rPr>
              <w:t xml:space="preserve">. </w:t>
            </w:r>
            <w:hyperlink r:id="rId8" w:history="1">
              <w:r w:rsidR="00587034" w:rsidRPr="00E24BA3">
                <w:rPr>
                  <w:rStyle w:val="Strong"/>
                  <w:b w:val="0"/>
                </w:rPr>
                <w:t>https://www.psnz.org.nz/Folder?Action=View%20File&amp;Folder_id=86&amp;File=maorihealthdocweb.pdf</w:t>
              </w:r>
            </w:hyperlink>
            <w:r w:rsidR="00587034" w:rsidRPr="00E24BA3">
              <w:rPr>
                <w:rStyle w:val="Strong"/>
                <w:b w:val="0"/>
              </w:rPr>
              <w:t xml:space="preserve"> </w:t>
            </w:r>
          </w:p>
          <w:p w14:paraId="7D16AF07" w14:textId="393E212F" w:rsidR="000A3B73" w:rsidRPr="00E24BA3" w:rsidRDefault="00587034" w:rsidP="00E24BA3">
            <w:pPr>
              <w:pStyle w:val="ListParagraph"/>
              <w:numPr>
                <w:ilvl w:val="0"/>
                <w:numId w:val="7"/>
              </w:numPr>
              <w:tabs>
                <w:tab w:val="left" w:pos="1200"/>
              </w:tabs>
              <w:spacing w:before="25" w:after="0" w:line="240" w:lineRule="auto"/>
              <w:ind w:left="328" w:right="581"/>
              <w:rPr>
                <w:rStyle w:val="Strong"/>
                <w:b w:val="0"/>
              </w:rPr>
            </w:pPr>
            <w:r w:rsidRPr="00E24BA3">
              <w:rPr>
                <w:rStyle w:val="Strong"/>
                <w:b w:val="0"/>
              </w:rPr>
              <w:t xml:space="preserve">Provide an outline and/or evidence of how you will implement the four pathways of action in He Korowai Oranga, the Mäori Health Strategy.  </w:t>
            </w:r>
            <w:hyperlink r:id="rId9" w:history="1">
              <w:r w:rsidRPr="00E24BA3">
                <w:rPr>
                  <w:rStyle w:val="Strong"/>
                  <w:b w:val="0"/>
                </w:rPr>
                <w:t>https://www.health.govt.nz/our-work/populations/maori-health/he-korowai-oranga</w:t>
              </w:r>
            </w:hyperlink>
          </w:p>
          <w:p w14:paraId="4374BEA1" w14:textId="54A15E8A" w:rsidR="00CB6343" w:rsidRPr="00E24BA3" w:rsidRDefault="000A3B73" w:rsidP="00E24BA3">
            <w:pPr>
              <w:pStyle w:val="ListParagraph"/>
              <w:numPr>
                <w:ilvl w:val="0"/>
                <w:numId w:val="7"/>
              </w:numPr>
              <w:tabs>
                <w:tab w:val="left" w:pos="1200"/>
              </w:tabs>
              <w:spacing w:before="25" w:after="0" w:line="240" w:lineRule="auto"/>
              <w:ind w:left="328" w:right="581"/>
              <w:rPr>
                <w:rStyle w:val="Strong"/>
                <w:b w:val="0"/>
              </w:rPr>
            </w:pPr>
            <w:r w:rsidRPr="00E24BA3">
              <w:rPr>
                <w:rStyle w:val="Strong"/>
                <w:b w:val="0"/>
              </w:rPr>
              <w:t>Outline your activity and self-assessed score for engagement, responsiveness and experience  against the HQSC Consumer engagement quality and safety marker framework (</w:t>
            </w:r>
            <w:hyperlink r:id="rId10" w:history="1">
              <w:r w:rsidRPr="00E24BA3">
                <w:rPr>
                  <w:rStyle w:val="Strong"/>
                  <w:b w:val="0"/>
                </w:rPr>
                <w:t>https://www.hqsc.govt.nz/assets/Health-Quality-Evaluation/QSM/Consumer-engagement-QSM/Consumer-Engagement-QSM-Framework.pdf</w:t>
              </w:r>
            </w:hyperlink>
            <w:r w:rsidRPr="00E24BA3">
              <w:rPr>
                <w:rStyle w:val="Strong"/>
                <w:b w:val="0"/>
              </w:rPr>
              <w:t>)</w:t>
            </w:r>
          </w:p>
          <w:p w14:paraId="133B3282" w14:textId="728F546A" w:rsidR="00A6682A" w:rsidRPr="00E24BA3" w:rsidRDefault="00DE08B0" w:rsidP="00E24BA3">
            <w:pPr>
              <w:tabs>
                <w:tab w:val="left" w:pos="317"/>
              </w:tabs>
              <w:spacing w:before="27" w:after="0" w:line="240" w:lineRule="auto"/>
              <w:ind w:right="832"/>
              <w:rPr>
                <w:rStyle w:val="Strong"/>
                <w:b w:val="0"/>
              </w:rPr>
            </w:pPr>
            <w:r w:rsidRPr="00E24BA3">
              <w:rPr>
                <w:rStyle w:val="Strong"/>
                <w:b w:val="0"/>
              </w:rPr>
              <w:t>Demonstrate a commitment to hearing, sharing, and responding to whānau voice in the delivery of pharmacy services.</w:t>
            </w:r>
          </w:p>
          <w:p w14:paraId="2C853B6E" w14:textId="1F8BED4E" w:rsidR="003E3384" w:rsidRPr="00E24BA3" w:rsidRDefault="00DE08B0" w:rsidP="00E24BA3">
            <w:pPr>
              <w:pStyle w:val="ListParagraph"/>
              <w:numPr>
                <w:ilvl w:val="0"/>
                <w:numId w:val="3"/>
              </w:numPr>
              <w:tabs>
                <w:tab w:val="left" w:pos="1200"/>
              </w:tabs>
              <w:spacing w:before="25" w:after="0" w:line="240" w:lineRule="auto"/>
              <w:ind w:right="581"/>
              <w:rPr>
                <w:rStyle w:val="Strong"/>
                <w:b w:val="0"/>
              </w:rPr>
            </w:pPr>
            <w:r w:rsidRPr="00E24BA3">
              <w:rPr>
                <w:rStyle w:val="Strong"/>
                <w:b w:val="0"/>
              </w:rPr>
              <w:t xml:space="preserve">Consumer engagement plan </w:t>
            </w:r>
            <w:r w:rsidR="003E3384" w:rsidRPr="00E24BA3">
              <w:rPr>
                <w:rStyle w:val="Strong"/>
                <w:b w:val="0"/>
              </w:rPr>
              <w:t>provided and actively described what information will be shared with DHB to provide collective consumer voice</w:t>
            </w:r>
            <w:r w:rsidR="00CB6343">
              <w:rPr>
                <w:rStyle w:val="Strong"/>
                <w:b w:val="0"/>
              </w:rPr>
              <w:t>.</w:t>
            </w:r>
          </w:p>
          <w:p w14:paraId="34F4A644" w14:textId="142B0971" w:rsidR="00770542" w:rsidRPr="00E24BA3" w:rsidRDefault="00DE08B0" w:rsidP="00E24BA3">
            <w:pPr>
              <w:pStyle w:val="ListParagraph"/>
              <w:numPr>
                <w:ilvl w:val="0"/>
                <w:numId w:val="3"/>
              </w:numPr>
              <w:tabs>
                <w:tab w:val="left" w:pos="1200"/>
              </w:tabs>
              <w:spacing w:before="25" w:after="0" w:line="240" w:lineRule="auto"/>
              <w:ind w:right="581"/>
              <w:rPr>
                <w:rStyle w:val="Strong"/>
                <w:b w:val="0"/>
              </w:rPr>
            </w:pPr>
            <w:r w:rsidRPr="00E24BA3">
              <w:rPr>
                <w:rStyle w:val="Strong"/>
                <w:b w:val="0"/>
              </w:rPr>
              <w:t>Covers ICPSA requirements</w:t>
            </w:r>
            <w:r w:rsidR="00CB6343">
              <w:rPr>
                <w:rStyle w:val="Strong"/>
                <w:b w:val="0"/>
              </w:rPr>
              <w:t>.</w:t>
            </w:r>
            <w:r w:rsidR="003E3384" w:rsidRPr="00E24BA3">
              <w:rPr>
                <w:rStyle w:val="Strong"/>
                <w:b w:val="0"/>
              </w:rPr>
              <w:t xml:space="preserve"> </w:t>
            </w:r>
          </w:p>
          <w:p w14:paraId="28442739" w14:textId="512608C4" w:rsidR="00DE08B0" w:rsidRPr="00E24BA3" w:rsidRDefault="00DE08B0" w:rsidP="00E24BA3">
            <w:pPr>
              <w:pStyle w:val="ListParagraph"/>
              <w:numPr>
                <w:ilvl w:val="0"/>
                <w:numId w:val="3"/>
              </w:numPr>
              <w:tabs>
                <w:tab w:val="left" w:pos="1200"/>
              </w:tabs>
              <w:spacing w:before="25" w:after="0" w:line="240" w:lineRule="auto"/>
              <w:ind w:right="581"/>
              <w:rPr>
                <w:rStyle w:val="Strong"/>
                <w:b w:val="0"/>
              </w:rPr>
            </w:pPr>
            <w:r w:rsidRPr="00E24BA3">
              <w:rPr>
                <w:rStyle w:val="Strong"/>
                <w:b w:val="0"/>
              </w:rPr>
              <w:t>Can describe how will respond to feedback and inform community of results</w:t>
            </w:r>
            <w:r w:rsidR="00CB6343">
              <w:rPr>
                <w:rStyle w:val="Strong"/>
                <w:b w:val="0"/>
              </w:rPr>
              <w:t>.</w:t>
            </w:r>
          </w:p>
          <w:p w14:paraId="1BD8AEA7" w14:textId="77777777" w:rsidR="00DE08B0" w:rsidRPr="00E24BA3" w:rsidRDefault="00DE08B0" w:rsidP="00E24BA3">
            <w:pPr>
              <w:tabs>
                <w:tab w:val="left" w:pos="1200"/>
              </w:tabs>
              <w:spacing w:before="25" w:after="0" w:line="240" w:lineRule="auto"/>
              <w:ind w:right="581"/>
              <w:rPr>
                <w:rStyle w:val="Strong"/>
                <w:b w:val="0"/>
              </w:rPr>
            </w:pPr>
            <w:r w:rsidRPr="00E24BA3">
              <w:rPr>
                <w:rStyle w:val="Strong"/>
                <w:b w:val="0"/>
              </w:rPr>
              <w:t>Resources:</w:t>
            </w:r>
          </w:p>
          <w:p w14:paraId="61482C5A" w14:textId="65CA2780" w:rsidR="00EE43F9" w:rsidRPr="00E24BA3" w:rsidRDefault="000E2BDF" w:rsidP="00E24BA3">
            <w:pPr>
              <w:pStyle w:val="ListParagraph"/>
              <w:numPr>
                <w:ilvl w:val="0"/>
                <w:numId w:val="7"/>
              </w:numPr>
              <w:tabs>
                <w:tab w:val="left" w:pos="1200"/>
              </w:tabs>
              <w:spacing w:before="25" w:after="0" w:line="240" w:lineRule="auto"/>
              <w:ind w:left="328" w:right="581"/>
              <w:rPr>
                <w:rStyle w:val="Strong"/>
                <w:b w:val="0"/>
              </w:rPr>
            </w:pPr>
            <w:hyperlink r:id="rId11" w:history="1">
              <w:r w:rsidR="0081573D" w:rsidRPr="00E24BA3">
                <w:rPr>
                  <w:rStyle w:val="Strong"/>
                  <w:b w:val="0"/>
                </w:rPr>
                <w:t>http://www.hqsc.govt.nz/assets/Consumer-Engagement/Publications/DHB-guide/engaging-with-consumers-3-Jul-2015.pdf</w:t>
              </w:r>
            </w:hyperlink>
          </w:p>
        </w:tc>
      </w:tr>
      <w:tr w:rsidR="00A6682A" w:rsidRPr="00E103E5" w14:paraId="42F7CB1A" w14:textId="77777777" w:rsidTr="001B72EA">
        <w:trPr>
          <w:trHeight w:val="435"/>
        </w:trPr>
        <w:tc>
          <w:tcPr>
            <w:tcW w:w="850" w:type="dxa"/>
            <w:vMerge/>
            <w:shd w:val="clear" w:color="auto" w:fill="auto"/>
          </w:tcPr>
          <w:p w14:paraId="5B6C1A21" w14:textId="62B0F816" w:rsidR="00A6682A" w:rsidRPr="00E24BA3" w:rsidRDefault="00A6682A" w:rsidP="00A6682A">
            <w:pPr>
              <w:spacing w:after="0" w:line="247" w:lineRule="auto"/>
              <w:rPr>
                <w:rStyle w:val="Strong"/>
                <w:b w:val="0"/>
              </w:rPr>
            </w:pPr>
          </w:p>
        </w:tc>
        <w:tc>
          <w:tcPr>
            <w:tcW w:w="8803" w:type="dxa"/>
            <w:shd w:val="clear" w:color="auto" w:fill="auto"/>
          </w:tcPr>
          <w:p w14:paraId="2BA4096C" w14:textId="77777777" w:rsidR="0081573D" w:rsidRPr="00E24BA3" w:rsidRDefault="0081573D" w:rsidP="00E24BA3">
            <w:pPr>
              <w:spacing w:after="0" w:line="240" w:lineRule="auto"/>
              <w:rPr>
                <w:rStyle w:val="Strong"/>
              </w:rPr>
            </w:pPr>
            <w:r w:rsidRPr="00E24BA3">
              <w:rPr>
                <w:rStyle w:val="Strong"/>
              </w:rPr>
              <w:t>Response:</w:t>
            </w:r>
          </w:p>
          <w:p w14:paraId="5D334791" w14:textId="77777777" w:rsidR="00A6682A" w:rsidRPr="00E24BA3" w:rsidRDefault="00A6682A" w:rsidP="00E24BA3">
            <w:pPr>
              <w:spacing w:after="0" w:line="240" w:lineRule="auto"/>
              <w:rPr>
                <w:rStyle w:val="Strong"/>
                <w:b w:val="0"/>
              </w:rPr>
            </w:pPr>
          </w:p>
          <w:p w14:paraId="1CA3621E" w14:textId="77777777" w:rsidR="00A6682A" w:rsidRPr="00E24BA3" w:rsidRDefault="00A6682A" w:rsidP="00E24BA3">
            <w:pPr>
              <w:spacing w:after="0" w:line="240" w:lineRule="auto"/>
              <w:rPr>
                <w:rStyle w:val="Strong"/>
                <w:b w:val="0"/>
              </w:rPr>
            </w:pPr>
          </w:p>
        </w:tc>
      </w:tr>
      <w:tr w:rsidR="00A6682A" w:rsidRPr="00E103E5" w14:paraId="4B2E7BCD" w14:textId="77777777" w:rsidTr="001B72EA">
        <w:trPr>
          <w:trHeight w:val="435"/>
        </w:trPr>
        <w:tc>
          <w:tcPr>
            <w:tcW w:w="850" w:type="dxa"/>
            <w:vMerge w:val="restart"/>
            <w:shd w:val="clear" w:color="auto" w:fill="auto"/>
          </w:tcPr>
          <w:p w14:paraId="373772BF" w14:textId="714F9042" w:rsidR="00A6682A" w:rsidRPr="00E24BA3" w:rsidRDefault="00A6682A" w:rsidP="00A6682A">
            <w:pPr>
              <w:spacing w:after="0" w:line="247" w:lineRule="auto"/>
              <w:rPr>
                <w:rStyle w:val="Strong"/>
                <w:b w:val="0"/>
              </w:rPr>
            </w:pPr>
            <w:r w:rsidRPr="00E24BA3">
              <w:rPr>
                <w:rStyle w:val="Strong"/>
                <w:b w:val="0"/>
              </w:rPr>
              <w:t>3.2</w:t>
            </w:r>
          </w:p>
          <w:p w14:paraId="3C323BC6" w14:textId="77777777" w:rsidR="00A6682A" w:rsidRPr="00E24BA3" w:rsidRDefault="00A6682A" w:rsidP="00A6682A">
            <w:pPr>
              <w:spacing w:after="0" w:line="247" w:lineRule="auto"/>
              <w:rPr>
                <w:rStyle w:val="Strong"/>
                <w:b w:val="0"/>
              </w:rPr>
            </w:pPr>
          </w:p>
          <w:p w14:paraId="48E01B04" w14:textId="77777777" w:rsidR="00586B77" w:rsidRDefault="00586B77" w:rsidP="00586B77">
            <w:pPr>
              <w:spacing w:after="0" w:line="247" w:lineRule="auto"/>
              <w:rPr>
                <w:rFonts w:cstheme="minorHAnsi"/>
                <w:b/>
                <w:bCs/>
                <w:sz w:val="18"/>
              </w:rPr>
            </w:pPr>
            <w:r w:rsidRPr="00586B77">
              <w:rPr>
                <w:rFonts w:cstheme="minorHAnsi"/>
                <w:b/>
                <w:bCs/>
                <w:sz w:val="18"/>
              </w:rPr>
              <w:t>O,</w:t>
            </w:r>
          </w:p>
          <w:p w14:paraId="58795014" w14:textId="77777777" w:rsidR="00586B77" w:rsidRDefault="00586B77" w:rsidP="00586B77">
            <w:pPr>
              <w:spacing w:after="0" w:line="247" w:lineRule="auto"/>
              <w:rPr>
                <w:rFonts w:cstheme="minorHAnsi"/>
                <w:b/>
                <w:bCs/>
                <w:sz w:val="18"/>
              </w:rPr>
            </w:pPr>
            <w:r w:rsidRPr="00586B77">
              <w:rPr>
                <w:rFonts w:cstheme="minorHAnsi"/>
                <w:b/>
                <w:bCs/>
                <w:sz w:val="18"/>
              </w:rPr>
              <w:t>L,</w:t>
            </w:r>
          </w:p>
          <w:p w14:paraId="4101F11F" w14:textId="77777777" w:rsidR="00586B77" w:rsidRDefault="00586B77" w:rsidP="00586B77">
            <w:pPr>
              <w:spacing w:after="0" w:line="247" w:lineRule="auto"/>
              <w:rPr>
                <w:rFonts w:cstheme="minorHAnsi"/>
                <w:b/>
                <w:bCs/>
                <w:sz w:val="18"/>
              </w:rPr>
            </w:pPr>
            <w:r w:rsidRPr="00586B77">
              <w:rPr>
                <w:rFonts w:cstheme="minorHAnsi"/>
                <w:b/>
                <w:bCs/>
                <w:sz w:val="18"/>
              </w:rPr>
              <w:t>S</w:t>
            </w:r>
            <w:r>
              <w:rPr>
                <w:rFonts w:cstheme="minorHAnsi"/>
                <w:b/>
                <w:bCs/>
                <w:sz w:val="18"/>
              </w:rPr>
              <w:t>,</w:t>
            </w:r>
          </w:p>
          <w:p w14:paraId="028C14A6" w14:textId="77777777" w:rsidR="00586B77" w:rsidRPr="00586B77" w:rsidRDefault="00586B77" w:rsidP="00586B77">
            <w:pPr>
              <w:spacing w:after="0" w:line="247" w:lineRule="auto"/>
              <w:rPr>
                <w:rFonts w:cstheme="minorHAnsi"/>
                <w:b/>
                <w:bCs/>
                <w:sz w:val="18"/>
              </w:rPr>
            </w:pPr>
            <w:r>
              <w:rPr>
                <w:rFonts w:cstheme="minorHAnsi"/>
                <w:b/>
                <w:bCs/>
                <w:sz w:val="18"/>
              </w:rPr>
              <w:t>P</w:t>
            </w:r>
          </w:p>
          <w:p w14:paraId="6E2BF4EB" w14:textId="58FEFA95" w:rsidR="00A6682A" w:rsidRPr="00E24BA3" w:rsidRDefault="00A6682A" w:rsidP="00A6682A">
            <w:pPr>
              <w:spacing w:after="0" w:line="247" w:lineRule="auto"/>
              <w:rPr>
                <w:rStyle w:val="Strong"/>
                <w:b w:val="0"/>
              </w:rPr>
            </w:pPr>
          </w:p>
          <w:p w14:paraId="6539DC1B" w14:textId="77777777" w:rsidR="00A6682A" w:rsidRPr="00E24BA3" w:rsidRDefault="00A6682A" w:rsidP="00A6682A">
            <w:pPr>
              <w:spacing w:after="0" w:line="247" w:lineRule="auto"/>
              <w:rPr>
                <w:rStyle w:val="Strong"/>
                <w:b w:val="0"/>
              </w:rPr>
            </w:pPr>
          </w:p>
        </w:tc>
        <w:tc>
          <w:tcPr>
            <w:tcW w:w="8803" w:type="dxa"/>
            <w:shd w:val="clear" w:color="auto" w:fill="auto"/>
          </w:tcPr>
          <w:p w14:paraId="3F0558DF" w14:textId="23E5A4AE" w:rsidR="00A6682A" w:rsidRPr="00E24BA3" w:rsidRDefault="00A6682A" w:rsidP="00E24BA3">
            <w:pPr>
              <w:tabs>
                <w:tab w:val="left" w:pos="317"/>
              </w:tabs>
              <w:spacing w:before="27" w:after="0" w:line="240" w:lineRule="auto"/>
              <w:ind w:right="832"/>
              <w:rPr>
                <w:rStyle w:val="Strong"/>
                <w:b w:val="0"/>
              </w:rPr>
            </w:pPr>
            <w:r w:rsidRPr="00E24BA3">
              <w:rPr>
                <w:rStyle w:val="Strong"/>
                <w:b w:val="0"/>
              </w:rPr>
              <w:t>Demonstrate</w:t>
            </w:r>
            <w:r w:rsidR="00DE08B0" w:rsidRPr="00E24BA3">
              <w:rPr>
                <w:rStyle w:val="Strong"/>
                <w:b w:val="0"/>
              </w:rPr>
              <w:t xml:space="preserve"> you have knowledge of the community profile in which </w:t>
            </w:r>
            <w:r w:rsidR="00586B77">
              <w:rPr>
                <w:rStyle w:val="Strong"/>
                <w:b w:val="0"/>
              </w:rPr>
              <w:t xml:space="preserve">the </w:t>
            </w:r>
            <w:r w:rsidR="00DE08B0" w:rsidRPr="00E24BA3">
              <w:rPr>
                <w:rStyle w:val="Strong"/>
                <w:b w:val="0"/>
              </w:rPr>
              <w:t>services are to be delivered. Provides appropriate services that match the community</w:t>
            </w:r>
            <w:r w:rsidR="00CB6343">
              <w:rPr>
                <w:rStyle w:val="Strong"/>
                <w:b w:val="0"/>
              </w:rPr>
              <w:t>.</w:t>
            </w:r>
            <w:r w:rsidR="00DE08B0" w:rsidRPr="00E24BA3">
              <w:rPr>
                <w:rStyle w:val="Strong"/>
                <w:b w:val="0"/>
              </w:rPr>
              <w:t xml:space="preserve"> </w:t>
            </w:r>
            <w:r w:rsidR="00586B77">
              <w:rPr>
                <w:rStyle w:val="Strong"/>
                <w:b w:val="0"/>
              </w:rPr>
              <w:t>P</w:t>
            </w:r>
            <w:r w:rsidR="00DE08B0" w:rsidRPr="00E24BA3">
              <w:rPr>
                <w:rStyle w:val="Strong"/>
                <w:b w:val="0"/>
              </w:rPr>
              <w:t>rofile inclusive of the socio-cultural determinants that make up the community.</w:t>
            </w:r>
          </w:p>
          <w:p w14:paraId="4B2F300A" w14:textId="06570B6E" w:rsidR="00A6682A" w:rsidRPr="00E24BA3" w:rsidRDefault="00A6682A" w:rsidP="00E24BA3">
            <w:pPr>
              <w:pStyle w:val="ListParagraph"/>
              <w:numPr>
                <w:ilvl w:val="0"/>
                <w:numId w:val="3"/>
              </w:numPr>
              <w:tabs>
                <w:tab w:val="left" w:pos="1200"/>
              </w:tabs>
              <w:spacing w:before="25" w:after="0" w:line="240" w:lineRule="auto"/>
              <w:ind w:right="581"/>
              <w:rPr>
                <w:rStyle w:val="Strong"/>
                <w:b w:val="0"/>
              </w:rPr>
            </w:pPr>
            <w:r w:rsidRPr="00E24BA3">
              <w:rPr>
                <w:rStyle w:val="Strong"/>
                <w:b w:val="0"/>
              </w:rPr>
              <w:t>Clear description of cultures within community they serve</w:t>
            </w:r>
            <w:r w:rsidR="00CB6343">
              <w:rPr>
                <w:rStyle w:val="Strong"/>
                <w:b w:val="0"/>
              </w:rPr>
              <w:t>.</w:t>
            </w:r>
          </w:p>
          <w:p w14:paraId="03C3EB3C" w14:textId="561B8C05" w:rsidR="00A6682A" w:rsidRPr="00E24BA3" w:rsidRDefault="00A6682A" w:rsidP="00E24BA3">
            <w:pPr>
              <w:pStyle w:val="ListParagraph"/>
              <w:numPr>
                <w:ilvl w:val="0"/>
                <w:numId w:val="3"/>
              </w:numPr>
              <w:tabs>
                <w:tab w:val="left" w:pos="1200"/>
              </w:tabs>
              <w:spacing w:before="25" w:after="0" w:line="240" w:lineRule="auto"/>
              <w:ind w:right="581"/>
              <w:rPr>
                <w:rStyle w:val="Strong"/>
                <w:b w:val="0"/>
              </w:rPr>
            </w:pPr>
            <w:r w:rsidRPr="00E24BA3">
              <w:rPr>
                <w:rStyle w:val="Strong"/>
                <w:b w:val="0"/>
              </w:rPr>
              <w:t>Consumer engagement plan outlines clearly and realistically how pharmacy staff/ management will connect with these communities</w:t>
            </w:r>
          </w:p>
          <w:p w14:paraId="77BDE606" w14:textId="5422FB40" w:rsidR="0081573D" w:rsidRPr="00E24BA3" w:rsidRDefault="0081573D" w:rsidP="00E24BA3">
            <w:pPr>
              <w:pStyle w:val="ListParagraph"/>
              <w:numPr>
                <w:ilvl w:val="0"/>
                <w:numId w:val="3"/>
              </w:numPr>
              <w:tabs>
                <w:tab w:val="left" w:pos="1200"/>
              </w:tabs>
              <w:spacing w:before="25" w:after="0" w:line="240" w:lineRule="auto"/>
              <w:ind w:right="581"/>
              <w:rPr>
                <w:rStyle w:val="Strong"/>
                <w:b w:val="0"/>
              </w:rPr>
            </w:pPr>
            <w:r w:rsidRPr="00E24BA3">
              <w:rPr>
                <w:rStyle w:val="Strong"/>
                <w:b w:val="0"/>
              </w:rPr>
              <w:t>Demonstrable service delivery (staff competencies and behaviours) that supports health service navigation.</w:t>
            </w:r>
          </w:p>
        </w:tc>
      </w:tr>
      <w:tr w:rsidR="00A6682A" w:rsidRPr="00E103E5" w14:paraId="1E3F3A36" w14:textId="77777777" w:rsidTr="001B72EA">
        <w:trPr>
          <w:trHeight w:val="671"/>
        </w:trPr>
        <w:tc>
          <w:tcPr>
            <w:tcW w:w="850" w:type="dxa"/>
            <w:vMerge/>
            <w:shd w:val="clear" w:color="auto" w:fill="auto"/>
          </w:tcPr>
          <w:p w14:paraId="5150389F" w14:textId="77777777" w:rsidR="00A6682A" w:rsidRPr="00E24BA3" w:rsidRDefault="00A6682A" w:rsidP="00A6682A">
            <w:pPr>
              <w:spacing w:after="0" w:line="247" w:lineRule="auto"/>
              <w:rPr>
                <w:rStyle w:val="Strong"/>
                <w:b w:val="0"/>
              </w:rPr>
            </w:pPr>
          </w:p>
        </w:tc>
        <w:tc>
          <w:tcPr>
            <w:tcW w:w="8803" w:type="dxa"/>
            <w:shd w:val="clear" w:color="auto" w:fill="auto"/>
          </w:tcPr>
          <w:p w14:paraId="4F0A405C" w14:textId="77777777" w:rsidR="0081573D" w:rsidRPr="00E24BA3" w:rsidRDefault="0081573D" w:rsidP="00E24BA3">
            <w:pPr>
              <w:spacing w:after="0" w:line="240" w:lineRule="auto"/>
              <w:rPr>
                <w:rStyle w:val="Strong"/>
              </w:rPr>
            </w:pPr>
            <w:r w:rsidRPr="00E24BA3">
              <w:rPr>
                <w:rStyle w:val="Strong"/>
              </w:rPr>
              <w:t>Response:</w:t>
            </w:r>
          </w:p>
          <w:p w14:paraId="3620AAA5" w14:textId="77777777" w:rsidR="00A6682A" w:rsidRPr="00E24BA3" w:rsidRDefault="00A6682A" w:rsidP="00E24BA3">
            <w:pPr>
              <w:spacing w:after="0" w:line="240" w:lineRule="auto"/>
              <w:rPr>
                <w:rStyle w:val="Strong"/>
                <w:b w:val="0"/>
              </w:rPr>
            </w:pPr>
          </w:p>
        </w:tc>
      </w:tr>
      <w:tr w:rsidR="00044F86" w:rsidRPr="00E103E5" w14:paraId="6675CC7B" w14:textId="77777777" w:rsidTr="001B72EA">
        <w:trPr>
          <w:trHeight w:val="474"/>
        </w:trPr>
        <w:tc>
          <w:tcPr>
            <w:tcW w:w="850" w:type="dxa"/>
            <w:vMerge w:val="restart"/>
            <w:shd w:val="clear" w:color="auto" w:fill="auto"/>
          </w:tcPr>
          <w:p w14:paraId="1780C133" w14:textId="25F343E6" w:rsidR="00044F86" w:rsidRPr="00E24BA3" w:rsidRDefault="007D5088" w:rsidP="00044F86">
            <w:pPr>
              <w:spacing w:after="0" w:line="247" w:lineRule="auto"/>
              <w:rPr>
                <w:rStyle w:val="Strong"/>
                <w:b w:val="0"/>
              </w:rPr>
            </w:pPr>
            <w:r w:rsidRPr="00E24BA3">
              <w:rPr>
                <w:rStyle w:val="Strong"/>
                <w:b w:val="0"/>
              </w:rPr>
              <w:t>3</w:t>
            </w:r>
            <w:r w:rsidR="0081573D" w:rsidRPr="00E24BA3">
              <w:rPr>
                <w:rStyle w:val="Strong"/>
                <w:b w:val="0"/>
              </w:rPr>
              <w:t>.3</w:t>
            </w:r>
          </w:p>
          <w:p w14:paraId="41807FCB" w14:textId="77777777" w:rsidR="00044F86" w:rsidRPr="00E24BA3" w:rsidRDefault="00044F86" w:rsidP="00044F86">
            <w:pPr>
              <w:spacing w:after="0" w:line="247" w:lineRule="auto"/>
              <w:rPr>
                <w:rStyle w:val="Strong"/>
                <w:b w:val="0"/>
              </w:rPr>
            </w:pPr>
          </w:p>
          <w:p w14:paraId="5300C460" w14:textId="77777777" w:rsidR="00586B77" w:rsidRDefault="00586B77" w:rsidP="00586B77">
            <w:pPr>
              <w:spacing w:after="0" w:line="247" w:lineRule="auto"/>
              <w:rPr>
                <w:rFonts w:cstheme="minorHAnsi"/>
                <w:b/>
                <w:bCs/>
                <w:sz w:val="18"/>
              </w:rPr>
            </w:pPr>
            <w:r w:rsidRPr="00586B77">
              <w:rPr>
                <w:rFonts w:cstheme="minorHAnsi"/>
                <w:b/>
                <w:bCs/>
                <w:sz w:val="18"/>
              </w:rPr>
              <w:t>O,</w:t>
            </w:r>
          </w:p>
          <w:p w14:paraId="5F7A66D3" w14:textId="77777777" w:rsidR="00586B77" w:rsidRDefault="00586B77" w:rsidP="00586B77">
            <w:pPr>
              <w:spacing w:after="0" w:line="247" w:lineRule="auto"/>
              <w:rPr>
                <w:rFonts w:cstheme="minorHAnsi"/>
                <w:b/>
                <w:bCs/>
                <w:sz w:val="18"/>
              </w:rPr>
            </w:pPr>
            <w:r w:rsidRPr="00586B77">
              <w:rPr>
                <w:rFonts w:cstheme="minorHAnsi"/>
                <w:b/>
                <w:bCs/>
                <w:sz w:val="18"/>
              </w:rPr>
              <w:t>L,</w:t>
            </w:r>
          </w:p>
          <w:p w14:paraId="75C79639" w14:textId="77777777" w:rsidR="00586B77" w:rsidRDefault="00586B77" w:rsidP="00586B77">
            <w:pPr>
              <w:spacing w:after="0" w:line="247" w:lineRule="auto"/>
              <w:rPr>
                <w:rFonts w:cstheme="minorHAnsi"/>
                <w:b/>
                <w:bCs/>
                <w:sz w:val="18"/>
              </w:rPr>
            </w:pPr>
            <w:r w:rsidRPr="00586B77">
              <w:rPr>
                <w:rFonts w:cstheme="minorHAnsi"/>
                <w:b/>
                <w:bCs/>
                <w:sz w:val="18"/>
              </w:rPr>
              <w:t>S</w:t>
            </w:r>
            <w:r>
              <w:rPr>
                <w:rFonts w:cstheme="minorHAnsi"/>
                <w:b/>
                <w:bCs/>
                <w:sz w:val="18"/>
              </w:rPr>
              <w:t>,</w:t>
            </w:r>
          </w:p>
          <w:p w14:paraId="04DB064A" w14:textId="77777777" w:rsidR="00586B77" w:rsidRPr="00586B77" w:rsidRDefault="00586B77" w:rsidP="00586B77">
            <w:pPr>
              <w:spacing w:after="0" w:line="247" w:lineRule="auto"/>
              <w:rPr>
                <w:rFonts w:cstheme="minorHAnsi"/>
                <w:b/>
                <w:bCs/>
                <w:sz w:val="18"/>
              </w:rPr>
            </w:pPr>
            <w:r>
              <w:rPr>
                <w:rFonts w:cstheme="minorHAnsi"/>
                <w:b/>
                <w:bCs/>
                <w:sz w:val="18"/>
              </w:rPr>
              <w:t>P</w:t>
            </w:r>
          </w:p>
          <w:p w14:paraId="15892EB5" w14:textId="77777777" w:rsidR="00044F86" w:rsidRPr="00E24BA3" w:rsidRDefault="00044F86" w:rsidP="00044F86">
            <w:pPr>
              <w:spacing w:after="0" w:line="247" w:lineRule="auto"/>
              <w:rPr>
                <w:rStyle w:val="Strong"/>
                <w:b w:val="0"/>
              </w:rPr>
            </w:pPr>
          </w:p>
        </w:tc>
        <w:tc>
          <w:tcPr>
            <w:tcW w:w="8803" w:type="dxa"/>
            <w:shd w:val="clear" w:color="auto" w:fill="auto"/>
          </w:tcPr>
          <w:p w14:paraId="77238F7F" w14:textId="77777777" w:rsidR="0081573D" w:rsidRPr="00E24BA3" w:rsidRDefault="0081573D" w:rsidP="00E24BA3">
            <w:pPr>
              <w:tabs>
                <w:tab w:val="left" w:pos="317"/>
              </w:tabs>
              <w:spacing w:before="27" w:after="0" w:line="240" w:lineRule="auto"/>
              <w:ind w:right="832"/>
              <w:rPr>
                <w:rStyle w:val="Strong"/>
                <w:b w:val="0"/>
              </w:rPr>
            </w:pPr>
            <w:r w:rsidRPr="00E24BA3">
              <w:rPr>
                <w:rStyle w:val="Strong"/>
                <w:b w:val="0"/>
              </w:rPr>
              <w:t xml:space="preserve">Describe how your environment supports safe consultation, privacy and confidentiality for individuals utilising the service.  </w:t>
            </w:r>
          </w:p>
          <w:p w14:paraId="3233F7FD" w14:textId="3B2CC4D3" w:rsidR="00044F86" w:rsidRPr="00E24BA3" w:rsidRDefault="0081573D" w:rsidP="00E24BA3">
            <w:pPr>
              <w:tabs>
                <w:tab w:val="left" w:pos="317"/>
              </w:tabs>
              <w:spacing w:before="27" w:after="0" w:line="240" w:lineRule="auto"/>
              <w:ind w:right="832"/>
              <w:rPr>
                <w:rStyle w:val="Strong"/>
                <w:b w:val="0"/>
              </w:rPr>
            </w:pPr>
            <w:r w:rsidRPr="00E24BA3">
              <w:rPr>
                <w:rStyle w:val="Strong"/>
                <w:b w:val="0"/>
              </w:rPr>
              <w:t>D</w:t>
            </w:r>
            <w:r w:rsidR="00044F86" w:rsidRPr="00E24BA3">
              <w:rPr>
                <w:rStyle w:val="Strong"/>
                <w:b w:val="0"/>
              </w:rPr>
              <w:t xml:space="preserve">escribe how you will ensure people wishing to do so, can talk to </w:t>
            </w:r>
            <w:r w:rsidR="001B049B" w:rsidRPr="001B049B">
              <w:rPr>
                <w:rStyle w:val="Strong"/>
                <w:b w:val="0"/>
              </w:rPr>
              <w:t>the</w:t>
            </w:r>
            <w:r w:rsidR="001B049B">
              <w:rPr>
                <w:rStyle w:val="Strong"/>
                <w:b w:val="0"/>
              </w:rPr>
              <w:t xml:space="preserve"> P</w:t>
            </w:r>
            <w:r w:rsidR="001B049B" w:rsidRPr="001B049B">
              <w:rPr>
                <w:rStyle w:val="Strong"/>
                <w:b w:val="0"/>
              </w:rPr>
              <w:t>harmacist</w:t>
            </w:r>
            <w:r w:rsidR="00044F86" w:rsidRPr="00E24BA3">
              <w:rPr>
                <w:rStyle w:val="Strong"/>
                <w:b w:val="0"/>
              </w:rPr>
              <w:t xml:space="preserve"> in a private area, without the risk of being over heard.</w:t>
            </w:r>
          </w:p>
          <w:p w14:paraId="0EBD70F7" w14:textId="1A07DFDA" w:rsidR="00044F86" w:rsidRPr="00E24BA3" w:rsidRDefault="00044F86" w:rsidP="00E24BA3">
            <w:pPr>
              <w:pStyle w:val="ListParagraph"/>
              <w:numPr>
                <w:ilvl w:val="0"/>
                <w:numId w:val="3"/>
              </w:numPr>
              <w:tabs>
                <w:tab w:val="left" w:pos="1200"/>
              </w:tabs>
              <w:spacing w:before="25" w:after="0" w:line="240" w:lineRule="auto"/>
              <w:ind w:right="581"/>
              <w:rPr>
                <w:rStyle w:val="Strong"/>
                <w:b w:val="0"/>
              </w:rPr>
            </w:pPr>
            <w:r w:rsidRPr="00E24BA3">
              <w:rPr>
                <w:rStyle w:val="Strong"/>
                <w:b w:val="0"/>
              </w:rPr>
              <w:t>Private consulting area/s</w:t>
            </w:r>
            <w:r w:rsidR="00CB6343">
              <w:rPr>
                <w:rStyle w:val="Strong"/>
                <w:b w:val="0"/>
              </w:rPr>
              <w:t>.</w:t>
            </w:r>
          </w:p>
          <w:p w14:paraId="14A37539" w14:textId="317B0A59" w:rsidR="00044F86" w:rsidRPr="00E24BA3" w:rsidRDefault="00044F86" w:rsidP="00E24BA3">
            <w:pPr>
              <w:pStyle w:val="ListParagraph"/>
              <w:numPr>
                <w:ilvl w:val="0"/>
                <w:numId w:val="3"/>
              </w:numPr>
              <w:tabs>
                <w:tab w:val="left" w:pos="1200"/>
              </w:tabs>
              <w:spacing w:before="25" w:after="0" w:line="240" w:lineRule="auto"/>
              <w:ind w:right="581"/>
              <w:rPr>
                <w:rStyle w:val="Strong"/>
                <w:b w:val="0"/>
              </w:rPr>
            </w:pPr>
            <w:r w:rsidRPr="00E24BA3">
              <w:rPr>
                <w:rStyle w:val="Strong"/>
                <w:b w:val="0"/>
              </w:rPr>
              <w:t>Areas suitable for OST if provided</w:t>
            </w:r>
            <w:r w:rsidR="00CB6343">
              <w:rPr>
                <w:rStyle w:val="Strong"/>
                <w:b w:val="0"/>
              </w:rPr>
              <w:t>.</w:t>
            </w:r>
          </w:p>
          <w:p w14:paraId="5DD4B5BE" w14:textId="1B6F97EA" w:rsidR="00044F86" w:rsidRPr="00E24BA3" w:rsidRDefault="00044F86" w:rsidP="00E24BA3">
            <w:pPr>
              <w:pStyle w:val="ListParagraph"/>
              <w:numPr>
                <w:ilvl w:val="0"/>
                <w:numId w:val="3"/>
              </w:numPr>
              <w:tabs>
                <w:tab w:val="left" w:pos="1200"/>
              </w:tabs>
              <w:spacing w:before="25" w:after="0" w:line="240" w:lineRule="auto"/>
              <w:ind w:right="581"/>
              <w:rPr>
                <w:rStyle w:val="Strong"/>
                <w:b w:val="0"/>
              </w:rPr>
            </w:pPr>
            <w:r w:rsidRPr="00E24BA3">
              <w:rPr>
                <w:rStyle w:val="Strong"/>
                <w:b w:val="0"/>
              </w:rPr>
              <w:t>Suitable areas for access to pharmacist for conversation that isn’t overheard</w:t>
            </w:r>
            <w:r w:rsidR="00CB6343">
              <w:rPr>
                <w:rStyle w:val="Strong"/>
                <w:b w:val="0"/>
              </w:rPr>
              <w:t>,</w:t>
            </w:r>
            <w:r w:rsidRPr="00E24BA3">
              <w:rPr>
                <w:rStyle w:val="Strong"/>
                <w:b w:val="0"/>
              </w:rPr>
              <w:t xml:space="preserve"> i</w:t>
            </w:r>
            <w:r w:rsidR="00CB6343">
              <w:rPr>
                <w:rStyle w:val="Strong"/>
                <w:b w:val="0"/>
              </w:rPr>
              <w:t>.</w:t>
            </w:r>
            <w:r w:rsidRPr="00E24BA3">
              <w:rPr>
                <w:rStyle w:val="Strong"/>
                <w:b w:val="0"/>
              </w:rPr>
              <w:t xml:space="preserve">e. </w:t>
            </w:r>
            <w:r w:rsidR="00CB6343">
              <w:rPr>
                <w:rStyle w:val="Strong"/>
                <w:b w:val="0"/>
              </w:rPr>
              <w:t>a</w:t>
            </w:r>
            <w:r w:rsidRPr="00E24BA3">
              <w:rPr>
                <w:rStyle w:val="Strong"/>
                <w:b w:val="0"/>
              </w:rPr>
              <w:t>way from till</w:t>
            </w:r>
            <w:r w:rsidR="00CB6343">
              <w:rPr>
                <w:rStyle w:val="Strong"/>
                <w:b w:val="0"/>
              </w:rPr>
              <w:t xml:space="preserve">, </w:t>
            </w:r>
            <w:r w:rsidR="001B049B" w:rsidRPr="001B049B">
              <w:rPr>
                <w:rStyle w:val="Strong"/>
                <w:b w:val="0"/>
              </w:rPr>
              <w:t>etc.</w:t>
            </w:r>
          </w:p>
          <w:p w14:paraId="7A21B20A" w14:textId="2C9DFC33" w:rsidR="0081573D" w:rsidRPr="00E24BA3" w:rsidRDefault="00044F86" w:rsidP="00E24BA3">
            <w:pPr>
              <w:pStyle w:val="ListParagraph"/>
              <w:numPr>
                <w:ilvl w:val="0"/>
                <w:numId w:val="3"/>
              </w:numPr>
              <w:tabs>
                <w:tab w:val="left" w:pos="1200"/>
              </w:tabs>
              <w:spacing w:before="25" w:after="0" w:line="240" w:lineRule="auto"/>
              <w:ind w:right="581"/>
              <w:rPr>
                <w:rStyle w:val="Strong"/>
                <w:b w:val="0"/>
              </w:rPr>
            </w:pPr>
            <w:r w:rsidRPr="00E24BA3">
              <w:rPr>
                <w:rStyle w:val="Strong"/>
                <w:b w:val="0"/>
              </w:rPr>
              <w:t>Pharmacist and pharmacy services clearly identified and easily accessible, especially on entrance into the building/space.</w:t>
            </w:r>
          </w:p>
          <w:p w14:paraId="4AD19CB6" w14:textId="79B8294F" w:rsidR="0081573D" w:rsidRPr="00E24BA3" w:rsidRDefault="0081573D" w:rsidP="00E24BA3">
            <w:pPr>
              <w:pStyle w:val="ListParagraph"/>
              <w:numPr>
                <w:ilvl w:val="0"/>
                <w:numId w:val="3"/>
              </w:numPr>
              <w:tabs>
                <w:tab w:val="left" w:pos="1200"/>
              </w:tabs>
              <w:spacing w:before="25" w:after="0" w:line="240" w:lineRule="auto"/>
              <w:ind w:right="581"/>
              <w:rPr>
                <w:rStyle w:val="Strong"/>
                <w:b w:val="0"/>
              </w:rPr>
            </w:pPr>
            <w:r w:rsidRPr="00E24BA3">
              <w:rPr>
                <w:rStyle w:val="Strong"/>
                <w:b w:val="0"/>
              </w:rPr>
              <w:t>Discuss cultural safety training for staff so that consultations are culturally safe for the community.</w:t>
            </w:r>
          </w:p>
        </w:tc>
      </w:tr>
      <w:tr w:rsidR="00044F86" w:rsidRPr="00E103E5" w14:paraId="0BD6D0CF" w14:textId="77777777" w:rsidTr="001B72EA">
        <w:trPr>
          <w:trHeight w:val="474"/>
        </w:trPr>
        <w:tc>
          <w:tcPr>
            <w:tcW w:w="850" w:type="dxa"/>
            <w:vMerge/>
            <w:shd w:val="clear" w:color="auto" w:fill="auto"/>
          </w:tcPr>
          <w:p w14:paraId="503266C5" w14:textId="77777777" w:rsidR="00044F86" w:rsidRPr="00E24BA3" w:rsidRDefault="00044F86" w:rsidP="00044F86">
            <w:pPr>
              <w:spacing w:after="0" w:line="247" w:lineRule="auto"/>
              <w:rPr>
                <w:rStyle w:val="Strong"/>
                <w:b w:val="0"/>
              </w:rPr>
            </w:pPr>
          </w:p>
        </w:tc>
        <w:tc>
          <w:tcPr>
            <w:tcW w:w="8803" w:type="dxa"/>
            <w:shd w:val="clear" w:color="auto" w:fill="auto"/>
          </w:tcPr>
          <w:p w14:paraId="5753F83D" w14:textId="77777777" w:rsidR="0081573D" w:rsidRPr="00E24BA3" w:rsidRDefault="0081573D" w:rsidP="00E24BA3">
            <w:pPr>
              <w:spacing w:after="0" w:line="240" w:lineRule="auto"/>
              <w:rPr>
                <w:rStyle w:val="Strong"/>
              </w:rPr>
            </w:pPr>
            <w:r w:rsidRPr="00E24BA3">
              <w:rPr>
                <w:rStyle w:val="Strong"/>
              </w:rPr>
              <w:t>Response:</w:t>
            </w:r>
          </w:p>
          <w:p w14:paraId="389D7679" w14:textId="77777777" w:rsidR="00044F86" w:rsidRPr="00E24BA3" w:rsidRDefault="00044F86" w:rsidP="00E24BA3">
            <w:pPr>
              <w:spacing w:after="0" w:line="240" w:lineRule="auto"/>
              <w:rPr>
                <w:rStyle w:val="Strong"/>
                <w:b w:val="0"/>
              </w:rPr>
            </w:pPr>
          </w:p>
        </w:tc>
      </w:tr>
      <w:tr w:rsidR="00044F86" w:rsidRPr="00E103E5" w14:paraId="5CF93E09" w14:textId="77777777" w:rsidTr="001B72EA">
        <w:trPr>
          <w:trHeight w:val="435"/>
        </w:trPr>
        <w:tc>
          <w:tcPr>
            <w:tcW w:w="9653" w:type="dxa"/>
            <w:gridSpan w:val="2"/>
            <w:tcBorders>
              <w:bottom w:val="single" w:sz="4" w:space="0" w:color="auto"/>
            </w:tcBorders>
            <w:shd w:val="clear" w:color="auto" w:fill="auto"/>
          </w:tcPr>
          <w:p w14:paraId="2DE0016A" w14:textId="3FFBA1B2" w:rsidR="00044F86" w:rsidRPr="00E24BA3" w:rsidRDefault="00044F86" w:rsidP="00C952DC">
            <w:pPr>
              <w:spacing w:before="28" w:after="0" w:line="240" w:lineRule="auto"/>
              <w:ind w:right="-20"/>
              <w:rPr>
                <w:rStyle w:val="Strong"/>
                <w:b w:val="0"/>
              </w:rPr>
            </w:pPr>
            <w:r w:rsidRPr="00E24BA3">
              <w:rPr>
                <w:rStyle w:val="Strong"/>
                <w:b w:val="0"/>
              </w:rPr>
              <w:t xml:space="preserve">Additional information on providing a person and </w:t>
            </w:r>
            <w:r w:rsidR="001B049B" w:rsidRPr="00E24BA3">
              <w:rPr>
                <w:rStyle w:val="Strong"/>
                <w:b w:val="0"/>
              </w:rPr>
              <w:t>whānau-centered</w:t>
            </w:r>
            <w:r w:rsidRPr="00E24BA3">
              <w:rPr>
                <w:rStyle w:val="Strong"/>
                <w:b w:val="0"/>
              </w:rPr>
              <w:t xml:space="preserve"> pharmacy/pharmacy service:</w:t>
            </w:r>
          </w:p>
          <w:p w14:paraId="05A318C0" w14:textId="77777777" w:rsidR="00044F86" w:rsidRPr="00E24BA3" w:rsidRDefault="00044F86" w:rsidP="00E24BA3">
            <w:pPr>
              <w:spacing w:after="0" w:line="240" w:lineRule="auto"/>
              <w:rPr>
                <w:rStyle w:val="Strong"/>
                <w:b w:val="0"/>
              </w:rPr>
            </w:pPr>
          </w:p>
        </w:tc>
      </w:tr>
    </w:tbl>
    <w:p w14:paraId="2A56462C" w14:textId="77777777" w:rsidR="00E24BA3" w:rsidRDefault="00E24BA3">
      <w:r>
        <w:br w:type="page"/>
      </w:r>
    </w:p>
    <w:tbl>
      <w:tblPr>
        <w:tblW w:w="96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803"/>
      </w:tblGrid>
      <w:tr w:rsidR="0049362C" w:rsidRPr="00E103E5" w14:paraId="3F544AFB" w14:textId="77777777" w:rsidTr="000026AC">
        <w:trPr>
          <w:trHeight w:val="983"/>
        </w:trPr>
        <w:tc>
          <w:tcPr>
            <w:tcW w:w="9653" w:type="dxa"/>
            <w:gridSpan w:val="2"/>
            <w:tcBorders>
              <w:top w:val="single" w:sz="4" w:space="0" w:color="auto"/>
            </w:tcBorders>
            <w:shd w:val="clear" w:color="auto" w:fill="D9D9D9"/>
          </w:tcPr>
          <w:p w14:paraId="06847C79" w14:textId="6D066B7B" w:rsidR="0049362C" w:rsidRPr="00E24BA3" w:rsidRDefault="000026AC" w:rsidP="00E24BA3">
            <w:pPr>
              <w:pStyle w:val="Heading1"/>
              <w:spacing w:before="0"/>
              <w:rPr>
                <w:rStyle w:val="Strong"/>
                <w:rFonts w:ascii="Calibri" w:hAnsi="Calibri"/>
                <w:b w:val="0"/>
                <w:sz w:val="22"/>
                <w:szCs w:val="22"/>
              </w:rPr>
            </w:pPr>
            <w:r w:rsidRPr="00E24BA3">
              <w:rPr>
                <w:rStyle w:val="Strong"/>
                <w:rFonts w:ascii="Calibri" w:hAnsi="Calibri"/>
                <w:b w:val="0"/>
                <w:sz w:val="22"/>
                <w:szCs w:val="22"/>
              </w:rPr>
              <w:lastRenderedPageBreak/>
              <w:br w:type="page"/>
            </w:r>
            <w:r w:rsidR="0049362C" w:rsidRPr="00E24BA3">
              <w:rPr>
                <w:rFonts w:asciiTheme="minorHAnsi" w:hAnsiTheme="minorHAnsi" w:cstheme="minorHAnsi"/>
                <w:bCs/>
                <w:sz w:val="28"/>
                <w:szCs w:val="28"/>
              </w:rPr>
              <w:t>Equitable Pharmacy Service</w:t>
            </w:r>
          </w:p>
          <w:p w14:paraId="3CCDD43F" w14:textId="1C5C4543" w:rsidR="0049362C" w:rsidRPr="00E24BA3" w:rsidRDefault="00CB6343" w:rsidP="00E24BA3">
            <w:pPr>
              <w:spacing w:before="27" w:after="0" w:line="240" w:lineRule="auto"/>
              <w:ind w:right="247"/>
              <w:rPr>
                <w:rStyle w:val="Strong"/>
                <w:rFonts w:ascii="Calibri" w:hAnsi="Calibri"/>
                <w:b w:val="0"/>
              </w:rPr>
            </w:pPr>
            <w:r>
              <w:rPr>
                <w:rStyle w:val="Strong"/>
                <w:rFonts w:ascii="Calibri" w:hAnsi="Calibri"/>
                <w:b w:val="0"/>
              </w:rPr>
              <w:t>HBDHB</w:t>
            </w:r>
            <w:r w:rsidR="00421FFC" w:rsidRPr="00E24BA3">
              <w:rPr>
                <w:rStyle w:val="Strong"/>
                <w:rFonts w:ascii="Calibri" w:hAnsi="Calibri"/>
                <w:b w:val="0"/>
              </w:rPr>
              <w:t xml:space="preserve">, and this application, demonstrate commitment to a rights-based approach to health to meet the responsibilities under Te Tiriti o Waitangi.  </w:t>
            </w:r>
            <w:r w:rsidR="0049362C" w:rsidRPr="00E24BA3">
              <w:rPr>
                <w:rStyle w:val="Strong"/>
                <w:rFonts w:ascii="Calibri" w:hAnsi="Calibri"/>
                <w:b w:val="0"/>
              </w:rPr>
              <w:t>Delivering pharmacy/pharmacist health care which does not vary in health outcomes because of personal characteristics such as gender, race, ethnicity, geographical location, or socio</w:t>
            </w:r>
            <w:r>
              <w:rPr>
                <w:rStyle w:val="Strong"/>
                <w:rFonts w:ascii="Calibri" w:hAnsi="Calibri"/>
                <w:b w:val="0"/>
              </w:rPr>
              <w:t>-</w:t>
            </w:r>
            <w:r w:rsidR="0049362C" w:rsidRPr="00E24BA3">
              <w:rPr>
                <w:rStyle w:val="Strong"/>
                <w:rFonts w:ascii="Calibri" w:hAnsi="Calibri"/>
                <w:b w:val="0"/>
              </w:rPr>
              <w:t>economic status. Good health care for all, regardless of gender, ethnicity, age or income.</w:t>
            </w:r>
          </w:p>
        </w:tc>
      </w:tr>
      <w:tr w:rsidR="006D567D" w:rsidRPr="00E103E5" w14:paraId="2197CFF9" w14:textId="77777777" w:rsidTr="000026AC">
        <w:trPr>
          <w:trHeight w:val="435"/>
        </w:trPr>
        <w:tc>
          <w:tcPr>
            <w:tcW w:w="850" w:type="dxa"/>
            <w:vMerge w:val="restart"/>
            <w:shd w:val="clear" w:color="auto" w:fill="auto"/>
          </w:tcPr>
          <w:p w14:paraId="7A7880A8" w14:textId="55BB6F44" w:rsidR="006D567D" w:rsidRPr="00E24BA3" w:rsidRDefault="007D5088" w:rsidP="00E24BA3">
            <w:pPr>
              <w:spacing w:after="0" w:line="240" w:lineRule="auto"/>
              <w:rPr>
                <w:rStyle w:val="Strong"/>
                <w:rFonts w:ascii="Calibri" w:hAnsi="Calibri"/>
                <w:b w:val="0"/>
              </w:rPr>
            </w:pPr>
            <w:r w:rsidRPr="00E24BA3">
              <w:rPr>
                <w:rStyle w:val="Strong"/>
                <w:rFonts w:ascii="Calibri" w:hAnsi="Calibri"/>
                <w:b w:val="0"/>
              </w:rPr>
              <w:t>4</w:t>
            </w:r>
            <w:r w:rsidR="006D567D" w:rsidRPr="00E24BA3">
              <w:rPr>
                <w:rStyle w:val="Strong"/>
                <w:rFonts w:ascii="Calibri" w:hAnsi="Calibri"/>
                <w:b w:val="0"/>
              </w:rPr>
              <w:t>.</w:t>
            </w:r>
            <w:r w:rsidR="00C126B8" w:rsidRPr="00E24BA3">
              <w:rPr>
                <w:rStyle w:val="Strong"/>
                <w:rFonts w:ascii="Calibri" w:hAnsi="Calibri"/>
                <w:b w:val="0"/>
              </w:rPr>
              <w:t>1</w:t>
            </w:r>
          </w:p>
          <w:p w14:paraId="6A5B3755" w14:textId="77777777" w:rsidR="006D567D" w:rsidRPr="00E24BA3" w:rsidRDefault="006D567D" w:rsidP="00E24BA3">
            <w:pPr>
              <w:spacing w:after="0" w:line="240" w:lineRule="auto"/>
              <w:rPr>
                <w:rStyle w:val="Strong"/>
                <w:rFonts w:ascii="Calibri" w:hAnsi="Calibri"/>
                <w:b w:val="0"/>
              </w:rPr>
            </w:pPr>
          </w:p>
          <w:p w14:paraId="618D08D7" w14:textId="77777777" w:rsidR="00586B77" w:rsidRDefault="00586B77" w:rsidP="00586B77">
            <w:pPr>
              <w:spacing w:after="0" w:line="247" w:lineRule="auto"/>
              <w:rPr>
                <w:rFonts w:cstheme="minorHAnsi"/>
                <w:b/>
                <w:bCs/>
                <w:sz w:val="18"/>
              </w:rPr>
            </w:pPr>
            <w:r w:rsidRPr="00586B77">
              <w:rPr>
                <w:rFonts w:cstheme="minorHAnsi"/>
                <w:b/>
                <w:bCs/>
                <w:sz w:val="18"/>
              </w:rPr>
              <w:t>O,</w:t>
            </w:r>
          </w:p>
          <w:p w14:paraId="7A9916A4" w14:textId="77777777" w:rsidR="00586B77" w:rsidRDefault="00586B77" w:rsidP="00586B77">
            <w:pPr>
              <w:spacing w:after="0" w:line="247" w:lineRule="auto"/>
              <w:rPr>
                <w:rFonts w:cstheme="minorHAnsi"/>
                <w:b/>
                <w:bCs/>
                <w:sz w:val="18"/>
              </w:rPr>
            </w:pPr>
            <w:r w:rsidRPr="00586B77">
              <w:rPr>
                <w:rFonts w:cstheme="minorHAnsi"/>
                <w:b/>
                <w:bCs/>
                <w:sz w:val="18"/>
              </w:rPr>
              <w:t>L,</w:t>
            </w:r>
          </w:p>
          <w:p w14:paraId="5E06790D" w14:textId="77777777" w:rsidR="00586B77" w:rsidRDefault="00586B77" w:rsidP="00586B77">
            <w:pPr>
              <w:spacing w:after="0" w:line="247" w:lineRule="auto"/>
              <w:rPr>
                <w:rFonts w:cstheme="minorHAnsi"/>
                <w:b/>
                <w:bCs/>
                <w:sz w:val="18"/>
              </w:rPr>
            </w:pPr>
            <w:r w:rsidRPr="00586B77">
              <w:rPr>
                <w:rFonts w:cstheme="minorHAnsi"/>
                <w:b/>
                <w:bCs/>
                <w:sz w:val="18"/>
              </w:rPr>
              <w:t>S</w:t>
            </w:r>
            <w:r>
              <w:rPr>
                <w:rFonts w:cstheme="minorHAnsi"/>
                <w:b/>
                <w:bCs/>
                <w:sz w:val="18"/>
              </w:rPr>
              <w:t>,</w:t>
            </w:r>
          </w:p>
          <w:p w14:paraId="395EE215" w14:textId="77777777" w:rsidR="00586B77" w:rsidRPr="00586B77" w:rsidRDefault="00586B77" w:rsidP="00586B77">
            <w:pPr>
              <w:spacing w:after="0" w:line="247" w:lineRule="auto"/>
              <w:rPr>
                <w:rFonts w:cstheme="minorHAnsi"/>
                <w:b/>
                <w:bCs/>
                <w:sz w:val="18"/>
              </w:rPr>
            </w:pPr>
            <w:r>
              <w:rPr>
                <w:rFonts w:cstheme="minorHAnsi"/>
                <w:b/>
                <w:bCs/>
                <w:sz w:val="18"/>
              </w:rPr>
              <w:t>P</w:t>
            </w:r>
          </w:p>
          <w:p w14:paraId="7BECB1A7" w14:textId="77777777" w:rsidR="00A84C8F" w:rsidRPr="00E24BA3" w:rsidRDefault="00A84C8F" w:rsidP="00E24BA3">
            <w:pPr>
              <w:spacing w:after="0" w:line="240" w:lineRule="auto"/>
              <w:rPr>
                <w:rStyle w:val="Strong"/>
                <w:rFonts w:ascii="Calibri" w:hAnsi="Calibri"/>
                <w:b w:val="0"/>
              </w:rPr>
            </w:pPr>
          </w:p>
        </w:tc>
        <w:tc>
          <w:tcPr>
            <w:tcW w:w="8803" w:type="dxa"/>
            <w:shd w:val="clear" w:color="auto" w:fill="auto"/>
          </w:tcPr>
          <w:p w14:paraId="0CA4019D" w14:textId="77777777" w:rsidR="006D567D" w:rsidRPr="00E24BA3" w:rsidRDefault="0081573D" w:rsidP="00E24BA3">
            <w:pPr>
              <w:spacing w:after="0" w:line="240" w:lineRule="auto"/>
              <w:rPr>
                <w:rStyle w:val="Strong"/>
                <w:rFonts w:ascii="Calibri" w:hAnsi="Calibri"/>
                <w:b w:val="0"/>
              </w:rPr>
            </w:pPr>
            <w:r w:rsidRPr="00E24BA3">
              <w:rPr>
                <w:rStyle w:val="Strong"/>
                <w:rFonts w:ascii="Calibri" w:hAnsi="Calibri"/>
                <w:b w:val="0"/>
              </w:rPr>
              <w:t>Applies an equity lens through the design, implementation and delivery of services that support and reduce barriers for high needs groups.</w:t>
            </w:r>
          </w:p>
          <w:p w14:paraId="013C2A0E" w14:textId="1AD9D8A2" w:rsidR="0081573D" w:rsidRPr="00E24BA3" w:rsidRDefault="0081573D" w:rsidP="00E24BA3">
            <w:pPr>
              <w:pStyle w:val="ListParagraph"/>
              <w:numPr>
                <w:ilvl w:val="0"/>
                <w:numId w:val="3"/>
              </w:numPr>
              <w:tabs>
                <w:tab w:val="left" w:pos="1200"/>
              </w:tabs>
              <w:spacing w:before="25" w:after="0" w:line="240" w:lineRule="auto"/>
              <w:ind w:right="581"/>
              <w:rPr>
                <w:rStyle w:val="Strong"/>
                <w:rFonts w:ascii="Calibri" w:hAnsi="Calibri"/>
                <w:b w:val="0"/>
              </w:rPr>
            </w:pPr>
            <w:r w:rsidRPr="00E24BA3">
              <w:rPr>
                <w:rStyle w:val="Strong"/>
                <w:rFonts w:ascii="Calibri" w:hAnsi="Calibri"/>
                <w:b w:val="0"/>
              </w:rPr>
              <w:t xml:space="preserve">High needs </w:t>
            </w:r>
            <w:r w:rsidR="001B049B" w:rsidRPr="001B049B">
              <w:rPr>
                <w:rStyle w:val="Strong"/>
                <w:rFonts w:ascii="Calibri" w:hAnsi="Calibri"/>
                <w:b w:val="0"/>
              </w:rPr>
              <w:t>groups’</w:t>
            </w:r>
            <w:r w:rsidRPr="00E24BA3">
              <w:rPr>
                <w:rStyle w:val="Strong"/>
                <w:rFonts w:ascii="Calibri" w:hAnsi="Calibri"/>
                <w:b w:val="0"/>
              </w:rPr>
              <w:t xml:space="preserve"> service will be serving well described</w:t>
            </w:r>
            <w:r w:rsidR="00CB6343">
              <w:rPr>
                <w:rStyle w:val="Strong"/>
                <w:rFonts w:ascii="Calibri" w:hAnsi="Calibri"/>
                <w:b w:val="0"/>
              </w:rPr>
              <w:t>.</w:t>
            </w:r>
          </w:p>
          <w:p w14:paraId="7C261A66" w14:textId="35213CBD" w:rsidR="0081573D" w:rsidRPr="00E24BA3" w:rsidRDefault="0081573D" w:rsidP="00E24BA3">
            <w:pPr>
              <w:pStyle w:val="ListParagraph"/>
              <w:numPr>
                <w:ilvl w:val="0"/>
                <w:numId w:val="3"/>
              </w:numPr>
              <w:tabs>
                <w:tab w:val="left" w:pos="1200"/>
              </w:tabs>
              <w:spacing w:before="25" w:after="0" w:line="240" w:lineRule="auto"/>
              <w:ind w:right="581"/>
              <w:rPr>
                <w:rStyle w:val="Strong"/>
                <w:rFonts w:ascii="Calibri" w:hAnsi="Calibri"/>
                <w:b w:val="0"/>
              </w:rPr>
            </w:pPr>
            <w:r w:rsidRPr="00E24BA3">
              <w:rPr>
                <w:rStyle w:val="Strong"/>
                <w:rFonts w:ascii="Calibri" w:hAnsi="Calibri"/>
                <w:b w:val="0"/>
              </w:rPr>
              <w:t>How services will be delivered to different groups to achieve equity</w:t>
            </w:r>
            <w:r w:rsidR="00CB6343">
              <w:rPr>
                <w:rStyle w:val="Strong"/>
                <w:rFonts w:ascii="Calibri" w:hAnsi="Calibri"/>
                <w:b w:val="0"/>
              </w:rPr>
              <w:t>.</w:t>
            </w:r>
            <w:r w:rsidRPr="00E24BA3">
              <w:rPr>
                <w:rStyle w:val="Strong"/>
                <w:rFonts w:ascii="Calibri" w:hAnsi="Calibri"/>
                <w:b w:val="0"/>
              </w:rPr>
              <w:t xml:space="preserve"> </w:t>
            </w:r>
          </w:p>
          <w:p w14:paraId="5CCFA78D" w14:textId="325888A8" w:rsidR="0081573D" w:rsidRPr="00E24BA3" w:rsidRDefault="001B049B" w:rsidP="00E24BA3">
            <w:pPr>
              <w:pStyle w:val="ListParagraph"/>
              <w:numPr>
                <w:ilvl w:val="0"/>
                <w:numId w:val="3"/>
              </w:numPr>
              <w:tabs>
                <w:tab w:val="left" w:pos="1200"/>
              </w:tabs>
              <w:spacing w:before="25" w:after="0" w:line="240" w:lineRule="auto"/>
              <w:ind w:right="581"/>
              <w:rPr>
                <w:rStyle w:val="Strong"/>
                <w:rFonts w:ascii="Calibri" w:hAnsi="Calibri"/>
                <w:b w:val="0"/>
              </w:rPr>
            </w:pPr>
            <w:r w:rsidRPr="001B049B">
              <w:rPr>
                <w:rStyle w:val="Strong"/>
                <w:rFonts w:ascii="Calibri" w:hAnsi="Calibri"/>
                <w:b w:val="0"/>
              </w:rPr>
              <w:t>Services described</w:t>
            </w:r>
            <w:r w:rsidR="0081573D" w:rsidRPr="00E24BA3">
              <w:rPr>
                <w:rStyle w:val="Strong"/>
                <w:rFonts w:ascii="Calibri" w:hAnsi="Calibri"/>
                <w:b w:val="0"/>
              </w:rPr>
              <w:t xml:space="preserve"> will be provided in appropriate manner for our priority population</w:t>
            </w:r>
            <w:r w:rsidR="00CB6343">
              <w:rPr>
                <w:rStyle w:val="Strong"/>
                <w:rFonts w:ascii="Calibri" w:hAnsi="Calibri"/>
                <w:b w:val="0"/>
              </w:rPr>
              <w:t>.</w:t>
            </w:r>
          </w:p>
          <w:p w14:paraId="255BB234" w14:textId="4D912EE4" w:rsidR="0081573D" w:rsidRPr="00E24BA3" w:rsidRDefault="0081573D" w:rsidP="00E24BA3">
            <w:pPr>
              <w:pStyle w:val="ListParagraph"/>
              <w:numPr>
                <w:ilvl w:val="0"/>
                <w:numId w:val="3"/>
              </w:numPr>
              <w:tabs>
                <w:tab w:val="left" w:pos="1200"/>
              </w:tabs>
              <w:spacing w:before="25" w:after="0" w:line="240" w:lineRule="auto"/>
              <w:ind w:right="581"/>
              <w:rPr>
                <w:rStyle w:val="Strong"/>
                <w:rFonts w:ascii="Calibri" w:hAnsi="Calibri"/>
                <w:b w:val="0"/>
              </w:rPr>
            </w:pPr>
            <w:r w:rsidRPr="00E24BA3">
              <w:rPr>
                <w:rStyle w:val="Strong"/>
                <w:rFonts w:ascii="Calibri" w:hAnsi="Calibri"/>
                <w:b w:val="0"/>
              </w:rPr>
              <w:t>Services described will improve health outcomes for our priority population</w:t>
            </w:r>
            <w:r w:rsidR="00CB6343">
              <w:rPr>
                <w:rStyle w:val="Strong"/>
                <w:rFonts w:ascii="Calibri" w:hAnsi="Calibri"/>
                <w:b w:val="0"/>
              </w:rPr>
              <w:t>.</w:t>
            </w:r>
          </w:p>
          <w:p w14:paraId="49D03089" w14:textId="136A68BA" w:rsidR="0081573D" w:rsidRPr="00E24BA3" w:rsidRDefault="0081573D" w:rsidP="00E24BA3">
            <w:pPr>
              <w:pStyle w:val="ListParagraph"/>
              <w:numPr>
                <w:ilvl w:val="0"/>
                <w:numId w:val="3"/>
              </w:numPr>
              <w:tabs>
                <w:tab w:val="left" w:pos="1200"/>
              </w:tabs>
              <w:spacing w:before="25" w:after="0" w:line="240" w:lineRule="auto"/>
              <w:ind w:right="581"/>
              <w:rPr>
                <w:rStyle w:val="Strong"/>
                <w:rFonts w:ascii="Calibri" w:hAnsi="Calibri"/>
                <w:b w:val="0"/>
              </w:rPr>
            </w:pPr>
            <w:r w:rsidRPr="00E24BA3">
              <w:rPr>
                <w:rStyle w:val="Strong"/>
                <w:rFonts w:ascii="Calibri" w:hAnsi="Calibri"/>
                <w:b w:val="0"/>
              </w:rPr>
              <w:t>Current health outcomes of community will not be compromised</w:t>
            </w:r>
            <w:r w:rsidR="00CB6343">
              <w:rPr>
                <w:rStyle w:val="Strong"/>
                <w:rFonts w:ascii="Calibri" w:hAnsi="Calibri"/>
                <w:b w:val="0"/>
              </w:rPr>
              <w:t>.</w:t>
            </w:r>
          </w:p>
          <w:p w14:paraId="52E2C1B9" w14:textId="277555CF" w:rsidR="0081573D" w:rsidRPr="00E24BA3" w:rsidRDefault="0081573D" w:rsidP="00E24BA3">
            <w:pPr>
              <w:pStyle w:val="ListParagraph"/>
              <w:numPr>
                <w:ilvl w:val="0"/>
                <w:numId w:val="3"/>
              </w:numPr>
              <w:tabs>
                <w:tab w:val="left" w:pos="1200"/>
              </w:tabs>
              <w:spacing w:before="25" w:after="0" w:line="240" w:lineRule="auto"/>
              <w:ind w:right="581"/>
              <w:rPr>
                <w:rStyle w:val="Strong"/>
                <w:rFonts w:ascii="Calibri" w:hAnsi="Calibri"/>
                <w:b w:val="0"/>
              </w:rPr>
            </w:pPr>
            <w:r w:rsidRPr="00E24BA3">
              <w:rPr>
                <w:rStyle w:val="Strong"/>
                <w:rFonts w:ascii="Calibri" w:hAnsi="Calibri"/>
                <w:b w:val="0"/>
              </w:rPr>
              <w:t>Potential to reduce health outcomes of some currently</w:t>
            </w:r>
            <w:r w:rsidR="00CB6343">
              <w:rPr>
                <w:rStyle w:val="Strong"/>
                <w:rFonts w:ascii="Calibri" w:hAnsi="Calibri"/>
                <w:b w:val="0"/>
              </w:rPr>
              <w:t>.</w:t>
            </w:r>
          </w:p>
          <w:p w14:paraId="05674522" w14:textId="4F3EFC11" w:rsidR="0081573D" w:rsidRPr="00E24BA3" w:rsidRDefault="0081573D" w:rsidP="00E24BA3">
            <w:pPr>
              <w:pStyle w:val="ListParagraph"/>
              <w:numPr>
                <w:ilvl w:val="0"/>
                <w:numId w:val="3"/>
              </w:numPr>
              <w:tabs>
                <w:tab w:val="left" w:pos="1200"/>
              </w:tabs>
              <w:spacing w:before="25" w:after="0" w:line="240" w:lineRule="auto"/>
              <w:ind w:right="581"/>
              <w:rPr>
                <w:rStyle w:val="Strong"/>
                <w:rFonts w:ascii="Calibri" w:hAnsi="Calibri"/>
                <w:b w:val="0"/>
              </w:rPr>
            </w:pPr>
            <w:r w:rsidRPr="00E24BA3">
              <w:rPr>
                <w:rStyle w:val="Strong"/>
                <w:rFonts w:ascii="Calibri" w:hAnsi="Calibri"/>
                <w:b w:val="0"/>
              </w:rPr>
              <w:t>Commitment to NHI lookup for Prescription Subsidy Card</w:t>
            </w:r>
            <w:r w:rsidR="00CB6343">
              <w:rPr>
                <w:rStyle w:val="Strong"/>
                <w:rFonts w:ascii="Calibri" w:hAnsi="Calibri"/>
                <w:b w:val="0"/>
              </w:rPr>
              <w:t>.</w:t>
            </w:r>
          </w:p>
          <w:p w14:paraId="67B18DBF" w14:textId="17143140" w:rsidR="0081573D" w:rsidRPr="00E24BA3" w:rsidRDefault="0081573D" w:rsidP="00E24BA3">
            <w:pPr>
              <w:pStyle w:val="ListParagraph"/>
              <w:numPr>
                <w:ilvl w:val="0"/>
                <w:numId w:val="3"/>
              </w:numPr>
              <w:tabs>
                <w:tab w:val="left" w:pos="1200"/>
              </w:tabs>
              <w:spacing w:before="25" w:after="0" w:line="240" w:lineRule="auto"/>
              <w:ind w:right="581"/>
              <w:rPr>
                <w:rStyle w:val="Strong"/>
                <w:rFonts w:ascii="Calibri" w:hAnsi="Calibri"/>
                <w:b w:val="0"/>
              </w:rPr>
            </w:pPr>
            <w:r w:rsidRPr="00E24BA3">
              <w:rPr>
                <w:rStyle w:val="Strong"/>
                <w:rFonts w:ascii="Calibri" w:hAnsi="Calibri"/>
                <w:b w:val="0"/>
              </w:rPr>
              <w:t>Acknowledgement of asking about use of ManageMyHealth</w:t>
            </w:r>
            <w:r w:rsidR="00CB6343">
              <w:rPr>
                <w:rStyle w:val="Strong"/>
                <w:rFonts w:ascii="Calibri" w:hAnsi="Calibri"/>
                <w:b w:val="0"/>
              </w:rPr>
              <w:t>.</w:t>
            </w:r>
          </w:p>
        </w:tc>
      </w:tr>
      <w:tr w:rsidR="006D567D" w:rsidRPr="00E103E5" w14:paraId="3190238B" w14:textId="77777777" w:rsidTr="000026AC">
        <w:trPr>
          <w:trHeight w:val="435"/>
        </w:trPr>
        <w:tc>
          <w:tcPr>
            <w:tcW w:w="850" w:type="dxa"/>
            <w:vMerge/>
            <w:shd w:val="clear" w:color="auto" w:fill="auto"/>
          </w:tcPr>
          <w:p w14:paraId="58125966" w14:textId="77777777" w:rsidR="006D567D" w:rsidRPr="00E24BA3" w:rsidRDefault="006D567D" w:rsidP="00E24BA3">
            <w:pPr>
              <w:spacing w:after="0" w:line="240" w:lineRule="auto"/>
              <w:rPr>
                <w:rStyle w:val="Strong"/>
                <w:rFonts w:ascii="Calibri" w:hAnsi="Calibri"/>
                <w:b w:val="0"/>
              </w:rPr>
            </w:pPr>
          </w:p>
        </w:tc>
        <w:tc>
          <w:tcPr>
            <w:tcW w:w="8803" w:type="dxa"/>
            <w:shd w:val="clear" w:color="auto" w:fill="auto"/>
          </w:tcPr>
          <w:p w14:paraId="4B672ECD" w14:textId="77777777" w:rsidR="0081573D" w:rsidRPr="00E24BA3" w:rsidRDefault="0081573D" w:rsidP="00E24BA3">
            <w:pPr>
              <w:spacing w:after="0" w:line="240" w:lineRule="auto"/>
              <w:rPr>
                <w:rStyle w:val="Strong"/>
                <w:rFonts w:ascii="Calibri" w:hAnsi="Calibri"/>
              </w:rPr>
            </w:pPr>
            <w:r w:rsidRPr="00E24BA3">
              <w:rPr>
                <w:rStyle w:val="Strong"/>
                <w:rFonts w:ascii="Calibri" w:hAnsi="Calibri"/>
              </w:rPr>
              <w:t>Response:</w:t>
            </w:r>
          </w:p>
          <w:p w14:paraId="3C87673B" w14:textId="77777777" w:rsidR="006D567D" w:rsidRPr="00E24BA3" w:rsidRDefault="006D567D" w:rsidP="00E24BA3">
            <w:pPr>
              <w:spacing w:after="0" w:line="240" w:lineRule="auto"/>
              <w:rPr>
                <w:rStyle w:val="Strong"/>
                <w:rFonts w:ascii="Calibri" w:hAnsi="Calibri"/>
                <w:b w:val="0"/>
              </w:rPr>
            </w:pPr>
          </w:p>
        </w:tc>
      </w:tr>
      <w:tr w:rsidR="006D567D" w:rsidRPr="00E103E5" w14:paraId="2DF2F51F" w14:textId="77777777" w:rsidTr="000026AC">
        <w:trPr>
          <w:trHeight w:val="435"/>
        </w:trPr>
        <w:tc>
          <w:tcPr>
            <w:tcW w:w="850" w:type="dxa"/>
            <w:vMerge w:val="restart"/>
            <w:shd w:val="clear" w:color="auto" w:fill="auto"/>
          </w:tcPr>
          <w:p w14:paraId="01B04E90" w14:textId="624FB5B0" w:rsidR="006D567D" w:rsidRPr="00E24BA3" w:rsidRDefault="007D5088" w:rsidP="00E24BA3">
            <w:pPr>
              <w:spacing w:after="0" w:line="240" w:lineRule="auto"/>
              <w:rPr>
                <w:rStyle w:val="Strong"/>
                <w:rFonts w:ascii="Calibri" w:hAnsi="Calibri"/>
                <w:b w:val="0"/>
              </w:rPr>
            </w:pPr>
            <w:r w:rsidRPr="00E24BA3">
              <w:rPr>
                <w:rStyle w:val="Strong"/>
                <w:rFonts w:ascii="Calibri" w:hAnsi="Calibri"/>
                <w:b w:val="0"/>
              </w:rPr>
              <w:t>4</w:t>
            </w:r>
            <w:r w:rsidR="00C126B8" w:rsidRPr="00E24BA3">
              <w:rPr>
                <w:rStyle w:val="Strong"/>
                <w:rFonts w:ascii="Calibri" w:hAnsi="Calibri"/>
                <w:b w:val="0"/>
              </w:rPr>
              <w:t>.2</w:t>
            </w:r>
          </w:p>
          <w:p w14:paraId="2330232A" w14:textId="77777777" w:rsidR="00A84C8F" w:rsidRPr="00E24BA3" w:rsidRDefault="00A84C8F" w:rsidP="00E24BA3">
            <w:pPr>
              <w:spacing w:after="0" w:line="240" w:lineRule="auto"/>
              <w:rPr>
                <w:rStyle w:val="Strong"/>
                <w:rFonts w:ascii="Calibri" w:hAnsi="Calibri"/>
                <w:b w:val="0"/>
              </w:rPr>
            </w:pPr>
          </w:p>
          <w:p w14:paraId="08140ADC" w14:textId="77777777" w:rsidR="00586B77" w:rsidRDefault="00586B77" w:rsidP="00586B77">
            <w:pPr>
              <w:spacing w:after="0" w:line="247" w:lineRule="auto"/>
              <w:rPr>
                <w:rFonts w:cstheme="minorHAnsi"/>
                <w:b/>
                <w:bCs/>
                <w:sz w:val="18"/>
              </w:rPr>
            </w:pPr>
            <w:r w:rsidRPr="00586B77">
              <w:rPr>
                <w:rFonts w:cstheme="minorHAnsi"/>
                <w:b/>
                <w:bCs/>
                <w:sz w:val="18"/>
              </w:rPr>
              <w:t>O,</w:t>
            </w:r>
          </w:p>
          <w:p w14:paraId="03F15B7D" w14:textId="77777777" w:rsidR="00586B77" w:rsidRDefault="00586B77" w:rsidP="00586B77">
            <w:pPr>
              <w:spacing w:after="0" w:line="247" w:lineRule="auto"/>
              <w:rPr>
                <w:rFonts w:cstheme="minorHAnsi"/>
                <w:b/>
                <w:bCs/>
                <w:sz w:val="18"/>
              </w:rPr>
            </w:pPr>
            <w:r w:rsidRPr="00586B77">
              <w:rPr>
                <w:rFonts w:cstheme="minorHAnsi"/>
                <w:b/>
                <w:bCs/>
                <w:sz w:val="18"/>
              </w:rPr>
              <w:t>L,</w:t>
            </w:r>
          </w:p>
          <w:p w14:paraId="5D4F7B69" w14:textId="77777777" w:rsidR="00586B77" w:rsidRDefault="00586B77" w:rsidP="00586B77">
            <w:pPr>
              <w:spacing w:after="0" w:line="247" w:lineRule="auto"/>
              <w:rPr>
                <w:rFonts w:cstheme="minorHAnsi"/>
                <w:b/>
                <w:bCs/>
                <w:sz w:val="18"/>
              </w:rPr>
            </w:pPr>
            <w:r w:rsidRPr="00586B77">
              <w:rPr>
                <w:rFonts w:cstheme="minorHAnsi"/>
                <w:b/>
                <w:bCs/>
                <w:sz w:val="18"/>
              </w:rPr>
              <w:t>S</w:t>
            </w:r>
            <w:r>
              <w:rPr>
                <w:rFonts w:cstheme="minorHAnsi"/>
                <w:b/>
                <w:bCs/>
                <w:sz w:val="18"/>
              </w:rPr>
              <w:t>,</w:t>
            </w:r>
          </w:p>
          <w:p w14:paraId="4D3E6367" w14:textId="77777777" w:rsidR="00586B77" w:rsidRPr="00586B77" w:rsidRDefault="00586B77" w:rsidP="00586B77">
            <w:pPr>
              <w:spacing w:after="0" w:line="247" w:lineRule="auto"/>
              <w:rPr>
                <w:rFonts w:cstheme="minorHAnsi"/>
                <w:b/>
                <w:bCs/>
                <w:sz w:val="18"/>
              </w:rPr>
            </w:pPr>
            <w:r>
              <w:rPr>
                <w:rFonts w:cstheme="minorHAnsi"/>
                <w:b/>
                <w:bCs/>
                <w:sz w:val="18"/>
              </w:rPr>
              <w:t>P</w:t>
            </w:r>
          </w:p>
          <w:p w14:paraId="08C1B836" w14:textId="77777777" w:rsidR="00A84C8F" w:rsidRPr="00E24BA3" w:rsidRDefault="00A84C8F" w:rsidP="00E24BA3">
            <w:pPr>
              <w:spacing w:after="0" w:line="240" w:lineRule="auto"/>
              <w:rPr>
                <w:rStyle w:val="Strong"/>
                <w:rFonts w:ascii="Calibri" w:hAnsi="Calibri"/>
                <w:b w:val="0"/>
              </w:rPr>
            </w:pPr>
          </w:p>
          <w:p w14:paraId="63C28D3A" w14:textId="77777777" w:rsidR="006D567D" w:rsidRPr="00E24BA3" w:rsidRDefault="006D567D" w:rsidP="00E24BA3">
            <w:pPr>
              <w:spacing w:after="0" w:line="240" w:lineRule="auto"/>
              <w:rPr>
                <w:rStyle w:val="Strong"/>
                <w:rFonts w:ascii="Calibri" w:hAnsi="Calibri"/>
                <w:b w:val="0"/>
              </w:rPr>
            </w:pPr>
          </w:p>
        </w:tc>
        <w:tc>
          <w:tcPr>
            <w:tcW w:w="8803" w:type="dxa"/>
            <w:shd w:val="clear" w:color="auto" w:fill="auto"/>
          </w:tcPr>
          <w:p w14:paraId="74B88D48" w14:textId="77777777" w:rsidR="006D567D" w:rsidRPr="00E24BA3" w:rsidRDefault="0081573D" w:rsidP="00E24BA3">
            <w:pPr>
              <w:tabs>
                <w:tab w:val="left" w:pos="1200"/>
              </w:tabs>
              <w:spacing w:before="25" w:after="0" w:line="240" w:lineRule="auto"/>
              <w:ind w:right="581"/>
              <w:rPr>
                <w:rStyle w:val="Strong"/>
                <w:rFonts w:ascii="Calibri" w:hAnsi="Calibri"/>
                <w:b w:val="0"/>
              </w:rPr>
            </w:pPr>
            <w:r w:rsidRPr="00E24BA3">
              <w:rPr>
                <w:rStyle w:val="Strong"/>
                <w:rFonts w:ascii="Calibri" w:hAnsi="Calibri"/>
                <w:b w:val="0"/>
              </w:rPr>
              <w:t xml:space="preserve">Provides a responsive service that incorporates health literacy and health service navigation to meet consumer and community needs. </w:t>
            </w:r>
          </w:p>
          <w:p w14:paraId="5DEB318D" w14:textId="097F6BA7" w:rsidR="0081573D" w:rsidRPr="00E24BA3" w:rsidRDefault="0081573D" w:rsidP="00E24BA3">
            <w:pPr>
              <w:pStyle w:val="ListParagraph"/>
              <w:numPr>
                <w:ilvl w:val="0"/>
                <w:numId w:val="1"/>
              </w:numPr>
              <w:tabs>
                <w:tab w:val="left" w:pos="317"/>
              </w:tabs>
              <w:spacing w:before="27" w:after="0" w:line="240" w:lineRule="auto"/>
              <w:ind w:left="317" w:right="182" w:hanging="317"/>
              <w:rPr>
                <w:rStyle w:val="Strong"/>
                <w:rFonts w:ascii="Calibri" w:hAnsi="Calibri"/>
                <w:b w:val="0"/>
              </w:rPr>
            </w:pPr>
            <w:r w:rsidRPr="00E24BA3">
              <w:rPr>
                <w:rStyle w:val="Strong"/>
                <w:rFonts w:ascii="Calibri" w:hAnsi="Calibri"/>
                <w:b w:val="0"/>
              </w:rPr>
              <w:t>Pharmaceutical Needs (Medicine literacy, Medicine access – issues with co-payments, OTC medicines, prescription collection, Service access, Coordination of care) are relevant to the priority population described</w:t>
            </w:r>
            <w:r w:rsidR="005F0D84">
              <w:rPr>
                <w:rStyle w:val="Strong"/>
                <w:rFonts w:ascii="Calibri" w:hAnsi="Calibri"/>
                <w:b w:val="0"/>
              </w:rPr>
              <w:t>.</w:t>
            </w:r>
          </w:p>
          <w:p w14:paraId="741F6FB4" w14:textId="5C442563" w:rsidR="0081573D" w:rsidRPr="00E24BA3" w:rsidRDefault="0081573D" w:rsidP="00E24BA3">
            <w:pPr>
              <w:pStyle w:val="ListParagraph"/>
              <w:numPr>
                <w:ilvl w:val="0"/>
                <w:numId w:val="1"/>
              </w:numPr>
              <w:tabs>
                <w:tab w:val="left" w:pos="317"/>
              </w:tabs>
              <w:spacing w:before="27" w:after="0" w:line="240" w:lineRule="auto"/>
              <w:ind w:left="317" w:right="182" w:hanging="317"/>
              <w:rPr>
                <w:rStyle w:val="Strong"/>
                <w:rFonts w:ascii="Calibri" w:hAnsi="Calibri"/>
                <w:b w:val="0"/>
              </w:rPr>
            </w:pPr>
            <w:r w:rsidRPr="00E24BA3">
              <w:rPr>
                <w:rStyle w:val="Strong"/>
                <w:rFonts w:ascii="Calibri" w:hAnsi="Calibri"/>
                <w:b w:val="0"/>
              </w:rPr>
              <w:t xml:space="preserve">Clear focus on Priority Populations:  </w:t>
            </w:r>
            <w:r w:rsidR="00CB6343">
              <w:rPr>
                <w:rStyle w:val="Strong"/>
                <w:rFonts w:ascii="Calibri" w:hAnsi="Calibri"/>
                <w:b w:val="0"/>
              </w:rPr>
              <w:t>Māori</w:t>
            </w:r>
            <w:r w:rsidRPr="00E24BA3">
              <w:rPr>
                <w:rStyle w:val="Strong"/>
                <w:rFonts w:ascii="Calibri" w:hAnsi="Calibri"/>
                <w:b w:val="0"/>
              </w:rPr>
              <w:t>, Pacific, elderly, families with children, people living with mental illness/addiction, social deprivation, disabilities</w:t>
            </w:r>
            <w:r w:rsidR="005F0D84">
              <w:rPr>
                <w:rStyle w:val="Strong"/>
                <w:rFonts w:ascii="Calibri" w:hAnsi="Calibri"/>
                <w:b w:val="0"/>
              </w:rPr>
              <w:t>.</w:t>
            </w:r>
          </w:p>
          <w:p w14:paraId="21F0CCF1" w14:textId="268349BA" w:rsidR="0081573D" w:rsidRPr="00E24BA3" w:rsidRDefault="0081573D" w:rsidP="00E24BA3">
            <w:pPr>
              <w:pStyle w:val="ListParagraph"/>
              <w:numPr>
                <w:ilvl w:val="0"/>
                <w:numId w:val="1"/>
              </w:numPr>
              <w:tabs>
                <w:tab w:val="left" w:pos="317"/>
              </w:tabs>
              <w:spacing w:before="27" w:after="0" w:line="240" w:lineRule="auto"/>
              <w:ind w:right="182"/>
              <w:rPr>
                <w:rStyle w:val="Strong"/>
                <w:rFonts w:ascii="Calibri" w:hAnsi="Calibri"/>
                <w:b w:val="0"/>
              </w:rPr>
            </w:pPr>
            <w:r w:rsidRPr="00E24BA3">
              <w:rPr>
                <w:rStyle w:val="Strong"/>
                <w:rFonts w:ascii="Calibri" w:hAnsi="Calibri"/>
                <w:b w:val="0"/>
              </w:rPr>
              <w:t>Outline as a health profession focused on medicine management, how the service will actively support your community to achieve medicine literacy and medicine adherence.</w:t>
            </w:r>
          </w:p>
        </w:tc>
      </w:tr>
      <w:tr w:rsidR="006D567D" w:rsidRPr="00E103E5" w14:paraId="79407E43" w14:textId="77777777" w:rsidTr="000026AC">
        <w:trPr>
          <w:trHeight w:val="435"/>
        </w:trPr>
        <w:tc>
          <w:tcPr>
            <w:tcW w:w="850" w:type="dxa"/>
            <w:vMerge/>
            <w:shd w:val="clear" w:color="auto" w:fill="auto"/>
          </w:tcPr>
          <w:p w14:paraId="5CB2693F" w14:textId="750D4EFD" w:rsidR="006D567D" w:rsidRPr="00E24BA3" w:rsidRDefault="006D567D" w:rsidP="00E24BA3">
            <w:pPr>
              <w:spacing w:after="0" w:line="240" w:lineRule="auto"/>
              <w:rPr>
                <w:rStyle w:val="Strong"/>
                <w:rFonts w:ascii="Calibri" w:hAnsi="Calibri"/>
                <w:b w:val="0"/>
              </w:rPr>
            </w:pPr>
          </w:p>
        </w:tc>
        <w:tc>
          <w:tcPr>
            <w:tcW w:w="8803" w:type="dxa"/>
            <w:shd w:val="clear" w:color="auto" w:fill="auto"/>
          </w:tcPr>
          <w:p w14:paraId="507B44DD" w14:textId="77777777" w:rsidR="0081573D" w:rsidRPr="00E24BA3" w:rsidRDefault="0081573D" w:rsidP="00E24BA3">
            <w:pPr>
              <w:spacing w:after="0" w:line="240" w:lineRule="auto"/>
              <w:rPr>
                <w:rStyle w:val="Strong"/>
                <w:rFonts w:ascii="Calibri" w:hAnsi="Calibri"/>
              </w:rPr>
            </w:pPr>
            <w:r w:rsidRPr="00E24BA3">
              <w:rPr>
                <w:rStyle w:val="Strong"/>
                <w:rFonts w:ascii="Calibri" w:hAnsi="Calibri"/>
              </w:rPr>
              <w:t>Response:</w:t>
            </w:r>
          </w:p>
          <w:p w14:paraId="1A102AA3" w14:textId="77777777" w:rsidR="006D567D" w:rsidRPr="00E24BA3" w:rsidRDefault="006D567D" w:rsidP="00E24BA3">
            <w:pPr>
              <w:spacing w:after="0" w:line="240" w:lineRule="auto"/>
              <w:rPr>
                <w:rStyle w:val="Strong"/>
                <w:rFonts w:ascii="Calibri" w:hAnsi="Calibri"/>
                <w:b w:val="0"/>
              </w:rPr>
            </w:pPr>
          </w:p>
        </w:tc>
      </w:tr>
      <w:tr w:rsidR="006D567D" w:rsidRPr="00E103E5" w14:paraId="605B864A" w14:textId="77777777" w:rsidTr="000026AC">
        <w:trPr>
          <w:trHeight w:val="435"/>
        </w:trPr>
        <w:tc>
          <w:tcPr>
            <w:tcW w:w="850" w:type="dxa"/>
            <w:vMerge w:val="restart"/>
            <w:shd w:val="clear" w:color="auto" w:fill="auto"/>
          </w:tcPr>
          <w:p w14:paraId="3A38C262" w14:textId="63D65F42" w:rsidR="006D567D" w:rsidRPr="00E24BA3" w:rsidRDefault="007D5088" w:rsidP="00E24BA3">
            <w:pPr>
              <w:spacing w:after="0" w:line="240" w:lineRule="auto"/>
              <w:rPr>
                <w:rStyle w:val="Strong"/>
                <w:rFonts w:ascii="Calibri" w:hAnsi="Calibri"/>
                <w:b w:val="0"/>
              </w:rPr>
            </w:pPr>
            <w:r w:rsidRPr="00E24BA3">
              <w:rPr>
                <w:rStyle w:val="Strong"/>
                <w:rFonts w:ascii="Calibri" w:hAnsi="Calibri"/>
                <w:b w:val="0"/>
              </w:rPr>
              <w:t>4</w:t>
            </w:r>
            <w:r w:rsidR="00C126B8" w:rsidRPr="00E24BA3">
              <w:rPr>
                <w:rStyle w:val="Strong"/>
                <w:rFonts w:ascii="Calibri" w:hAnsi="Calibri"/>
                <w:b w:val="0"/>
              </w:rPr>
              <w:t>.3</w:t>
            </w:r>
          </w:p>
          <w:p w14:paraId="511DE3F7" w14:textId="77777777" w:rsidR="006D567D" w:rsidRPr="00E24BA3" w:rsidRDefault="006D567D" w:rsidP="00E24BA3">
            <w:pPr>
              <w:spacing w:after="0" w:line="240" w:lineRule="auto"/>
              <w:rPr>
                <w:rStyle w:val="Strong"/>
                <w:rFonts w:ascii="Calibri" w:hAnsi="Calibri"/>
                <w:b w:val="0"/>
              </w:rPr>
            </w:pPr>
          </w:p>
          <w:p w14:paraId="6D7854B6" w14:textId="77777777" w:rsidR="00586B77" w:rsidRDefault="00586B77" w:rsidP="00586B77">
            <w:pPr>
              <w:spacing w:after="0" w:line="247" w:lineRule="auto"/>
              <w:rPr>
                <w:rFonts w:cstheme="minorHAnsi"/>
                <w:b/>
                <w:bCs/>
                <w:sz w:val="18"/>
              </w:rPr>
            </w:pPr>
            <w:r w:rsidRPr="00586B77">
              <w:rPr>
                <w:rFonts w:cstheme="minorHAnsi"/>
                <w:b/>
                <w:bCs/>
                <w:sz w:val="18"/>
              </w:rPr>
              <w:t>O,</w:t>
            </w:r>
          </w:p>
          <w:p w14:paraId="6504A6EB" w14:textId="77777777" w:rsidR="00586B77" w:rsidRDefault="00586B77" w:rsidP="00586B77">
            <w:pPr>
              <w:spacing w:after="0" w:line="247" w:lineRule="auto"/>
              <w:rPr>
                <w:rFonts w:cstheme="minorHAnsi"/>
                <w:b/>
                <w:bCs/>
                <w:sz w:val="18"/>
              </w:rPr>
            </w:pPr>
            <w:r w:rsidRPr="00586B77">
              <w:rPr>
                <w:rFonts w:cstheme="minorHAnsi"/>
                <w:b/>
                <w:bCs/>
                <w:sz w:val="18"/>
              </w:rPr>
              <w:t>S</w:t>
            </w:r>
            <w:r>
              <w:rPr>
                <w:rFonts w:cstheme="minorHAnsi"/>
                <w:b/>
                <w:bCs/>
                <w:sz w:val="18"/>
              </w:rPr>
              <w:t>,</w:t>
            </w:r>
          </w:p>
          <w:p w14:paraId="7E84741D" w14:textId="77777777" w:rsidR="00586B77" w:rsidRPr="00586B77" w:rsidRDefault="00586B77" w:rsidP="00586B77">
            <w:pPr>
              <w:spacing w:after="0" w:line="247" w:lineRule="auto"/>
              <w:rPr>
                <w:rFonts w:cstheme="minorHAnsi"/>
                <w:b/>
                <w:bCs/>
                <w:sz w:val="18"/>
              </w:rPr>
            </w:pPr>
            <w:r>
              <w:rPr>
                <w:rFonts w:cstheme="minorHAnsi"/>
                <w:b/>
                <w:bCs/>
                <w:sz w:val="18"/>
              </w:rPr>
              <w:t>P</w:t>
            </w:r>
          </w:p>
          <w:p w14:paraId="2E85EEC3" w14:textId="77777777" w:rsidR="00A84C8F" w:rsidRPr="00E24BA3" w:rsidRDefault="00A84C8F" w:rsidP="00E24BA3">
            <w:pPr>
              <w:spacing w:after="0" w:line="240" w:lineRule="auto"/>
              <w:rPr>
                <w:rStyle w:val="Strong"/>
                <w:rFonts w:ascii="Calibri" w:hAnsi="Calibri"/>
                <w:b w:val="0"/>
              </w:rPr>
            </w:pPr>
          </w:p>
        </w:tc>
        <w:tc>
          <w:tcPr>
            <w:tcW w:w="8803" w:type="dxa"/>
            <w:shd w:val="clear" w:color="auto" w:fill="auto"/>
          </w:tcPr>
          <w:p w14:paraId="6A97E5E6" w14:textId="3BEB791C" w:rsidR="006D567D" w:rsidRPr="00E24BA3" w:rsidRDefault="0081573D" w:rsidP="00586B77">
            <w:pPr>
              <w:tabs>
                <w:tab w:val="left" w:pos="1200"/>
              </w:tabs>
              <w:spacing w:before="25" w:after="0" w:line="240" w:lineRule="auto"/>
              <w:ind w:right="581"/>
              <w:rPr>
                <w:rStyle w:val="Strong"/>
                <w:rFonts w:ascii="Calibri" w:hAnsi="Calibri"/>
                <w:b w:val="0"/>
              </w:rPr>
            </w:pPr>
            <w:r w:rsidRPr="00E24BA3">
              <w:rPr>
                <w:rStyle w:val="Strong"/>
                <w:rFonts w:ascii="Calibri" w:hAnsi="Calibri"/>
                <w:b w:val="0"/>
              </w:rPr>
              <w:t>Describe how the service supports, rather than undermines, the provision of equitable pharmacy services across the total Hawke’s Bay district.</w:t>
            </w:r>
          </w:p>
        </w:tc>
      </w:tr>
      <w:tr w:rsidR="006D567D" w:rsidRPr="00E103E5" w14:paraId="1694FA1F" w14:textId="77777777" w:rsidTr="000026AC">
        <w:trPr>
          <w:trHeight w:val="435"/>
        </w:trPr>
        <w:tc>
          <w:tcPr>
            <w:tcW w:w="850" w:type="dxa"/>
            <w:vMerge/>
            <w:shd w:val="clear" w:color="auto" w:fill="auto"/>
          </w:tcPr>
          <w:p w14:paraId="323BA7A4" w14:textId="77777777" w:rsidR="006D567D" w:rsidRPr="00E24BA3" w:rsidRDefault="006D567D" w:rsidP="00E24BA3">
            <w:pPr>
              <w:spacing w:after="0" w:line="240" w:lineRule="auto"/>
              <w:rPr>
                <w:rStyle w:val="Strong"/>
                <w:rFonts w:ascii="Calibri" w:hAnsi="Calibri"/>
                <w:b w:val="0"/>
              </w:rPr>
            </w:pPr>
          </w:p>
        </w:tc>
        <w:tc>
          <w:tcPr>
            <w:tcW w:w="8803" w:type="dxa"/>
            <w:shd w:val="clear" w:color="auto" w:fill="auto"/>
          </w:tcPr>
          <w:p w14:paraId="240DBCAF" w14:textId="77777777" w:rsidR="0081573D" w:rsidRPr="00E24BA3" w:rsidRDefault="0081573D" w:rsidP="00E24BA3">
            <w:pPr>
              <w:spacing w:after="0" w:line="240" w:lineRule="auto"/>
              <w:rPr>
                <w:rStyle w:val="Strong"/>
                <w:rFonts w:ascii="Calibri" w:hAnsi="Calibri"/>
              </w:rPr>
            </w:pPr>
            <w:r w:rsidRPr="00E24BA3">
              <w:rPr>
                <w:rStyle w:val="Strong"/>
                <w:rFonts w:ascii="Calibri" w:hAnsi="Calibri"/>
              </w:rPr>
              <w:t>Response:</w:t>
            </w:r>
          </w:p>
          <w:p w14:paraId="359B017D" w14:textId="77777777" w:rsidR="006D567D" w:rsidRPr="00E24BA3" w:rsidRDefault="006D567D" w:rsidP="00E24BA3">
            <w:pPr>
              <w:spacing w:after="0" w:line="240" w:lineRule="auto"/>
              <w:rPr>
                <w:rStyle w:val="Strong"/>
                <w:rFonts w:ascii="Calibri" w:hAnsi="Calibri"/>
                <w:b w:val="0"/>
              </w:rPr>
            </w:pPr>
          </w:p>
        </w:tc>
      </w:tr>
      <w:tr w:rsidR="0014249C" w:rsidRPr="00E103E5" w14:paraId="5B2DC130" w14:textId="77777777" w:rsidTr="000026AC">
        <w:trPr>
          <w:trHeight w:val="435"/>
        </w:trPr>
        <w:tc>
          <w:tcPr>
            <w:tcW w:w="850" w:type="dxa"/>
            <w:vMerge w:val="restart"/>
            <w:shd w:val="clear" w:color="auto" w:fill="auto"/>
          </w:tcPr>
          <w:p w14:paraId="7BC31B5B" w14:textId="77777777" w:rsidR="0014249C" w:rsidRPr="00E24BA3" w:rsidRDefault="002C6966" w:rsidP="00E24BA3">
            <w:pPr>
              <w:spacing w:after="0" w:line="240" w:lineRule="auto"/>
              <w:rPr>
                <w:rStyle w:val="Strong"/>
                <w:rFonts w:ascii="Calibri" w:hAnsi="Calibri"/>
                <w:b w:val="0"/>
              </w:rPr>
            </w:pPr>
            <w:r w:rsidRPr="00E24BA3">
              <w:rPr>
                <w:rStyle w:val="Strong"/>
                <w:rFonts w:ascii="Calibri" w:hAnsi="Calibri"/>
                <w:b w:val="0"/>
              </w:rPr>
              <w:t>4.4</w:t>
            </w:r>
          </w:p>
          <w:p w14:paraId="06FD7869" w14:textId="77777777" w:rsidR="002C6966" w:rsidRPr="00E24BA3" w:rsidRDefault="002C6966" w:rsidP="00E24BA3">
            <w:pPr>
              <w:spacing w:after="0" w:line="240" w:lineRule="auto"/>
              <w:rPr>
                <w:rStyle w:val="Strong"/>
                <w:rFonts w:ascii="Calibri" w:hAnsi="Calibri"/>
                <w:b w:val="0"/>
              </w:rPr>
            </w:pPr>
          </w:p>
          <w:p w14:paraId="79F3E3B7" w14:textId="77777777" w:rsidR="00586B77" w:rsidRDefault="00586B77" w:rsidP="00586B77">
            <w:pPr>
              <w:spacing w:after="0" w:line="247" w:lineRule="auto"/>
              <w:rPr>
                <w:rFonts w:cstheme="minorHAnsi"/>
                <w:b/>
                <w:bCs/>
                <w:sz w:val="18"/>
              </w:rPr>
            </w:pPr>
            <w:r w:rsidRPr="00586B77">
              <w:rPr>
                <w:rFonts w:cstheme="minorHAnsi"/>
                <w:b/>
                <w:bCs/>
                <w:sz w:val="18"/>
              </w:rPr>
              <w:t>O,</w:t>
            </w:r>
          </w:p>
          <w:p w14:paraId="1C73CA96" w14:textId="77777777" w:rsidR="00586B77" w:rsidRDefault="00586B77" w:rsidP="00586B77">
            <w:pPr>
              <w:spacing w:after="0" w:line="247" w:lineRule="auto"/>
              <w:rPr>
                <w:rFonts w:cstheme="minorHAnsi"/>
                <w:b/>
                <w:bCs/>
                <w:sz w:val="18"/>
              </w:rPr>
            </w:pPr>
            <w:r w:rsidRPr="00586B77">
              <w:rPr>
                <w:rFonts w:cstheme="minorHAnsi"/>
                <w:b/>
                <w:bCs/>
                <w:sz w:val="18"/>
              </w:rPr>
              <w:t>L,</w:t>
            </w:r>
          </w:p>
          <w:p w14:paraId="212F8D93" w14:textId="77777777" w:rsidR="00586B77" w:rsidRDefault="00586B77" w:rsidP="00586B77">
            <w:pPr>
              <w:spacing w:after="0" w:line="247" w:lineRule="auto"/>
              <w:rPr>
                <w:rFonts w:cstheme="minorHAnsi"/>
                <w:b/>
                <w:bCs/>
                <w:sz w:val="18"/>
              </w:rPr>
            </w:pPr>
            <w:r w:rsidRPr="00586B77">
              <w:rPr>
                <w:rFonts w:cstheme="minorHAnsi"/>
                <w:b/>
                <w:bCs/>
                <w:sz w:val="18"/>
              </w:rPr>
              <w:t>S</w:t>
            </w:r>
            <w:r>
              <w:rPr>
                <w:rFonts w:cstheme="minorHAnsi"/>
                <w:b/>
                <w:bCs/>
                <w:sz w:val="18"/>
              </w:rPr>
              <w:t>,</w:t>
            </w:r>
          </w:p>
          <w:p w14:paraId="3856F2E8" w14:textId="77777777" w:rsidR="00586B77" w:rsidRPr="00586B77" w:rsidRDefault="00586B77" w:rsidP="00586B77">
            <w:pPr>
              <w:spacing w:after="0" w:line="247" w:lineRule="auto"/>
              <w:rPr>
                <w:rFonts w:cstheme="minorHAnsi"/>
                <w:b/>
                <w:bCs/>
                <w:sz w:val="18"/>
              </w:rPr>
            </w:pPr>
            <w:r>
              <w:rPr>
                <w:rFonts w:cstheme="minorHAnsi"/>
                <w:b/>
                <w:bCs/>
                <w:sz w:val="18"/>
              </w:rPr>
              <w:t>P</w:t>
            </w:r>
          </w:p>
          <w:p w14:paraId="57AD7046" w14:textId="2FF4A29D" w:rsidR="002C6966" w:rsidRPr="00E24BA3" w:rsidRDefault="002C6966" w:rsidP="00586B77">
            <w:pPr>
              <w:spacing w:after="0" w:line="240" w:lineRule="auto"/>
              <w:rPr>
                <w:rStyle w:val="Strong"/>
                <w:rFonts w:ascii="Calibri" w:hAnsi="Calibri"/>
                <w:b w:val="0"/>
              </w:rPr>
            </w:pPr>
          </w:p>
        </w:tc>
        <w:tc>
          <w:tcPr>
            <w:tcW w:w="8803" w:type="dxa"/>
            <w:shd w:val="clear" w:color="auto" w:fill="auto"/>
          </w:tcPr>
          <w:p w14:paraId="3EF5DCF4" w14:textId="143BBC29" w:rsidR="00D51D17" w:rsidRPr="00E24BA3" w:rsidRDefault="002C6966" w:rsidP="00E24BA3">
            <w:pPr>
              <w:tabs>
                <w:tab w:val="left" w:pos="1200"/>
              </w:tabs>
              <w:spacing w:before="25" w:after="0" w:line="240" w:lineRule="auto"/>
              <w:ind w:right="581"/>
              <w:rPr>
                <w:rStyle w:val="Strong"/>
                <w:rFonts w:ascii="Calibri" w:hAnsi="Calibri"/>
                <w:b w:val="0"/>
              </w:rPr>
            </w:pPr>
            <w:r w:rsidRPr="00E24BA3">
              <w:rPr>
                <w:rStyle w:val="Strong"/>
                <w:rFonts w:ascii="Calibri" w:hAnsi="Calibri"/>
                <w:b w:val="0"/>
              </w:rPr>
              <w:t xml:space="preserve">Describe how your workforce structures and employment </w:t>
            </w:r>
            <w:r w:rsidR="00817EBD" w:rsidRPr="00E24BA3">
              <w:rPr>
                <w:rStyle w:val="Strong"/>
                <w:rFonts w:ascii="Calibri" w:hAnsi="Calibri"/>
                <w:b w:val="0"/>
              </w:rPr>
              <w:t xml:space="preserve">policy and </w:t>
            </w:r>
            <w:r w:rsidRPr="00E24BA3">
              <w:rPr>
                <w:rStyle w:val="Strong"/>
                <w:rFonts w:ascii="Calibri" w:hAnsi="Calibri"/>
                <w:b w:val="0"/>
              </w:rPr>
              <w:t xml:space="preserve">process </w:t>
            </w:r>
            <w:r w:rsidR="00817EBD" w:rsidRPr="00E24BA3">
              <w:rPr>
                <w:rStyle w:val="Strong"/>
                <w:rFonts w:ascii="Calibri" w:hAnsi="Calibri"/>
                <w:b w:val="0"/>
              </w:rPr>
              <w:t>reflect the diverse cultural needs of the Hawke’s Bay community</w:t>
            </w:r>
            <w:r w:rsidR="005F0D84">
              <w:rPr>
                <w:rStyle w:val="Strong"/>
                <w:rFonts w:ascii="Calibri" w:hAnsi="Calibri"/>
                <w:b w:val="0"/>
              </w:rPr>
              <w:t>.</w:t>
            </w:r>
          </w:p>
          <w:p w14:paraId="2837599E" w14:textId="3D5B1EB5" w:rsidR="00817EBD" w:rsidRPr="00E24BA3" w:rsidRDefault="002C6966" w:rsidP="00E24BA3">
            <w:pPr>
              <w:pStyle w:val="ListParagraph"/>
              <w:numPr>
                <w:ilvl w:val="0"/>
                <w:numId w:val="1"/>
              </w:numPr>
              <w:tabs>
                <w:tab w:val="left" w:pos="317"/>
              </w:tabs>
              <w:spacing w:before="27" w:after="0" w:line="240" w:lineRule="auto"/>
              <w:ind w:right="182"/>
              <w:rPr>
                <w:rStyle w:val="Strong"/>
                <w:rFonts w:ascii="Calibri" w:hAnsi="Calibri"/>
                <w:b w:val="0"/>
              </w:rPr>
            </w:pPr>
            <w:r w:rsidRPr="00E24BA3">
              <w:rPr>
                <w:rStyle w:val="Strong"/>
                <w:rFonts w:ascii="Calibri" w:hAnsi="Calibri"/>
                <w:b w:val="0"/>
              </w:rPr>
              <w:t>Outline how you will support local labour workforce, prioritisation to use locally provided goods and services and income from sales reinvested into Hawke’s Bay business /social enterprise</w:t>
            </w:r>
            <w:r w:rsidR="005F0D84">
              <w:rPr>
                <w:rStyle w:val="Strong"/>
                <w:rFonts w:ascii="Calibri" w:hAnsi="Calibri"/>
                <w:b w:val="0"/>
              </w:rPr>
              <w:t>.</w:t>
            </w:r>
          </w:p>
          <w:p w14:paraId="33B8FF7A" w14:textId="6BB5D420" w:rsidR="00DA1B6F" w:rsidRPr="00E24BA3" w:rsidRDefault="00DA1B6F" w:rsidP="00E24BA3">
            <w:pPr>
              <w:pStyle w:val="ListParagraph"/>
              <w:numPr>
                <w:ilvl w:val="0"/>
                <w:numId w:val="1"/>
              </w:numPr>
              <w:tabs>
                <w:tab w:val="left" w:pos="317"/>
              </w:tabs>
              <w:spacing w:before="27" w:after="0" w:line="240" w:lineRule="auto"/>
              <w:ind w:right="37"/>
              <w:rPr>
                <w:rStyle w:val="Strong"/>
                <w:rFonts w:ascii="Calibri" w:hAnsi="Calibri"/>
                <w:b w:val="0"/>
              </w:rPr>
            </w:pPr>
            <w:r w:rsidRPr="00E24BA3">
              <w:rPr>
                <w:rStyle w:val="Strong"/>
                <w:rFonts w:ascii="Calibri" w:hAnsi="Calibri"/>
                <w:b w:val="0"/>
              </w:rPr>
              <w:t xml:space="preserve">Provide outline and/or evidence of how you will achieve Goal 2 set out in the </w:t>
            </w:r>
            <w:r w:rsidR="005F0D84">
              <w:rPr>
                <w:rStyle w:val="Strong"/>
                <w:rFonts w:ascii="Calibri" w:hAnsi="Calibri"/>
                <w:b w:val="0"/>
              </w:rPr>
              <w:t>Māori</w:t>
            </w:r>
            <w:r w:rsidRPr="00E24BA3">
              <w:rPr>
                <w:rStyle w:val="Strong"/>
                <w:rFonts w:ascii="Calibri" w:hAnsi="Calibri"/>
                <w:b w:val="0"/>
              </w:rPr>
              <w:t xml:space="preserve"> Health Strategy for the Pharmacy Profession</w:t>
            </w:r>
            <w:r w:rsidR="005F0D84">
              <w:rPr>
                <w:rStyle w:val="Strong"/>
                <w:rFonts w:ascii="Calibri" w:hAnsi="Calibri"/>
                <w:b w:val="0"/>
              </w:rPr>
              <w:t>.</w:t>
            </w:r>
            <w:r w:rsidRPr="00E24BA3">
              <w:rPr>
                <w:rStyle w:val="Strong"/>
                <w:rFonts w:ascii="Calibri" w:hAnsi="Calibri"/>
                <w:b w:val="0"/>
              </w:rPr>
              <w:t xml:space="preserve"> </w:t>
            </w:r>
            <w:hyperlink r:id="rId12" w:history="1">
              <w:r w:rsidRPr="00E24BA3">
                <w:rPr>
                  <w:rStyle w:val="Strong"/>
                  <w:rFonts w:ascii="Calibri" w:hAnsi="Calibri"/>
                  <w:b w:val="0"/>
                </w:rPr>
                <w:t>https://www.psnz.org.nz/Folder?Action=View%20File&amp;Folder_id=86&amp;File=maorihealthdocweb.pdf</w:t>
              </w:r>
            </w:hyperlink>
            <w:r w:rsidRPr="00E24BA3">
              <w:rPr>
                <w:rStyle w:val="Strong"/>
                <w:rFonts w:ascii="Calibri" w:hAnsi="Calibri"/>
                <w:b w:val="0"/>
              </w:rPr>
              <w:t xml:space="preserve"> </w:t>
            </w:r>
          </w:p>
        </w:tc>
      </w:tr>
      <w:tr w:rsidR="0014249C" w:rsidRPr="00E103E5" w14:paraId="5137BDEB" w14:textId="77777777" w:rsidTr="000026AC">
        <w:trPr>
          <w:trHeight w:val="435"/>
        </w:trPr>
        <w:tc>
          <w:tcPr>
            <w:tcW w:w="850" w:type="dxa"/>
            <w:vMerge/>
            <w:shd w:val="clear" w:color="auto" w:fill="auto"/>
          </w:tcPr>
          <w:p w14:paraId="1E1882A8" w14:textId="77777777" w:rsidR="0014249C" w:rsidRPr="00E24BA3" w:rsidRDefault="0014249C" w:rsidP="00E24BA3">
            <w:pPr>
              <w:spacing w:after="0" w:line="240" w:lineRule="auto"/>
              <w:rPr>
                <w:rStyle w:val="Strong"/>
                <w:rFonts w:ascii="Calibri" w:hAnsi="Calibri"/>
                <w:b w:val="0"/>
              </w:rPr>
            </w:pPr>
          </w:p>
        </w:tc>
        <w:tc>
          <w:tcPr>
            <w:tcW w:w="8803" w:type="dxa"/>
            <w:shd w:val="clear" w:color="auto" w:fill="auto"/>
          </w:tcPr>
          <w:p w14:paraId="124B3E0C" w14:textId="77777777" w:rsidR="00276492" w:rsidRPr="00E24BA3" w:rsidRDefault="00276492" w:rsidP="00E24BA3">
            <w:pPr>
              <w:spacing w:after="0" w:line="240" w:lineRule="auto"/>
              <w:rPr>
                <w:rStyle w:val="Strong"/>
                <w:rFonts w:ascii="Calibri" w:hAnsi="Calibri"/>
              </w:rPr>
            </w:pPr>
            <w:r w:rsidRPr="00E24BA3">
              <w:rPr>
                <w:rStyle w:val="Strong"/>
                <w:rFonts w:ascii="Calibri" w:hAnsi="Calibri"/>
              </w:rPr>
              <w:t>Response:</w:t>
            </w:r>
          </w:p>
          <w:p w14:paraId="2D592D9D" w14:textId="77777777" w:rsidR="0014249C" w:rsidRPr="00E24BA3" w:rsidRDefault="0014249C" w:rsidP="00E24BA3">
            <w:pPr>
              <w:spacing w:after="0" w:line="240" w:lineRule="auto"/>
              <w:rPr>
                <w:rStyle w:val="Strong"/>
                <w:rFonts w:ascii="Calibri" w:hAnsi="Calibri"/>
              </w:rPr>
            </w:pPr>
          </w:p>
        </w:tc>
      </w:tr>
      <w:tr w:rsidR="0033273B" w:rsidRPr="00E103E5" w14:paraId="317D0AA1" w14:textId="77777777" w:rsidTr="000026AC">
        <w:trPr>
          <w:trHeight w:val="435"/>
        </w:trPr>
        <w:tc>
          <w:tcPr>
            <w:tcW w:w="9653" w:type="dxa"/>
            <w:gridSpan w:val="2"/>
            <w:tcBorders>
              <w:bottom w:val="single" w:sz="4" w:space="0" w:color="auto"/>
            </w:tcBorders>
            <w:shd w:val="clear" w:color="auto" w:fill="auto"/>
          </w:tcPr>
          <w:p w14:paraId="344AB7E1" w14:textId="79184A6A" w:rsidR="0033273B" w:rsidRPr="00E24BA3" w:rsidRDefault="0033273B" w:rsidP="00E24BA3">
            <w:pPr>
              <w:spacing w:before="35" w:after="0" w:line="240" w:lineRule="auto"/>
              <w:ind w:right="37"/>
              <w:rPr>
                <w:rStyle w:val="Strong"/>
                <w:rFonts w:ascii="Calibri" w:hAnsi="Calibri"/>
                <w:b w:val="0"/>
              </w:rPr>
            </w:pPr>
            <w:r w:rsidRPr="00E24BA3">
              <w:rPr>
                <w:rStyle w:val="Strong"/>
                <w:rFonts w:ascii="Calibri" w:hAnsi="Calibri"/>
                <w:b w:val="0"/>
              </w:rPr>
              <w:t>Additional information on providing a pharmacy/pharmacy service which ensures equitable health outcomes for</w:t>
            </w:r>
            <w:r w:rsidR="007D5088" w:rsidRPr="00E24BA3">
              <w:rPr>
                <w:rStyle w:val="Strong"/>
                <w:rFonts w:ascii="Calibri" w:hAnsi="Calibri"/>
                <w:b w:val="0"/>
              </w:rPr>
              <w:t xml:space="preserve"> </w:t>
            </w:r>
            <w:r w:rsidRPr="00E24BA3">
              <w:rPr>
                <w:rStyle w:val="Strong"/>
                <w:rFonts w:ascii="Calibri" w:hAnsi="Calibri"/>
                <w:b w:val="0"/>
              </w:rPr>
              <w:t>all.</w:t>
            </w:r>
          </w:p>
        </w:tc>
      </w:tr>
    </w:tbl>
    <w:p w14:paraId="2F8FA8B9" w14:textId="77777777" w:rsidR="006820E9" w:rsidRPr="00E24BA3" w:rsidRDefault="006820E9">
      <w:pPr>
        <w:rPr>
          <w:rStyle w:val="Strong"/>
          <w:b w:val="0"/>
        </w:rPr>
      </w:pPr>
      <w:r w:rsidRPr="00E24BA3">
        <w:rPr>
          <w:rStyle w:val="Strong"/>
          <w:b w:val="0"/>
        </w:rPr>
        <w:br w:type="page"/>
      </w:r>
    </w:p>
    <w:tbl>
      <w:tblPr>
        <w:tblW w:w="96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803"/>
      </w:tblGrid>
      <w:tr w:rsidR="0033273B" w:rsidRPr="000A3B73" w14:paraId="1F2315EC" w14:textId="77777777" w:rsidTr="00E24BA3">
        <w:trPr>
          <w:trHeight w:val="983"/>
        </w:trPr>
        <w:tc>
          <w:tcPr>
            <w:tcW w:w="9653" w:type="dxa"/>
            <w:gridSpan w:val="2"/>
            <w:tcBorders>
              <w:top w:val="single" w:sz="4" w:space="0" w:color="auto"/>
            </w:tcBorders>
            <w:shd w:val="clear" w:color="auto" w:fill="D9D9D9"/>
          </w:tcPr>
          <w:p w14:paraId="0097C01B" w14:textId="0EF85762" w:rsidR="0033273B" w:rsidRPr="00E24BA3" w:rsidRDefault="0033273B" w:rsidP="0033273B">
            <w:pPr>
              <w:pStyle w:val="Heading1"/>
              <w:spacing w:before="0"/>
              <w:rPr>
                <w:rFonts w:asciiTheme="minorHAnsi" w:hAnsiTheme="minorHAnsi" w:cstheme="minorHAnsi"/>
                <w:sz w:val="28"/>
                <w:szCs w:val="28"/>
              </w:rPr>
            </w:pPr>
            <w:r w:rsidRPr="00E24BA3">
              <w:rPr>
                <w:rFonts w:asciiTheme="minorHAnsi" w:hAnsiTheme="minorHAnsi" w:cstheme="minorHAnsi"/>
                <w:sz w:val="28"/>
                <w:szCs w:val="28"/>
              </w:rPr>
              <w:lastRenderedPageBreak/>
              <w:t>Effective Pharmacy Service</w:t>
            </w:r>
          </w:p>
          <w:p w14:paraId="75B2E5A4" w14:textId="77777777" w:rsidR="0033273B" w:rsidRPr="000A3B73" w:rsidRDefault="0033273B" w:rsidP="0033273B">
            <w:pPr>
              <w:spacing w:before="25" w:after="0" w:line="265" w:lineRule="auto"/>
              <w:ind w:left="44" w:right="46"/>
              <w:rPr>
                <w:rFonts w:eastAsia="Arial" w:cstheme="minorHAnsi"/>
                <w:w w:val="94"/>
              </w:rPr>
            </w:pPr>
            <w:r w:rsidRPr="000A3B73">
              <w:rPr>
                <w:rFonts w:eastAsia="Arial" w:cstheme="minorHAnsi"/>
                <w:w w:val="94"/>
              </w:rPr>
              <w:t>Deli</w:t>
            </w:r>
            <w:r w:rsidRPr="000A3B73">
              <w:rPr>
                <w:rFonts w:eastAsia="Arial" w:cstheme="minorHAnsi"/>
                <w:spacing w:val="-2"/>
                <w:w w:val="94"/>
              </w:rPr>
              <w:t>v</w:t>
            </w:r>
            <w:r w:rsidRPr="000A3B73">
              <w:rPr>
                <w:rFonts w:eastAsia="Arial" w:cstheme="minorHAnsi"/>
                <w:w w:val="94"/>
              </w:rPr>
              <w:t>eri</w:t>
            </w:r>
            <w:r w:rsidRPr="000A3B73">
              <w:rPr>
                <w:rFonts w:eastAsia="Arial" w:cstheme="minorHAnsi"/>
                <w:spacing w:val="-1"/>
                <w:w w:val="94"/>
              </w:rPr>
              <w:t>n</w:t>
            </w:r>
            <w:r w:rsidRPr="000A3B73">
              <w:rPr>
                <w:rFonts w:eastAsia="Arial" w:cstheme="minorHAnsi"/>
                <w:w w:val="94"/>
              </w:rPr>
              <w:t>g</w:t>
            </w:r>
            <w:r w:rsidRPr="000A3B73">
              <w:rPr>
                <w:rFonts w:eastAsia="Arial" w:cstheme="minorHAnsi"/>
                <w:spacing w:val="2"/>
                <w:w w:val="94"/>
              </w:rPr>
              <w:t xml:space="preserve"> </w:t>
            </w:r>
            <w:r w:rsidRPr="000A3B73">
              <w:rPr>
                <w:rFonts w:eastAsia="Arial" w:cstheme="minorHAnsi"/>
                <w:spacing w:val="-1"/>
                <w:w w:val="94"/>
              </w:rPr>
              <w:t>pha</w:t>
            </w:r>
            <w:r w:rsidRPr="000A3B73">
              <w:rPr>
                <w:rFonts w:eastAsia="Arial" w:cstheme="minorHAnsi"/>
                <w:spacing w:val="2"/>
                <w:w w:val="94"/>
              </w:rPr>
              <w:t>r</w:t>
            </w:r>
            <w:r w:rsidRPr="000A3B73">
              <w:rPr>
                <w:rFonts w:eastAsia="Arial" w:cstheme="minorHAnsi"/>
                <w:w w:val="94"/>
              </w:rPr>
              <w:t>m</w:t>
            </w:r>
            <w:r w:rsidRPr="000A3B73">
              <w:rPr>
                <w:rFonts w:eastAsia="Arial" w:cstheme="minorHAnsi"/>
                <w:spacing w:val="-1"/>
                <w:w w:val="94"/>
              </w:rPr>
              <w:t>a</w:t>
            </w:r>
            <w:r w:rsidRPr="000A3B73">
              <w:rPr>
                <w:rFonts w:eastAsia="Arial" w:cstheme="minorHAnsi"/>
                <w:spacing w:val="1"/>
                <w:w w:val="94"/>
              </w:rPr>
              <w:t>c</w:t>
            </w:r>
            <w:r w:rsidRPr="000A3B73">
              <w:rPr>
                <w:rFonts w:eastAsia="Arial" w:cstheme="minorHAnsi"/>
                <w:w w:val="94"/>
              </w:rPr>
              <w:t>y</w:t>
            </w:r>
            <w:r w:rsidRPr="000A3B73">
              <w:rPr>
                <w:rFonts w:eastAsia="Arial" w:cstheme="minorHAnsi"/>
                <w:spacing w:val="-2"/>
                <w:w w:val="94"/>
              </w:rPr>
              <w:t xml:space="preserve"> </w:t>
            </w:r>
            <w:r w:rsidRPr="000A3B73">
              <w:rPr>
                <w:rFonts w:eastAsia="Arial" w:cstheme="minorHAnsi"/>
                <w:w w:val="143"/>
              </w:rPr>
              <w:t>/</w:t>
            </w:r>
            <w:r w:rsidRPr="000A3B73">
              <w:rPr>
                <w:rFonts w:eastAsia="Arial" w:cstheme="minorHAnsi"/>
                <w:spacing w:val="-32"/>
                <w:w w:val="143"/>
              </w:rPr>
              <w:t xml:space="preserve"> </w:t>
            </w:r>
            <w:r w:rsidRPr="000A3B73">
              <w:rPr>
                <w:rFonts w:eastAsia="Arial" w:cstheme="minorHAnsi"/>
                <w:spacing w:val="-1"/>
                <w:w w:val="97"/>
              </w:rPr>
              <w:t>ph</w:t>
            </w:r>
            <w:r w:rsidRPr="000A3B73">
              <w:rPr>
                <w:rFonts w:eastAsia="Arial" w:cstheme="minorHAnsi"/>
                <w:spacing w:val="-1"/>
                <w:w w:val="89"/>
              </w:rPr>
              <w:t>a</w:t>
            </w:r>
            <w:r w:rsidRPr="000A3B73">
              <w:rPr>
                <w:rFonts w:eastAsia="Arial" w:cstheme="minorHAnsi"/>
                <w:spacing w:val="2"/>
                <w:w w:val="108"/>
              </w:rPr>
              <w:t>r</w:t>
            </w:r>
            <w:r w:rsidRPr="000A3B73">
              <w:rPr>
                <w:rFonts w:eastAsia="Arial" w:cstheme="minorHAnsi"/>
                <w:w w:val="99"/>
              </w:rPr>
              <w:t>m</w:t>
            </w:r>
            <w:r w:rsidRPr="000A3B73">
              <w:rPr>
                <w:rFonts w:eastAsia="Arial" w:cstheme="minorHAnsi"/>
                <w:spacing w:val="-1"/>
                <w:w w:val="89"/>
              </w:rPr>
              <w:t>a</w:t>
            </w:r>
            <w:r w:rsidRPr="000A3B73">
              <w:rPr>
                <w:rFonts w:eastAsia="Arial" w:cstheme="minorHAnsi"/>
                <w:spacing w:val="-1"/>
                <w:w w:val="87"/>
              </w:rPr>
              <w:t>c</w:t>
            </w:r>
            <w:r w:rsidRPr="000A3B73">
              <w:rPr>
                <w:rFonts w:eastAsia="Arial" w:cstheme="minorHAnsi"/>
                <w:w w:val="107"/>
              </w:rPr>
              <w:t>i</w:t>
            </w:r>
            <w:r w:rsidRPr="000A3B73">
              <w:rPr>
                <w:rFonts w:eastAsia="Arial" w:cstheme="minorHAnsi"/>
                <w:spacing w:val="1"/>
                <w:w w:val="81"/>
              </w:rPr>
              <w:t>s</w:t>
            </w:r>
            <w:r w:rsidRPr="000A3B73">
              <w:rPr>
                <w:rFonts w:eastAsia="Arial" w:cstheme="minorHAnsi"/>
                <w:w w:val="124"/>
              </w:rPr>
              <w:t>t</w:t>
            </w:r>
            <w:r w:rsidRPr="000A3B73">
              <w:rPr>
                <w:rFonts w:eastAsia="Arial" w:cstheme="minorHAnsi"/>
                <w:spacing w:val="-10"/>
              </w:rPr>
              <w:t xml:space="preserve"> </w:t>
            </w:r>
            <w:r w:rsidRPr="000A3B73">
              <w:rPr>
                <w:rFonts w:eastAsia="Arial" w:cstheme="minorHAnsi"/>
                <w:spacing w:val="-1"/>
              </w:rPr>
              <w:t>h</w:t>
            </w:r>
            <w:r w:rsidRPr="000A3B73">
              <w:rPr>
                <w:rFonts w:eastAsia="Arial" w:cstheme="minorHAnsi"/>
              </w:rPr>
              <w:t>e</w:t>
            </w:r>
            <w:r w:rsidRPr="000A3B73">
              <w:rPr>
                <w:rFonts w:eastAsia="Arial" w:cstheme="minorHAnsi"/>
                <w:spacing w:val="-1"/>
              </w:rPr>
              <w:t>a</w:t>
            </w:r>
            <w:r w:rsidRPr="000A3B73">
              <w:rPr>
                <w:rFonts w:eastAsia="Arial" w:cstheme="minorHAnsi"/>
              </w:rPr>
              <w:t>lth</w:t>
            </w:r>
            <w:r w:rsidRPr="000A3B73">
              <w:rPr>
                <w:rFonts w:eastAsia="Arial" w:cstheme="minorHAnsi"/>
                <w:spacing w:val="-20"/>
              </w:rPr>
              <w:t xml:space="preserve"> </w:t>
            </w:r>
            <w:r w:rsidRPr="000A3B73">
              <w:rPr>
                <w:rFonts w:eastAsia="Arial" w:cstheme="minorHAnsi"/>
                <w:spacing w:val="-1"/>
                <w:w w:val="92"/>
              </w:rPr>
              <w:t>ca</w:t>
            </w:r>
            <w:r w:rsidRPr="000A3B73">
              <w:rPr>
                <w:rFonts w:eastAsia="Arial" w:cstheme="minorHAnsi"/>
                <w:w w:val="92"/>
              </w:rPr>
              <w:t xml:space="preserve">re </w:t>
            </w:r>
            <w:r w:rsidRPr="000A3B73">
              <w:rPr>
                <w:rFonts w:eastAsia="Arial" w:cstheme="minorHAnsi"/>
              </w:rPr>
              <w:t>t</w:t>
            </w:r>
            <w:r w:rsidRPr="000A3B73">
              <w:rPr>
                <w:rFonts w:eastAsia="Arial" w:cstheme="minorHAnsi"/>
                <w:spacing w:val="-1"/>
              </w:rPr>
              <w:t>h</w:t>
            </w:r>
            <w:r w:rsidRPr="000A3B73">
              <w:rPr>
                <w:rFonts w:eastAsia="Arial" w:cstheme="minorHAnsi"/>
                <w:spacing w:val="2"/>
              </w:rPr>
              <w:t>a</w:t>
            </w:r>
            <w:r w:rsidRPr="000A3B73">
              <w:rPr>
                <w:rFonts w:eastAsia="Arial" w:cstheme="minorHAnsi"/>
              </w:rPr>
              <w:t>t</w:t>
            </w:r>
            <w:r w:rsidRPr="000A3B73">
              <w:rPr>
                <w:rFonts w:eastAsia="Arial" w:cstheme="minorHAnsi"/>
                <w:spacing w:val="1"/>
              </w:rPr>
              <w:t xml:space="preserve"> </w:t>
            </w:r>
            <w:r w:rsidRPr="000A3B73">
              <w:rPr>
                <w:rFonts w:eastAsia="Arial" w:cstheme="minorHAnsi"/>
                <w:spacing w:val="-2"/>
                <w:w w:val="88"/>
              </w:rPr>
              <w:t>i</w:t>
            </w:r>
            <w:r w:rsidRPr="000A3B73">
              <w:rPr>
                <w:rFonts w:eastAsia="Arial" w:cstheme="minorHAnsi"/>
                <w:w w:val="88"/>
              </w:rPr>
              <w:t>s</w:t>
            </w:r>
            <w:r w:rsidRPr="000A3B73">
              <w:rPr>
                <w:rFonts w:eastAsia="Arial" w:cstheme="minorHAnsi"/>
                <w:spacing w:val="-1"/>
                <w:w w:val="88"/>
              </w:rPr>
              <w:t xml:space="preserve"> </w:t>
            </w:r>
            <w:r w:rsidRPr="000A3B73">
              <w:rPr>
                <w:rFonts w:eastAsia="Arial" w:cstheme="minorHAnsi"/>
                <w:spacing w:val="2"/>
                <w:w w:val="89"/>
              </w:rPr>
              <w:t>a</w:t>
            </w:r>
            <w:r w:rsidRPr="000A3B73">
              <w:rPr>
                <w:rFonts w:eastAsia="Arial" w:cstheme="minorHAnsi"/>
                <w:spacing w:val="-1"/>
                <w:w w:val="97"/>
              </w:rPr>
              <w:t>d</w:t>
            </w:r>
            <w:r w:rsidRPr="000A3B73">
              <w:rPr>
                <w:rFonts w:eastAsia="Arial" w:cstheme="minorHAnsi"/>
                <w:spacing w:val="1"/>
                <w:w w:val="97"/>
              </w:rPr>
              <w:t>h</w:t>
            </w:r>
            <w:r w:rsidRPr="000A3B73">
              <w:rPr>
                <w:rFonts w:eastAsia="Arial" w:cstheme="minorHAnsi"/>
                <w:w w:val="92"/>
              </w:rPr>
              <w:t>e</w:t>
            </w:r>
            <w:r w:rsidRPr="000A3B73">
              <w:rPr>
                <w:rFonts w:eastAsia="Arial" w:cstheme="minorHAnsi"/>
                <w:w w:val="108"/>
              </w:rPr>
              <w:t>r</w:t>
            </w:r>
            <w:r w:rsidRPr="000A3B73">
              <w:rPr>
                <w:rFonts w:eastAsia="Arial" w:cstheme="minorHAnsi"/>
                <w:w w:val="92"/>
              </w:rPr>
              <w:t>e</w:t>
            </w:r>
            <w:r w:rsidRPr="000A3B73">
              <w:rPr>
                <w:rFonts w:eastAsia="Arial" w:cstheme="minorHAnsi"/>
                <w:spacing w:val="-1"/>
                <w:w w:val="97"/>
              </w:rPr>
              <w:t>n</w:t>
            </w:r>
            <w:r w:rsidRPr="000A3B73">
              <w:rPr>
                <w:rFonts w:eastAsia="Arial" w:cstheme="minorHAnsi"/>
                <w:w w:val="124"/>
              </w:rPr>
              <w:t>t</w:t>
            </w:r>
            <w:r w:rsidRPr="000A3B73">
              <w:rPr>
                <w:rFonts w:eastAsia="Arial" w:cstheme="minorHAnsi"/>
                <w:spacing w:val="-10"/>
              </w:rPr>
              <w:t xml:space="preserve"> </w:t>
            </w:r>
            <w:r w:rsidRPr="000A3B73">
              <w:rPr>
                <w:rFonts w:eastAsia="Arial" w:cstheme="minorHAnsi"/>
              </w:rPr>
              <w:t>to a</w:t>
            </w:r>
            <w:r w:rsidRPr="000A3B73">
              <w:rPr>
                <w:rFonts w:eastAsia="Arial" w:cstheme="minorHAnsi"/>
                <w:spacing w:val="-20"/>
              </w:rPr>
              <w:t xml:space="preserve"> </w:t>
            </w:r>
            <w:r w:rsidRPr="000A3B73">
              <w:rPr>
                <w:rFonts w:eastAsia="Arial" w:cstheme="minorHAnsi"/>
                <w:spacing w:val="1"/>
                <w:w w:val="96"/>
              </w:rPr>
              <w:t>p</w:t>
            </w:r>
            <w:r w:rsidRPr="000A3B73">
              <w:rPr>
                <w:rFonts w:eastAsia="Arial" w:cstheme="minorHAnsi"/>
                <w:spacing w:val="-1"/>
                <w:w w:val="96"/>
              </w:rPr>
              <w:t>h</w:t>
            </w:r>
            <w:r w:rsidRPr="000A3B73">
              <w:rPr>
                <w:rFonts w:eastAsia="Arial" w:cstheme="minorHAnsi"/>
                <w:spacing w:val="-2"/>
                <w:w w:val="96"/>
              </w:rPr>
              <w:t>i</w:t>
            </w:r>
            <w:r w:rsidRPr="000A3B73">
              <w:rPr>
                <w:rFonts w:eastAsia="Arial" w:cstheme="minorHAnsi"/>
                <w:w w:val="96"/>
              </w:rPr>
              <w:t>l</w:t>
            </w:r>
            <w:r w:rsidRPr="000A3B73">
              <w:rPr>
                <w:rFonts w:eastAsia="Arial" w:cstheme="minorHAnsi"/>
                <w:spacing w:val="-1"/>
                <w:w w:val="96"/>
              </w:rPr>
              <w:t>o</w:t>
            </w:r>
            <w:r w:rsidRPr="000A3B73">
              <w:rPr>
                <w:rFonts w:eastAsia="Arial" w:cstheme="minorHAnsi"/>
                <w:spacing w:val="1"/>
                <w:w w:val="96"/>
              </w:rPr>
              <w:t>so</w:t>
            </w:r>
            <w:r w:rsidRPr="000A3B73">
              <w:rPr>
                <w:rFonts w:eastAsia="Arial" w:cstheme="minorHAnsi"/>
                <w:spacing w:val="-1"/>
                <w:w w:val="96"/>
              </w:rPr>
              <w:t>ph</w:t>
            </w:r>
            <w:r w:rsidRPr="000A3B73">
              <w:rPr>
                <w:rFonts w:eastAsia="Arial" w:cstheme="minorHAnsi"/>
                <w:w w:val="96"/>
              </w:rPr>
              <w:t>y</w:t>
            </w:r>
            <w:r w:rsidRPr="000A3B73">
              <w:rPr>
                <w:rFonts w:eastAsia="Arial" w:cstheme="minorHAnsi"/>
                <w:spacing w:val="-5"/>
                <w:w w:val="96"/>
              </w:rPr>
              <w:t xml:space="preserve"> </w:t>
            </w:r>
            <w:r w:rsidRPr="000A3B73">
              <w:rPr>
                <w:rFonts w:eastAsia="Arial" w:cstheme="minorHAnsi"/>
                <w:spacing w:val="-1"/>
              </w:rPr>
              <w:t>o</w:t>
            </w:r>
            <w:r w:rsidRPr="000A3B73">
              <w:rPr>
                <w:rFonts w:eastAsia="Arial" w:cstheme="minorHAnsi"/>
              </w:rPr>
              <w:t>f</w:t>
            </w:r>
            <w:r w:rsidRPr="000A3B73">
              <w:rPr>
                <w:rFonts w:eastAsia="Arial" w:cstheme="minorHAnsi"/>
                <w:spacing w:val="-1"/>
              </w:rPr>
              <w:t xml:space="preserve"> </w:t>
            </w:r>
            <w:r w:rsidRPr="000A3B73">
              <w:rPr>
                <w:rFonts w:eastAsia="Arial" w:cstheme="minorHAnsi"/>
                <w:w w:val="92"/>
              </w:rPr>
              <w:t>ev</w:t>
            </w:r>
            <w:r w:rsidRPr="000A3B73">
              <w:rPr>
                <w:rFonts w:eastAsia="Arial" w:cstheme="minorHAnsi"/>
                <w:spacing w:val="-2"/>
                <w:w w:val="92"/>
              </w:rPr>
              <w:t>i</w:t>
            </w:r>
            <w:r w:rsidRPr="000A3B73">
              <w:rPr>
                <w:rFonts w:eastAsia="Arial" w:cstheme="minorHAnsi"/>
                <w:spacing w:val="-1"/>
                <w:w w:val="92"/>
              </w:rPr>
              <w:t>d</w:t>
            </w:r>
            <w:r w:rsidRPr="000A3B73">
              <w:rPr>
                <w:rFonts w:eastAsia="Arial" w:cstheme="minorHAnsi"/>
                <w:spacing w:val="3"/>
                <w:w w:val="92"/>
              </w:rPr>
              <w:t>e</w:t>
            </w:r>
            <w:r w:rsidRPr="000A3B73">
              <w:rPr>
                <w:rFonts w:eastAsia="Arial" w:cstheme="minorHAnsi"/>
                <w:spacing w:val="-1"/>
                <w:w w:val="92"/>
              </w:rPr>
              <w:t>n</w:t>
            </w:r>
            <w:r w:rsidRPr="000A3B73">
              <w:rPr>
                <w:rFonts w:eastAsia="Arial" w:cstheme="minorHAnsi"/>
                <w:spacing w:val="-4"/>
                <w:w w:val="92"/>
              </w:rPr>
              <w:t>c</w:t>
            </w:r>
            <w:r w:rsidRPr="000A3B73">
              <w:rPr>
                <w:rFonts w:eastAsia="Arial" w:cstheme="minorHAnsi"/>
                <w:spacing w:val="3"/>
                <w:w w:val="92"/>
              </w:rPr>
              <w:t>e</w:t>
            </w:r>
            <w:r w:rsidRPr="000A3B73">
              <w:rPr>
                <w:rFonts w:eastAsia="Arial" w:cstheme="minorHAnsi"/>
                <w:spacing w:val="-1"/>
                <w:w w:val="92"/>
              </w:rPr>
              <w:t>-b</w:t>
            </w:r>
            <w:r w:rsidRPr="000A3B73">
              <w:rPr>
                <w:rFonts w:eastAsia="Arial" w:cstheme="minorHAnsi"/>
                <w:spacing w:val="2"/>
                <w:w w:val="92"/>
              </w:rPr>
              <w:t>a</w:t>
            </w:r>
            <w:r w:rsidRPr="000A3B73">
              <w:rPr>
                <w:rFonts w:eastAsia="Arial" w:cstheme="minorHAnsi"/>
                <w:spacing w:val="-2"/>
                <w:w w:val="92"/>
              </w:rPr>
              <w:t>s</w:t>
            </w:r>
            <w:r w:rsidRPr="000A3B73">
              <w:rPr>
                <w:rFonts w:eastAsia="Arial" w:cstheme="minorHAnsi"/>
                <w:spacing w:val="3"/>
                <w:w w:val="92"/>
              </w:rPr>
              <w:t>e</w:t>
            </w:r>
            <w:r w:rsidRPr="000A3B73">
              <w:rPr>
                <w:rFonts w:eastAsia="Arial" w:cstheme="minorHAnsi"/>
                <w:w w:val="92"/>
              </w:rPr>
              <w:t>d</w:t>
            </w:r>
            <w:r w:rsidRPr="000A3B73">
              <w:rPr>
                <w:rFonts w:eastAsia="Arial" w:cstheme="minorHAnsi"/>
                <w:spacing w:val="6"/>
                <w:w w:val="92"/>
              </w:rPr>
              <w:t xml:space="preserve"> </w:t>
            </w:r>
            <w:r w:rsidRPr="000A3B73">
              <w:rPr>
                <w:rFonts w:eastAsia="Arial" w:cstheme="minorHAnsi"/>
              </w:rPr>
              <w:t>t</w:t>
            </w:r>
            <w:r w:rsidRPr="000A3B73">
              <w:rPr>
                <w:rFonts w:eastAsia="Arial" w:cstheme="minorHAnsi"/>
                <w:spacing w:val="-1"/>
              </w:rPr>
              <w:t>h</w:t>
            </w:r>
            <w:r w:rsidRPr="000A3B73">
              <w:rPr>
                <w:rFonts w:eastAsia="Arial" w:cstheme="minorHAnsi"/>
              </w:rPr>
              <w:t>er</w:t>
            </w:r>
            <w:r w:rsidRPr="000A3B73">
              <w:rPr>
                <w:rFonts w:eastAsia="Arial" w:cstheme="minorHAnsi"/>
                <w:spacing w:val="-1"/>
              </w:rPr>
              <w:t>a</w:t>
            </w:r>
            <w:r w:rsidRPr="000A3B73">
              <w:rPr>
                <w:rFonts w:eastAsia="Arial" w:cstheme="minorHAnsi"/>
                <w:spacing w:val="2"/>
              </w:rPr>
              <w:t>p</w:t>
            </w:r>
            <w:r w:rsidRPr="000A3B73">
              <w:rPr>
                <w:rFonts w:eastAsia="Arial" w:cstheme="minorHAnsi"/>
              </w:rPr>
              <w:t xml:space="preserve">y </w:t>
            </w:r>
            <w:r w:rsidRPr="000A3B73">
              <w:rPr>
                <w:rFonts w:eastAsia="Arial" w:cstheme="minorHAnsi"/>
                <w:spacing w:val="2"/>
                <w:w w:val="93"/>
              </w:rPr>
              <w:t>a</w:t>
            </w:r>
            <w:r w:rsidRPr="000A3B73">
              <w:rPr>
                <w:rFonts w:eastAsia="Arial" w:cstheme="minorHAnsi"/>
                <w:spacing w:val="-1"/>
                <w:w w:val="93"/>
              </w:rPr>
              <w:t>n</w:t>
            </w:r>
            <w:r w:rsidRPr="000A3B73">
              <w:rPr>
                <w:rFonts w:eastAsia="Arial" w:cstheme="minorHAnsi"/>
                <w:w w:val="93"/>
              </w:rPr>
              <w:t>d</w:t>
            </w:r>
            <w:r w:rsidRPr="000A3B73">
              <w:rPr>
                <w:rFonts w:eastAsia="Arial" w:cstheme="minorHAnsi"/>
                <w:spacing w:val="-3"/>
                <w:w w:val="93"/>
              </w:rPr>
              <w:t xml:space="preserve"> </w:t>
            </w:r>
            <w:r w:rsidRPr="000A3B73">
              <w:rPr>
                <w:rFonts w:eastAsia="Arial" w:cstheme="minorHAnsi"/>
                <w:spacing w:val="-1"/>
                <w:w w:val="93"/>
              </w:rPr>
              <w:t>a</w:t>
            </w:r>
            <w:r w:rsidRPr="000A3B73">
              <w:rPr>
                <w:rFonts w:eastAsia="Arial" w:cstheme="minorHAnsi"/>
                <w:w w:val="93"/>
              </w:rPr>
              <w:t>i</w:t>
            </w:r>
            <w:r w:rsidRPr="000A3B73">
              <w:rPr>
                <w:rFonts w:eastAsia="Arial" w:cstheme="minorHAnsi"/>
                <w:spacing w:val="-2"/>
                <w:w w:val="93"/>
              </w:rPr>
              <w:t>m</w:t>
            </w:r>
            <w:r w:rsidRPr="000A3B73">
              <w:rPr>
                <w:rFonts w:eastAsia="Arial" w:cstheme="minorHAnsi"/>
                <w:w w:val="93"/>
              </w:rPr>
              <w:t>s</w:t>
            </w:r>
            <w:r w:rsidRPr="000A3B73">
              <w:rPr>
                <w:rFonts w:eastAsia="Arial" w:cstheme="minorHAnsi"/>
                <w:spacing w:val="-4"/>
                <w:w w:val="93"/>
              </w:rPr>
              <w:t xml:space="preserve"> </w:t>
            </w:r>
            <w:r w:rsidRPr="000A3B73">
              <w:rPr>
                <w:rFonts w:eastAsia="Arial" w:cstheme="minorHAnsi"/>
              </w:rPr>
              <w:t>to</w:t>
            </w:r>
            <w:r w:rsidRPr="000A3B73">
              <w:rPr>
                <w:rFonts w:eastAsia="Arial" w:cstheme="minorHAnsi"/>
                <w:spacing w:val="2"/>
              </w:rPr>
              <w:t xml:space="preserve"> </w:t>
            </w:r>
            <w:r w:rsidRPr="000A3B73">
              <w:rPr>
                <w:rFonts w:eastAsia="Arial" w:cstheme="minorHAnsi"/>
                <w:spacing w:val="-1"/>
                <w:w w:val="94"/>
              </w:rPr>
              <w:t>ach</w:t>
            </w:r>
            <w:r w:rsidRPr="000A3B73">
              <w:rPr>
                <w:rFonts w:eastAsia="Arial" w:cstheme="minorHAnsi"/>
                <w:w w:val="94"/>
              </w:rPr>
              <w:t>ieve</w:t>
            </w:r>
            <w:r w:rsidRPr="000A3B73">
              <w:rPr>
                <w:rFonts w:eastAsia="Arial" w:cstheme="minorHAnsi"/>
                <w:spacing w:val="-13"/>
                <w:w w:val="94"/>
              </w:rPr>
              <w:t xml:space="preserve"> </w:t>
            </w:r>
            <w:r w:rsidRPr="000A3B73">
              <w:rPr>
                <w:rFonts w:eastAsia="Arial" w:cstheme="minorHAnsi"/>
                <w:spacing w:val="-2"/>
                <w:w w:val="94"/>
              </w:rPr>
              <w:t>i</w:t>
            </w:r>
            <w:r w:rsidRPr="000A3B73">
              <w:rPr>
                <w:rFonts w:eastAsia="Arial" w:cstheme="minorHAnsi"/>
                <w:w w:val="94"/>
              </w:rPr>
              <w:t>m</w:t>
            </w:r>
            <w:r w:rsidRPr="000A3B73">
              <w:rPr>
                <w:rFonts w:eastAsia="Arial" w:cstheme="minorHAnsi"/>
                <w:spacing w:val="-1"/>
                <w:w w:val="94"/>
              </w:rPr>
              <w:t>p</w:t>
            </w:r>
            <w:r w:rsidRPr="000A3B73">
              <w:rPr>
                <w:rFonts w:eastAsia="Arial" w:cstheme="minorHAnsi"/>
                <w:w w:val="94"/>
              </w:rPr>
              <w:t>r</w:t>
            </w:r>
            <w:r w:rsidRPr="000A3B73">
              <w:rPr>
                <w:rFonts w:eastAsia="Arial" w:cstheme="minorHAnsi"/>
                <w:spacing w:val="1"/>
                <w:w w:val="94"/>
              </w:rPr>
              <w:t>o</w:t>
            </w:r>
            <w:r w:rsidRPr="000A3B73">
              <w:rPr>
                <w:rFonts w:eastAsia="Arial" w:cstheme="minorHAnsi"/>
                <w:w w:val="94"/>
              </w:rPr>
              <w:t>ved</w:t>
            </w:r>
            <w:r w:rsidRPr="000A3B73">
              <w:rPr>
                <w:rFonts w:eastAsia="Arial" w:cstheme="minorHAnsi"/>
                <w:spacing w:val="24"/>
                <w:w w:val="94"/>
              </w:rPr>
              <w:t xml:space="preserve"> </w:t>
            </w:r>
            <w:r w:rsidRPr="000A3B73">
              <w:rPr>
                <w:rFonts w:eastAsia="Arial" w:cstheme="minorHAnsi"/>
                <w:spacing w:val="-1"/>
                <w:w w:val="97"/>
              </w:rPr>
              <w:t>h</w:t>
            </w:r>
            <w:r w:rsidRPr="000A3B73">
              <w:rPr>
                <w:rFonts w:eastAsia="Arial" w:cstheme="minorHAnsi"/>
                <w:w w:val="92"/>
              </w:rPr>
              <w:t>e</w:t>
            </w:r>
            <w:r w:rsidRPr="000A3B73">
              <w:rPr>
                <w:rFonts w:eastAsia="Arial" w:cstheme="minorHAnsi"/>
                <w:spacing w:val="2"/>
                <w:w w:val="89"/>
              </w:rPr>
              <w:t>a</w:t>
            </w:r>
            <w:r w:rsidRPr="000A3B73">
              <w:rPr>
                <w:rFonts w:eastAsia="Arial" w:cstheme="minorHAnsi"/>
                <w:spacing w:val="-2"/>
                <w:w w:val="107"/>
              </w:rPr>
              <w:t>l</w:t>
            </w:r>
            <w:r w:rsidRPr="000A3B73">
              <w:rPr>
                <w:rFonts w:eastAsia="Arial" w:cstheme="minorHAnsi"/>
                <w:spacing w:val="3"/>
                <w:w w:val="124"/>
              </w:rPr>
              <w:t>t</w:t>
            </w:r>
            <w:r w:rsidRPr="000A3B73">
              <w:rPr>
                <w:rFonts w:eastAsia="Arial" w:cstheme="minorHAnsi"/>
                <w:w w:val="97"/>
              </w:rPr>
              <w:t>h</w:t>
            </w:r>
            <w:r w:rsidRPr="000A3B73">
              <w:rPr>
                <w:rFonts w:eastAsia="Arial" w:cstheme="minorHAnsi"/>
                <w:spacing w:val="-11"/>
              </w:rPr>
              <w:t xml:space="preserve"> </w:t>
            </w:r>
            <w:r w:rsidRPr="000A3B73">
              <w:rPr>
                <w:rFonts w:eastAsia="Arial" w:cstheme="minorHAnsi"/>
                <w:spacing w:val="1"/>
                <w:w w:val="98"/>
              </w:rPr>
              <w:t>o</w:t>
            </w:r>
            <w:r w:rsidRPr="000A3B73">
              <w:rPr>
                <w:rFonts w:eastAsia="Arial" w:cstheme="minorHAnsi"/>
                <w:spacing w:val="-1"/>
                <w:w w:val="97"/>
              </w:rPr>
              <w:t>u</w:t>
            </w:r>
            <w:r w:rsidRPr="000A3B73">
              <w:rPr>
                <w:rFonts w:eastAsia="Arial" w:cstheme="minorHAnsi"/>
                <w:w w:val="124"/>
              </w:rPr>
              <w:t>t</w:t>
            </w:r>
            <w:r w:rsidRPr="000A3B73">
              <w:rPr>
                <w:rFonts w:eastAsia="Arial" w:cstheme="minorHAnsi"/>
                <w:spacing w:val="-1"/>
                <w:w w:val="87"/>
              </w:rPr>
              <w:t>c</w:t>
            </w:r>
            <w:r w:rsidRPr="000A3B73">
              <w:rPr>
                <w:rFonts w:eastAsia="Arial" w:cstheme="minorHAnsi"/>
                <w:spacing w:val="1"/>
                <w:w w:val="98"/>
              </w:rPr>
              <w:t>o</w:t>
            </w:r>
            <w:r w:rsidRPr="000A3B73">
              <w:rPr>
                <w:rFonts w:eastAsia="Arial" w:cstheme="minorHAnsi"/>
                <w:spacing w:val="-2"/>
                <w:w w:val="99"/>
              </w:rPr>
              <w:t>m</w:t>
            </w:r>
            <w:r w:rsidRPr="000A3B73">
              <w:rPr>
                <w:rFonts w:eastAsia="Arial" w:cstheme="minorHAnsi"/>
                <w:w w:val="92"/>
              </w:rPr>
              <w:t>e</w:t>
            </w:r>
            <w:r w:rsidRPr="000A3B73">
              <w:rPr>
                <w:rFonts w:eastAsia="Arial" w:cstheme="minorHAnsi"/>
                <w:w w:val="81"/>
              </w:rPr>
              <w:t>s</w:t>
            </w:r>
            <w:r w:rsidRPr="000A3B73">
              <w:rPr>
                <w:rFonts w:eastAsia="Arial" w:cstheme="minorHAnsi"/>
                <w:spacing w:val="-9"/>
              </w:rPr>
              <w:t xml:space="preserve"> </w:t>
            </w:r>
            <w:r w:rsidRPr="000A3B73">
              <w:rPr>
                <w:rFonts w:eastAsia="Arial" w:cstheme="minorHAnsi"/>
                <w:spacing w:val="-1"/>
              </w:rPr>
              <w:t>fo</w:t>
            </w:r>
            <w:r w:rsidRPr="000A3B73">
              <w:rPr>
                <w:rFonts w:eastAsia="Arial" w:cstheme="minorHAnsi"/>
              </w:rPr>
              <w:t>r</w:t>
            </w:r>
            <w:r w:rsidRPr="000A3B73">
              <w:rPr>
                <w:rFonts w:eastAsia="Arial" w:cstheme="minorHAnsi"/>
                <w:spacing w:val="2"/>
              </w:rPr>
              <w:t xml:space="preserve"> </w:t>
            </w:r>
            <w:r w:rsidRPr="000A3B73">
              <w:rPr>
                <w:rFonts w:eastAsia="Arial" w:cstheme="minorHAnsi"/>
                <w:w w:val="94"/>
              </w:rPr>
              <w:t>i</w:t>
            </w:r>
            <w:r w:rsidRPr="000A3B73">
              <w:rPr>
                <w:rFonts w:eastAsia="Arial" w:cstheme="minorHAnsi"/>
                <w:spacing w:val="2"/>
                <w:w w:val="94"/>
              </w:rPr>
              <w:t>n</w:t>
            </w:r>
            <w:r w:rsidRPr="000A3B73">
              <w:rPr>
                <w:rFonts w:eastAsia="Arial" w:cstheme="minorHAnsi"/>
                <w:spacing w:val="-1"/>
                <w:w w:val="94"/>
              </w:rPr>
              <w:t>d</w:t>
            </w:r>
            <w:r w:rsidRPr="000A3B73">
              <w:rPr>
                <w:rFonts w:eastAsia="Arial" w:cstheme="minorHAnsi"/>
                <w:w w:val="94"/>
              </w:rPr>
              <w:t>iv</w:t>
            </w:r>
            <w:r w:rsidRPr="000A3B73">
              <w:rPr>
                <w:rFonts w:eastAsia="Arial" w:cstheme="minorHAnsi"/>
                <w:spacing w:val="-2"/>
                <w:w w:val="94"/>
              </w:rPr>
              <w:t>i</w:t>
            </w:r>
            <w:r w:rsidRPr="000A3B73">
              <w:rPr>
                <w:rFonts w:eastAsia="Arial" w:cstheme="minorHAnsi"/>
                <w:spacing w:val="-1"/>
                <w:w w:val="94"/>
              </w:rPr>
              <w:t>du</w:t>
            </w:r>
            <w:r w:rsidRPr="000A3B73">
              <w:rPr>
                <w:rFonts w:eastAsia="Arial" w:cstheme="minorHAnsi"/>
                <w:spacing w:val="2"/>
                <w:w w:val="94"/>
              </w:rPr>
              <w:t>a</w:t>
            </w:r>
            <w:r w:rsidRPr="000A3B73">
              <w:rPr>
                <w:rFonts w:eastAsia="Arial" w:cstheme="minorHAnsi"/>
                <w:w w:val="94"/>
              </w:rPr>
              <w:t>ls</w:t>
            </w:r>
            <w:r w:rsidRPr="000A3B73">
              <w:rPr>
                <w:rFonts w:eastAsia="Arial" w:cstheme="minorHAnsi"/>
                <w:spacing w:val="11"/>
                <w:w w:val="94"/>
              </w:rPr>
              <w:t xml:space="preserve"> </w:t>
            </w:r>
            <w:r w:rsidRPr="000A3B73">
              <w:rPr>
                <w:rFonts w:eastAsia="Arial" w:cstheme="minorHAnsi"/>
                <w:spacing w:val="2"/>
                <w:w w:val="94"/>
              </w:rPr>
              <w:t>a</w:t>
            </w:r>
            <w:r w:rsidRPr="000A3B73">
              <w:rPr>
                <w:rFonts w:eastAsia="Arial" w:cstheme="minorHAnsi"/>
                <w:spacing w:val="-1"/>
                <w:w w:val="94"/>
              </w:rPr>
              <w:t>n</w:t>
            </w:r>
            <w:r w:rsidRPr="000A3B73">
              <w:rPr>
                <w:rFonts w:eastAsia="Arial" w:cstheme="minorHAnsi"/>
                <w:w w:val="94"/>
              </w:rPr>
              <w:t>d</w:t>
            </w:r>
            <w:r w:rsidRPr="000A3B73">
              <w:rPr>
                <w:rFonts w:eastAsia="Arial" w:cstheme="minorHAnsi"/>
                <w:spacing w:val="-4"/>
                <w:w w:val="94"/>
              </w:rPr>
              <w:t xml:space="preserve"> </w:t>
            </w:r>
            <w:r w:rsidRPr="000A3B73">
              <w:rPr>
                <w:rFonts w:eastAsia="Arial" w:cstheme="minorHAnsi"/>
                <w:spacing w:val="-1"/>
                <w:w w:val="87"/>
              </w:rPr>
              <w:t>c</w:t>
            </w:r>
            <w:r w:rsidRPr="000A3B73">
              <w:rPr>
                <w:rFonts w:eastAsia="Arial" w:cstheme="minorHAnsi"/>
                <w:spacing w:val="-1"/>
                <w:w w:val="98"/>
              </w:rPr>
              <w:t>o</w:t>
            </w:r>
            <w:r w:rsidRPr="000A3B73">
              <w:rPr>
                <w:rFonts w:eastAsia="Arial" w:cstheme="minorHAnsi"/>
                <w:w w:val="99"/>
              </w:rPr>
              <w:t>mm</w:t>
            </w:r>
            <w:r w:rsidRPr="000A3B73">
              <w:rPr>
                <w:rFonts w:eastAsia="Arial" w:cstheme="minorHAnsi"/>
                <w:spacing w:val="-1"/>
                <w:w w:val="97"/>
              </w:rPr>
              <w:t>un</w:t>
            </w:r>
            <w:r w:rsidRPr="000A3B73">
              <w:rPr>
                <w:rFonts w:eastAsia="Arial" w:cstheme="minorHAnsi"/>
                <w:w w:val="107"/>
              </w:rPr>
              <w:t>i</w:t>
            </w:r>
            <w:r w:rsidRPr="000A3B73">
              <w:rPr>
                <w:rFonts w:eastAsia="Arial" w:cstheme="minorHAnsi"/>
                <w:w w:val="124"/>
              </w:rPr>
              <w:t>t</w:t>
            </w:r>
            <w:r w:rsidRPr="000A3B73">
              <w:rPr>
                <w:rFonts w:eastAsia="Arial" w:cstheme="minorHAnsi"/>
                <w:spacing w:val="-2"/>
                <w:w w:val="107"/>
              </w:rPr>
              <w:t>i</w:t>
            </w:r>
            <w:r w:rsidRPr="000A3B73">
              <w:rPr>
                <w:rFonts w:eastAsia="Arial" w:cstheme="minorHAnsi"/>
                <w:spacing w:val="3"/>
                <w:w w:val="92"/>
              </w:rPr>
              <w:t>e</w:t>
            </w:r>
            <w:r w:rsidRPr="000A3B73">
              <w:rPr>
                <w:rFonts w:eastAsia="Arial" w:cstheme="minorHAnsi"/>
                <w:spacing w:val="-2"/>
                <w:w w:val="81"/>
              </w:rPr>
              <w:t>s</w:t>
            </w:r>
            <w:r w:rsidRPr="000A3B73">
              <w:rPr>
                <w:rFonts w:eastAsia="Arial" w:cstheme="minorHAnsi"/>
                <w:w w:val="92"/>
              </w:rPr>
              <w:t>,</w:t>
            </w:r>
            <w:r w:rsidRPr="000A3B73">
              <w:rPr>
                <w:rFonts w:eastAsia="Arial" w:cstheme="minorHAnsi"/>
                <w:spacing w:val="-9"/>
              </w:rPr>
              <w:t xml:space="preserve"> </w:t>
            </w:r>
            <w:r w:rsidRPr="000A3B73">
              <w:rPr>
                <w:rFonts w:eastAsia="Arial" w:cstheme="minorHAnsi"/>
                <w:spacing w:val="-1"/>
                <w:w w:val="91"/>
              </w:rPr>
              <w:t>ba</w:t>
            </w:r>
            <w:r w:rsidRPr="000A3B73">
              <w:rPr>
                <w:rFonts w:eastAsia="Arial" w:cstheme="minorHAnsi"/>
                <w:spacing w:val="1"/>
                <w:w w:val="91"/>
              </w:rPr>
              <w:t>s</w:t>
            </w:r>
            <w:r w:rsidRPr="000A3B73">
              <w:rPr>
                <w:rFonts w:eastAsia="Arial" w:cstheme="minorHAnsi"/>
                <w:w w:val="91"/>
              </w:rPr>
              <w:t>ed</w:t>
            </w:r>
            <w:r w:rsidRPr="000A3B73">
              <w:rPr>
                <w:rFonts w:eastAsia="Arial" w:cstheme="minorHAnsi"/>
                <w:spacing w:val="-2"/>
                <w:w w:val="91"/>
              </w:rPr>
              <w:t xml:space="preserve"> </w:t>
            </w:r>
            <w:r w:rsidRPr="000A3B73">
              <w:rPr>
                <w:rFonts w:eastAsia="Arial" w:cstheme="minorHAnsi"/>
                <w:spacing w:val="-1"/>
              </w:rPr>
              <w:t>o</w:t>
            </w:r>
            <w:r w:rsidRPr="000A3B73">
              <w:rPr>
                <w:rFonts w:eastAsia="Arial" w:cstheme="minorHAnsi"/>
              </w:rPr>
              <w:t>n</w:t>
            </w:r>
            <w:r w:rsidRPr="000A3B73">
              <w:rPr>
                <w:rFonts w:eastAsia="Arial" w:cstheme="minorHAnsi"/>
                <w:spacing w:val="-15"/>
              </w:rPr>
              <w:t xml:space="preserve"> </w:t>
            </w:r>
            <w:r w:rsidRPr="000A3B73">
              <w:rPr>
                <w:rFonts w:eastAsia="Arial" w:cstheme="minorHAnsi"/>
                <w:spacing w:val="-1"/>
                <w:w w:val="94"/>
              </w:rPr>
              <w:t>n</w:t>
            </w:r>
            <w:r w:rsidRPr="000A3B73">
              <w:rPr>
                <w:rFonts w:eastAsia="Arial" w:cstheme="minorHAnsi"/>
                <w:spacing w:val="3"/>
                <w:w w:val="94"/>
              </w:rPr>
              <w:t>e</w:t>
            </w:r>
            <w:r w:rsidRPr="000A3B73">
              <w:rPr>
                <w:rFonts w:eastAsia="Arial" w:cstheme="minorHAnsi"/>
                <w:w w:val="94"/>
              </w:rPr>
              <w:t>e</w:t>
            </w:r>
            <w:r w:rsidRPr="000A3B73">
              <w:rPr>
                <w:rFonts w:eastAsia="Arial" w:cstheme="minorHAnsi"/>
                <w:spacing w:val="-1"/>
                <w:w w:val="94"/>
              </w:rPr>
              <w:t>d</w:t>
            </w:r>
            <w:r w:rsidRPr="000A3B73">
              <w:rPr>
                <w:rFonts w:eastAsia="Arial" w:cstheme="minorHAnsi"/>
                <w:w w:val="94"/>
              </w:rPr>
              <w:t>.</w:t>
            </w:r>
          </w:p>
          <w:p w14:paraId="7EEBB8BF" w14:textId="6B20CCB8" w:rsidR="0033273B" w:rsidRPr="00E24BA3" w:rsidRDefault="0033273B" w:rsidP="0033273B">
            <w:pPr>
              <w:spacing w:before="25" w:after="0" w:line="265" w:lineRule="auto"/>
              <w:ind w:left="44" w:right="46"/>
              <w:rPr>
                <w:rFonts w:eastAsiaTheme="majorEastAsia" w:cstheme="minorHAnsi"/>
                <w:color w:val="2E74B5" w:themeColor="accent1" w:themeShade="BF"/>
                <w:sz w:val="28"/>
                <w:szCs w:val="28"/>
              </w:rPr>
            </w:pPr>
            <w:r w:rsidRPr="00E24BA3">
              <w:rPr>
                <w:rFonts w:eastAsia="Arial" w:cstheme="minorHAnsi"/>
                <w:spacing w:val="-5"/>
                <w:w w:val="94"/>
                <w:sz w:val="28"/>
                <w:szCs w:val="28"/>
              </w:rPr>
              <w:t xml:space="preserve"> </w:t>
            </w:r>
            <w:r w:rsidRPr="00E24BA3">
              <w:rPr>
                <w:rFonts w:eastAsiaTheme="majorEastAsia" w:cstheme="minorHAnsi"/>
                <w:color w:val="2E74B5" w:themeColor="accent1" w:themeShade="BF"/>
                <w:sz w:val="28"/>
                <w:szCs w:val="28"/>
              </w:rPr>
              <w:t>The right care providing good outcomes.</w:t>
            </w:r>
          </w:p>
          <w:p w14:paraId="04E6A3B5" w14:textId="77777777" w:rsidR="0033273B" w:rsidRPr="000A3B73" w:rsidRDefault="0033273B" w:rsidP="0033273B">
            <w:pPr>
              <w:spacing w:before="1" w:after="0" w:line="240" w:lineRule="auto"/>
              <w:ind w:right="-20"/>
              <w:rPr>
                <w:rFonts w:eastAsia="Arial" w:cstheme="minorHAnsi"/>
                <w:sz w:val="12"/>
                <w:szCs w:val="20"/>
              </w:rPr>
            </w:pPr>
          </w:p>
        </w:tc>
      </w:tr>
      <w:tr w:rsidR="0033273B" w:rsidRPr="000A3B73" w14:paraId="5092EB12" w14:textId="77777777" w:rsidTr="00E24BA3">
        <w:trPr>
          <w:trHeight w:val="435"/>
        </w:trPr>
        <w:tc>
          <w:tcPr>
            <w:tcW w:w="850" w:type="dxa"/>
            <w:vMerge w:val="restart"/>
            <w:shd w:val="clear" w:color="auto" w:fill="auto"/>
          </w:tcPr>
          <w:p w14:paraId="79BA8707" w14:textId="64131AC3" w:rsidR="0033273B" w:rsidRPr="0087252D" w:rsidRDefault="007D5088" w:rsidP="0033273B">
            <w:pPr>
              <w:spacing w:after="0" w:line="247" w:lineRule="auto"/>
              <w:rPr>
                <w:rFonts w:cstheme="minorHAnsi"/>
              </w:rPr>
            </w:pPr>
            <w:r w:rsidRPr="0087252D">
              <w:rPr>
                <w:rFonts w:cstheme="minorHAnsi"/>
              </w:rPr>
              <w:t>5</w:t>
            </w:r>
            <w:r w:rsidR="0033273B" w:rsidRPr="0087252D">
              <w:rPr>
                <w:rFonts w:cstheme="minorHAnsi"/>
              </w:rPr>
              <w:t>.1</w:t>
            </w:r>
          </w:p>
          <w:p w14:paraId="500E19E5" w14:textId="77777777" w:rsidR="0033273B" w:rsidRPr="00D41A6E" w:rsidRDefault="0033273B" w:rsidP="0033273B">
            <w:pPr>
              <w:spacing w:after="0" w:line="247" w:lineRule="auto"/>
              <w:rPr>
                <w:rFonts w:cstheme="minorHAnsi"/>
              </w:rPr>
            </w:pPr>
          </w:p>
          <w:p w14:paraId="7AB17217" w14:textId="77777777" w:rsidR="00586B77" w:rsidRDefault="00586B77" w:rsidP="00586B77">
            <w:pPr>
              <w:spacing w:after="0" w:line="247" w:lineRule="auto"/>
              <w:rPr>
                <w:rFonts w:cstheme="minorHAnsi"/>
                <w:b/>
                <w:bCs/>
                <w:sz w:val="18"/>
              </w:rPr>
            </w:pPr>
            <w:r w:rsidRPr="00586B77">
              <w:rPr>
                <w:rFonts w:cstheme="minorHAnsi"/>
                <w:b/>
                <w:bCs/>
                <w:sz w:val="18"/>
              </w:rPr>
              <w:t>O,</w:t>
            </w:r>
          </w:p>
          <w:p w14:paraId="0472C4F6" w14:textId="77777777" w:rsidR="00586B77" w:rsidRDefault="00586B77" w:rsidP="00586B77">
            <w:pPr>
              <w:spacing w:after="0" w:line="247" w:lineRule="auto"/>
              <w:rPr>
                <w:rFonts w:cstheme="minorHAnsi"/>
                <w:b/>
                <w:bCs/>
                <w:sz w:val="18"/>
              </w:rPr>
            </w:pPr>
            <w:r w:rsidRPr="00586B77">
              <w:rPr>
                <w:rFonts w:cstheme="minorHAnsi"/>
                <w:b/>
                <w:bCs/>
                <w:sz w:val="18"/>
              </w:rPr>
              <w:t>L,</w:t>
            </w:r>
          </w:p>
          <w:p w14:paraId="41FAB45C" w14:textId="77777777" w:rsidR="00586B77" w:rsidRDefault="00586B77" w:rsidP="00586B77">
            <w:pPr>
              <w:spacing w:after="0" w:line="247" w:lineRule="auto"/>
              <w:rPr>
                <w:rFonts w:cstheme="minorHAnsi"/>
                <w:b/>
                <w:bCs/>
                <w:sz w:val="18"/>
              </w:rPr>
            </w:pPr>
            <w:r w:rsidRPr="00586B77">
              <w:rPr>
                <w:rFonts w:cstheme="minorHAnsi"/>
                <w:b/>
                <w:bCs/>
                <w:sz w:val="18"/>
              </w:rPr>
              <w:t>S</w:t>
            </w:r>
            <w:r>
              <w:rPr>
                <w:rFonts w:cstheme="minorHAnsi"/>
                <w:b/>
                <w:bCs/>
                <w:sz w:val="18"/>
              </w:rPr>
              <w:t>,</w:t>
            </w:r>
          </w:p>
          <w:p w14:paraId="49E60098" w14:textId="77777777" w:rsidR="00586B77" w:rsidRPr="00586B77" w:rsidRDefault="00586B77" w:rsidP="00586B77">
            <w:pPr>
              <w:spacing w:after="0" w:line="247" w:lineRule="auto"/>
              <w:rPr>
                <w:rFonts w:cstheme="minorHAnsi"/>
                <w:b/>
                <w:bCs/>
                <w:sz w:val="18"/>
              </w:rPr>
            </w:pPr>
            <w:r>
              <w:rPr>
                <w:rFonts w:cstheme="minorHAnsi"/>
                <w:b/>
                <w:bCs/>
                <w:sz w:val="18"/>
              </w:rPr>
              <w:t>P</w:t>
            </w:r>
          </w:p>
          <w:p w14:paraId="03DB101B" w14:textId="77777777" w:rsidR="0033273B" w:rsidRPr="0087252D" w:rsidRDefault="0033273B" w:rsidP="0033273B">
            <w:pPr>
              <w:spacing w:after="0" w:line="247" w:lineRule="auto"/>
              <w:rPr>
                <w:rFonts w:cstheme="minorHAnsi"/>
              </w:rPr>
            </w:pPr>
          </w:p>
        </w:tc>
        <w:tc>
          <w:tcPr>
            <w:tcW w:w="8803" w:type="dxa"/>
            <w:shd w:val="clear" w:color="auto" w:fill="auto"/>
          </w:tcPr>
          <w:p w14:paraId="394ACA80" w14:textId="208EA0AC" w:rsidR="00276492" w:rsidRPr="00E24BA3" w:rsidRDefault="00276492" w:rsidP="00276492">
            <w:pPr>
              <w:spacing w:after="0" w:line="247" w:lineRule="auto"/>
              <w:rPr>
                <w:rStyle w:val="Strong"/>
                <w:b w:val="0"/>
              </w:rPr>
            </w:pPr>
            <w:r w:rsidRPr="00E24BA3">
              <w:rPr>
                <w:rStyle w:val="Strong"/>
                <w:b w:val="0"/>
              </w:rPr>
              <w:t xml:space="preserve">Describe how your </w:t>
            </w:r>
            <w:r w:rsidR="00586B77">
              <w:rPr>
                <w:rStyle w:val="Strong"/>
                <w:b w:val="0"/>
              </w:rPr>
              <w:t>service</w:t>
            </w:r>
            <w:r w:rsidRPr="00E24BA3">
              <w:rPr>
                <w:rStyle w:val="Strong"/>
                <w:b w:val="0"/>
              </w:rPr>
              <w:t xml:space="preserve"> demonstrates providing services consistent with relevant national and local strategic priorities for pharmacy and pharmacy services including:</w:t>
            </w:r>
          </w:p>
          <w:p w14:paraId="05476AA5" w14:textId="65EE6009" w:rsidR="00276492" w:rsidRPr="00E24BA3" w:rsidRDefault="00276492" w:rsidP="00817EBD">
            <w:pPr>
              <w:pStyle w:val="ListParagraph"/>
              <w:numPr>
                <w:ilvl w:val="0"/>
                <w:numId w:val="5"/>
              </w:numPr>
              <w:spacing w:after="0" w:line="247" w:lineRule="auto"/>
              <w:rPr>
                <w:rStyle w:val="Strong"/>
                <w:b w:val="0"/>
              </w:rPr>
            </w:pPr>
            <w:r w:rsidRPr="00E24BA3">
              <w:rPr>
                <w:rStyle w:val="Strong"/>
                <w:b w:val="0"/>
              </w:rPr>
              <w:t>Pharmacy Action Plan</w:t>
            </w:r>
          </w:p>
          <w:p w14:paraId="1FD2DCC3" w14:textId="4EF376CE" w:rsidR="00276492" w:rsidRPr="00E24BA3" w:rsidRDefault="00276492" w:rsidP="00817EBD">
            <w:pPr>
              <w:pStyle w:val="ListParagraph"/>
              <w:numPr>
                <w:ilvl w:val="0"/>
                <w:numId w:val="5"/>
              </w:numPr>
              <w:spacing w:after="0" w:line="247" w:lineRule="auto"/>
              <w:rPr>
                <w:rStyle w:val="Strong"/>
                <w:b w:val="0"/>
              </w:rPr>
            </w:pPr>
            <w:r w:rsidRPr="00E24BA3">
              <w:rPr>
                <w:rStyle w:val="Strong"/>
                <w:b w:val="0"/>
              </w:rPr>
              <w:t>Medicines NZ</w:t>
            </w:r>
          </w:p>
          <w:p w14:paraId="776BEDBE" w14:textId="40D09277" w:rsidR="00276492" w:rsidRPr="00E24BA3" w:rsidRDefault="00276492" w:rsidP="00817EBD">
            <w:pPr>
              <w:pStyle w:val="ListParagraph"/>
              <w:numPr>
                <w:ilvl w:val="0"/>
                <w:numId w:val="5"/>
              </w:numPr>
              <w:spacing w:after="0" w:line="247" w:lineRule="auto"/>
              <w:rPr>
                <w:rStyle w:val="Strong"/>
                <w:b w:val="0"/>
              </w:rPr>
            </w:pPr>
            <w:r w:rsidRPr="00E24BA3">
              <w:rPr>
                <w:rStyle w:val="Strong"/>
                <w:b w:val="0"/>
              </w:rPr>
              <w:t>ICPSA</w:t>
            </w:r>
          </w:p>
          <w:p w14:paraId="028C881D" w14:textId="2A830840" w:rsidR="00276492" w:rsidRPr="00E24BA3" w:rsidRDefault="00276492" w:rsidP="00817EBD">
            <w:pPr>
              <w:pStyle w:val="ListParagraph"/>
              <w:numPr>
                <w:ilvl w:val="0"/>
                <w:numId w:val="5"/>
              </w:numPr>
              <w:spacing w:after="0" w:line="247" w:lineRule="auto"/>
              <w:rPr>
                <w:rStyle w:val="Strong"/>
                <w:b w:val="0"/>
              </w:rPr>
            </w:pPr>
            <w:r w:rsidRPr="00E24BA3">
              <w:rPr>
                <w:rStyle w:val="Strong"/>
                <w:b w:val="0"/>
              </w:rPr>
              <w:t>HBDHB Pharmacy in the Community Strategic Direction</w:t>
            </w:r>
          </w:p>
          <w:p w14:paraId="57E03D0C" w14:textId="21A1B06D" w:rsidR="0033273B" w:rsidRPr="00E24BA3" w:rsidRDefault="0033273B" w:rsidP="00276492">
            <w:pPr>
              <w:spacing w:after="0" w:line="247" w:lineRule="auto"/>
              <w:rPr>
                <w:rStyle w:val="Strong"/>
                <w:b w:val="0"/>
              </w:rPr>
            </w:pPr>
            <w:r w:rsidRPr="00E24BA3">
              <w:rPr>
                <w:rStyle w:val="Strong"/>
                <w:b w:val="0"/>
              </w:rPr>
              <w:t>Describe your organisations philosophy with regard to provided services. Indicate how these fit within HBDHB’s vision and values, relevant national and local strategic priorities for pharmacy and pharmacist services, including local commissioning, and HBDHB’s objectives under the New Zealand Public Health and Disability Act 2000.</w:t>
            </w:r>
          </w:p>
        </w:tc>
      </w:tr>
      <w:tr w:rsidR="0033273B" w:rsidRPr="000A3B73" w14:paraId="6325F199" w14:textId="77777777" w:rsidTr="00E24BA3">
        <w:trPr>
          <w:trHeight w:val="435"/>
        </w:trPr>
        <w:tc>
          <w:tcPr>
            <w:tcW w:w="850" w:type="dxa"/>
            <w:vMerge/>
            <w:shd w:val="clear" w:color="auto" w:fill="auto"/>
          </w:tcPr>
          <w:p w14:paraId="2F50F917" w14:textId="77777777" w:rsidR="0033273B" w:rsidRPr="00CB6343" w:rsidRDefault="0033273B" w:rsidP="0033273B">
            <w:pPr>
              <w:spacing w:after="0" w:line="247" w:lineRule="auto"/>
              <w:rPr>
                <w:rFonts w:cstheme="minorHAnsi"/>
              </w:rPr>
            </w:pPr>
          </w:p>
        </w:tc>
        <w:tc>
          <w:tcPr>
            <w:tcW w:w="8803" w:type="dxa"/>
            <w:shd w:val="clear" w:color="auto" w:fill="auto"/>
          </w:tcPr>
          <w:p w14:paraId="3132888C" w14:textId="77777777" w:rsidR="00F27BCA" w:rsidRPr="00CB6343" w:rsidRDefault="00F27BCA" w:rsidP="00F27BCA">
            <w:pPr>
              <w:spacing w:after="0" w:line="247" w:lineRule="auto"/>
              <w:rPr>
                <w:rFonts w:cstheme="minorHAnsi"/>
                <w:b/>
              </w:rPr>
            </w:pPr>
            <w:r w:rsidRPr="00CB6343">
              <w:rPr>
                <w:rFonts w:cstheme="minorHAnsi"/>
                <w:b/>
              </w:rPr>
              <w:t>Response:</w:t>
            </w:r>
          </w:p>
          <w:p w14:paraId="10D8AB07" w14:textId="77777777" w:rsidR="0033273B" w:rsidRPr="00CB6343" w:rsidRDefault="0033273B" w:rsidP="0033273B">
            <w:pPr>
              <w:spacing w:after="0" w:line="247" w:lineRule="auto"/>
              <w:rPr>
                <w:rFonts w:cstheme="minorHAnsi"/>
              </w:rPr>
            </w:pPr>
          </w:p>
        </w:tc>
      </w:tr>
      <w:tr w:rsidR="0033273B" w:rsidRPr="000A3B73" w14:paraId="328D88D2" w14:textId="77777777" w:rsidTr="00E24BA3">
        <w:trPr>
          <w:trHeight w:val="435"/>
        </w:trPr>
        <w:tc>
          <w:tcPr>
            <w:tcW w:w="850" w:type="dxa"/>
            <w:vMerge w:val="restart"/>
            <w:shd w:val="clear" w:color="auto" w:fill="auto"/>
          </w:tcPr>
          <w:p w14:paraId="68555295" w14:textId="61D7DA83" w:rsidR="0033273B" w:rsidRPr="0087252D" w:rsidRDefault="007D5088" w:rsidP="0033273B">
            <w:pPr>
              <w:spacing w:after="0" w:line="247" w:lineRule="auto"/>
              <w:rPr>
                <w:rFonts w:cstheme="minorHAnsi"/>
              </w:rPr>
            </w:pPr>
            <w:r w:rsidRPr="0087252D">
              <w:rPr>
                <w:rFonts w:cstheme="minorHAnsi"/>
              </w:rPr>
              <w:t>5</w:t>
            </w:r>
            <w:r w:rsidR="0033273B" w:rsidRPr="0087252D">
              <w:rPr>
                <w:rFonts w:cstheme="minorHAnsi"/>
              </w:rPr>
              <w:t>.2</w:t>
            </w:r>
          </w:p>
          <w:p w14:paraId="2C4DFC2A" w14:textId="77777777" w:rsidR="0033273B" w:rsidRPr="00D41A6E" w:rsidRDefault="0033273B" w:rsidP="0033273B">
            <w:pPr>
              <w:spacing w:after="0" w:line="247" w:lineRule="auto"/>
              <w:rPr>
                <w:rFonts w:cstheme="minorHAnsi"/>
              </w:rPr>
            </w:pPr>
          </w:p>
          <w:p w14:paraId="17B19286" w14:textId="77777777" w:rsidR="00586B77" w:rsidRDefault="00586B77" w:rsidP="00586B77">
            <w:pPr>
              <w:spacing w:after="0" w:line="247" w:lineRule="auto"/>
              <w:rPr>
                <w:rFonts w:cstheme="minorHAnsi"/>
                <w:b/>
                <w:bCs/>
                <w:sz w:val="18"/>
              </w:rPr>
            </w:pPr>
            <w:r w:rsidRPr="00586B77">
              <w:rPr>
                <w:rFonts w:cstheme="minorHAnsi"/>
                <w:b/>
                <w:bCs/>
                <w:sz w:val="18"/>
              </w:rPr>
              <w:t>O,</w:t>
            </w:r>
          </w:p>
          <w:p w14:paraId="124EE737" w14:textId="77777777" w:rsidR="00586B77" w:rsidRDefault="00586B77" w:rsidP="00586B77">
            <w:pPr>
              <w:spacing w:after="0" w:line="247" w:lineRule="auto"/>
              <w:rPr>
                <w:rFonts w:cstheme="minorHAnsi"/>
                <w:b/>
                <w:bCs/>
                <w:sz w:val="18"/>
              </w:rPr>
            </w:pPr>
            <w:r w:rsidRPr="00586B77">
              <w:rPr>
                <w:rFonts w:cstheme="minorHAnsi"/>
                <w:b/>
                <w:bCs/>
                <w:sz w:val="18"/>
              </w:rPr>
              <w:t>L,</w:t>
            </w:r>
          </w:p>
          <w:p w14:paraId="7808D5DC" w14:textId="77777777" w:rsidR="00586B77" w:rsidRDefault="00586B77" w:rsidP="00586B77">
            <w:pPr>
              <w:spacing w:after="0" w:line="247" w:lineRule="auto"/>
              <w:rPr>
                <w:rFonts w:cstheme="minorHAnsi"/>
                <w:b/>
                <w:bCs/>
                <w:sz w:val="18"/>
              </w:rPr>
            </w:pPr>
            <w:r w:rsidRPr="00586B77">
              <w:rPr>
                <w:rFonts w:cstheme="minorHAnsi"/>
                <w:b/>
                <w:bCs/>
                <w:sz w:val="18"/>
              </w:rPr>
              <w:t>S</w:t>
            </w:r>
            <w:r>
              <w:rPr>
                <w:rFonts w:cstheme="minorHAnsi"/>
                <w:b/>
                <w:bCs/>
                <w:sz w:val="18"/>
              </w:rPr>
              <w:t>,</w:t>
            </w:r>
          </w:p>
          <w:p w14:paraId="0601518F" w14:textId="77777777" w:rsidR="00586B77" w:rsidRPr="00586B77" w:rsidRDefault="00586B77" w:rsidP="00586B77">
            <w:pPr>
              <w:spacing w:after="0" w:line="247" w:lineRule="auto"/>
              <w:rPr>
                <w:rFonts w:cstheme="minorHAnsi"/>
                <w:b/>
                <w:bCs/>
                <w:sz w:val="18"/>
              </w:rPr>
            </w:pPr>
            <w:r>
              <w:rPr>
                <w:rFonts w:cstheme="minorHAnsi"/>
                <w:b/>
                <w:bCs/>
                <w:sz w:val="18"/>
              </w:rPr>
              <w:t>P</w:t>
            </w:r>
          </w:p>
          <w:p w14:paraId="7628EDAE" w14:textId="77777777" w:rsidR="0033273B" w:rsidRPr="0087252D" w:rsidRDefault="0033273B" w:rsidP="0033273B">
            <w:pPr>
              <w:spacing w:after="0" w:line="247" w:lineRule="auto"/>
              <w:rPr>
                <w:rFonts w:cstheme="minorHAnsi"/>
              </w:rPr>
            </w:pPr>
          </w:p>
        </w:tc>
        <w:tc>
          <w:tcPr>
            <w:tcW w:w="8803" w:type="dxa"/>
            <w:shd w:val="clear" w:color="auto" w:fill="auto"/>
          </w:tcPr>
          <w:p w14:paraId="0161ECC7" w14:textId="77777777" w:rsidR="0033273B" w:rsidRPr="00E24BA3" w:rsidRDefault="00276492" w:rsidP="00276492">
            <w:pPr>
              <w:tabs>
                <w:tab w:val="left" w:pos="317"/>
              </w:tabs>
              <w:spacing w:before="27" w:after="0" w:line="262" w:lineRule="auto"/>
              <w:ind w:right="832"/>
              <w:rPr>
                <w:rStyle w:val="Strong"/>
                <w:b w:val="0"/>
              </w:rPr>
            </w:pPr>
            <w:r w:rsidRPr="00E24BA3">
              <w:rPr>
                <w:rStyle w:val="Strong"/>
                <w:b w:val="0"/>
              </w:rPr>
              <w:t>Demonstrate a good understanding of the health needs of the community you are serving, and how the services provided support delivering on these needs.</w:t>
            </w:r>
          </w:p>
          <w:p w14:paraId="7D4458BD" w14:textId="77777777" w:rsidR="00276492" w:rsidRPr="00E24BA3" w:rsidRDefault="00276492" w:rsidP="00817EBD">
            <w:pPr>
              <w:pStyle w:val="ListParagraph"/>
              <w:numPr>
                <w:ilvl w:val="0"/>
                <w:numId w:val="4"/>
              </w:numPr>
              <w:spacing w:after="0" w:line="247" w:lineRule="auto"/>
              <w:rPr>
                <w:rStyle w:val="Strong"/>
                <w:b w:val="0"/>
              </w:rPr>
            </w:pPr>
            <w:r w:rsidRPr="00E24BA3">
              <w:rPr>
                <w:rStyle w:val="Strong"/>
                <w:b w:val="0"/>
              </w:rPr>
              <w:t>Describe how your organisation’s proposed approach to service delivery will meet needs of the community and resolve identified unmet need.  Describe any potential risk for increased inequity.</w:t>
            </w:r>
          </w:p>
          <w:p w14:paraId="356D060A" w14:textId="13FAC6A7" w:rsidR="00276492" w:rsidRPr="00E24BA3" w:rsidRDefault="00276492" w:rsidP="00817EBD">
            <w:pPr>
              <w:pStyle w:val="ListParagraph"/>
              <w:numPr>
                <w:ilvl w:val="0"/>
                <w:numId w:val="4"/>
              </w:numPr>
              <w:spacing w:after="0" w:line="247" w:lineRule="auto"/>
              <w:rPr>
                <w:rStyle w:val="Strong"/>
                <w:b w:val="0"/>
              </w:rPr>
            </w:pPr>
            <w:r w:rsidRPr="00E24BA3">
              <w:rPr>
                <w:rStyle w:val="Strong"/>
                <w:b w:val="0"/>
              </w:rPr>
              <w:t>Please describe the community you will be providing services too if this is unclear within the application.</w:t>
            </w:r>
          </w:p>
        </w:tc>
      </w:tr>
      <w:tr w:rsidR="0033273B" w:rsidRPr="000A3B73" w14:paraId="52539BFF" w14:textId="77777777" w:rsidTr="00E24BA3">
        <w:trPr>
          <w:trHeight w:val="435"/>
        </w:trPr>
        <w:tc>
          <w:tcPr>
            <w:tcW w:w="850" w:type="dxa"/>
            <w:vMerge/>
            <w:shd w:val="clear" w:color="auto" w:fill="auto"/>
          </w:tcPr>
          <w:p w14:paraId="7AC6BC4C" w14:textId="77777777" w:rsidR="0033273B" w:rsidRPr="00CB6343" w:rsidRDefault="0033273B" w:rsidP="0033273B">
            <w:pPr>
              <w:spacing w:after="0" w:line="247" w:lineRule="auto"/>
              <w:rPr>
                <w:rFonts w:cstheme="minorHAnsi"/>
              </w:rPr>
            </w:pPr>
          </w:p>
        </w:tc>
        <w:tc>
          <w:tcPr>
            <w:tcW w:w="8803" w:type="dxa"/>
            <w:shd w:val="clear" w:color="auto" w:fill="auto"/>
          </w:tcPr>
          <w:p w14:paraId="7AAD34C1" w14:textId="77777777" w:rsidR="00F27BCA" w:rsidRPr="00E24BA3" w:rsidRDefault="00F27BCA" w:rsidP="00F27BCA">
            <w:pPr>
              <w:spacing w:after="0" w:line="247" w:lineRule="auto"/>
              <w:rPr>
                <w:rStyle w:val="Strong"/>
              </w:rPr>
            </w:pPr>
            <w:r w:rsidRPr="00E24BA3">
              <w:rPr>
                <w:rStyle w:val="Strong"/>
              </w:rPr>
              <w:t>Response:</w:t>
            </w:r>
          </w:p>
          <w:p w14:paraId="74E00CAF" w14:textId="77777777" w:rsidR="0033273B" w:rsidRPr="00E24BA3" w:rsidRDefault="0033273B" w:rsidP="0033273B">
            <w:pPr>
              <w:spacing w:after="0" w:line="247" w:lineRule="auto"/>
              <w:rPr>
                <w:rStyle w:val="Strong"/>
                <w:b w:val="0"/>
              </w:rPr>
            </w:pPr>
          </w:p>
        </w:tc>
      </w:tr>
      <w:tr w:rsidR="0033273B" w:rsidRPr="000A3B73" w14:paraId="79CDDFDC" w14:textId="77777777" w:rsidTr="00E24BA3">
        <w:trPr>
          <w:trHeight w:val="435"/>
        </w:trPr>
        <w:tc>
          <w:tcPr>
            <w:tcW w:w="850" w:type="dxa"/>
            <w:vMerge w:val="restart"/>
            <w:shd w:val="clear" w:color="auto" w:fill="auto"/>
          </w:tcPr>
          <w:p w14:paraId="1A347003" w14:textId="55026046" w:rsidR="0033273B" w:rsidRPr="0087252D" w:rsidRDefault="007D5088" w:rsidP="0033273B">
            <w:pPr>
              <w:spacing w:after="0" w:line="247" w:lineRule="auto"/>
              <w:rPr>
                <w:rFonts w:cstheme="minorHAnsi"/>
              </w:rPr>
            </w:pPr>
            <w:r w:rsidRPr="0087252D">
              <w:rPr>
                <w:rFonts w:cstheme="minorHAnsi"/>
              </w:rPr>
              <w:t>5</w:t>
            </w:r>
            <w:r w:rsidR="0033273B" w:rsidRPr="0087252D">
              <w:rPr>
                <w:rFonts w:cstheme="minorHAnsi"/>
              </w:rPr>
              <w:t>.3</w:t>
            </w:r>
          </w:p>
          <w:p w14:paraId="68B9EEFD" w14:textId="77777777" w:rsidR="0033273B" w:rsidRPr="00D41A6E" w:rsidRDefault="0033273B" w:rsidP="0033273B">
            <w:pPr>
              <w:spacing w:after="0" w:line="247" w:lineRule="auto"/>
              <w:rPr>
                <w:rFonts w:cstheme="minorHAnsi"/>
              </w:rPr>
            </w:pPr>
          </w:p>
          <w:p w14:paraId="06A628AE" w14:textId="77777777" w:rsidR="00586B77" w:rsidRDefault="00586B77" w:rsidP="00586B77">
            <w:pPr>
              <w:spacing w:after="0" w:line="247" w:lineRule="auto"/>
              <w:rPr>
                <w:rFonts w:cstheme="minorHAnsi"/>
                <w:b/>
                <w:bCs/>
                <w:sz w:val="18"/>
              </w:rPr>
            </w:pPr>
            <w:r w:rsidRPr="00586B77">
              <w:rPr>
                <w:rFonts w:cstheme="minorHAnsi"/>
                <w:b/>
                <w:bCs/>
                <w:sz w:val="18"/>
              </w:rPr>
              <w:t>O,</w:t>
            </w:r>
          </w:p>
          <w:p w14:paraId="2F7359B4" w14:textId="77777777" w:rsidR="00586B77" w:rsidRDefault="00586B77" w:rsidP="00586B77">
            <w:pPr>
              <w:spacing w:after="0" w:line="247" w:lineRule="auto"/>
              <w:rPr>
                <w:rFonts w:cstheme="minorHAnsi"/>
                <w:b/>
                <w:bCs/>
                <w:sz w:val="18"/>
              </w:rPr>
            </w:pPr>
            <w:r w:rsidRPr="00586B77">
              <w:rPr>
                <w:rFonts w:cstheme="minorHAnsi"/>
                <w:b/>
                <w:bCs/>
                <w:sz w:val="18"/>
              </w:rPr>
              <w:t>L,</w:t>
            </w:r>
          </w:p>
          <w:p w14:paraId="77451498" w14:textId="77777777" w:rsidR="00586B77" w:rsidRDefault="00586B77" w:rsidP="00586B77">
            <w:pPr>
              <w:spacing w:after="0" w:line="247" w:lineRule="auto"/>
              <w:rPr>
                <w:rFonts w:cstheme="minorHAnsi"/>
                <w:b/>
                <w:bCs/>
                <w:sz w:val="18"/>
              </w:rPr>
            </w:pPr>
            <w:r w:rsidRPr="00586B77">
              <w:rPr>
                <w:rFonts w:cstheme="minorHAnsi"/>
                <w:b/>
                <w:bCs/>
                <w:sz w:val="18"/>
              </w:rPr>
              <w:t>S</w:t>
            </w:r>
            <w:r>
              <w:rPr>
                <w:rFonts w:cstheme="minorHAnsi"/>
                <w:b/>
                <w:bCs/>
                <w:sz w:val="18"/>
              </w:rPr>
              <w:t>,</w:t>
            </w:r>
          </w:p>
          <w:p w14:paraId="303412FD" w14:textId="77777777" w:rsidR="00586B77" w:rsidRPr="00586B77" w:rsidRDefault="00586B77" w:rsidP="00586B77">
            <w:pPr>
              <w:spacing w:after="0" w:line="247" w:lineRule="auto"/>
              <w:rPr>
                <w:rFonts w:cstheme="minorHAnsi"/>
                <w:b/>
                <w:bCs/>
                <w:sz w:val="18"/>
              </w:rPr>
            </w:pPr>
            <w:r>
              <w:rPr>
                <w:rFonts w:cstheme="minorHAnsi"/>
                <w:b/>
                <w:bCs/>
                <w:sz w:val="18"/>
              </w:rPr>
              <w:t>P</w:t>
            </w:r>
          </w:p>
          <w:p w14:paraId="40126030" w14:textId="28CE1FC9" w:rsidR="0033273B" w:rsidRPr="00E24BA3" w:rsidRDefault="0033273B" w:rsidP="0033273B">
            <w:pPr>
              <w:spacing w:after="0" w:line="247" w:lineRule="auto"/>
              <w:rPr>
                <w:rFonts w:cstheme="minorHAnsi"/>
              </w:rPr>
            </w:pPr>
          </w:p>
          <w:p w14:paraId="1C00EA15" w14:textId="77777777" w:rsidR="0033273B" w:rsidRPr="0087252D" w:rsidRDefault="0033273B" w:rsidP="0033273B">
            <w:pPr>
              <w:spacing w:after="0" w:line="247" w:lineRule="auto"/>
              <w:rPr>
                <w:rFonts w:cstheme="minorHAnsi"/>
              </w:rPr>
            </w:pPr>
          </w:p>
          <w:p w14:paraId="125C25CA" w14:textId="77777777" w:rsidR="0033273B" w:rsidRPr="00D41A6E" w:rsidRDefault="0033273B" w:rsidP="0033273B">
            <w:pPr>
              <w:spacing w:after="0" w:line="247" w:lineRule="auto"/>
              <w:rPr>
                <w:rFonts w:cstheme="minorHAnsi"/>
              </w:rPr>
            </w:pPr>
          </w:p>
        </w:tc>
        <w:tc>
          <w:tcPr>
            <w:tcW w:w="8803" w:type="dxa"/>
            <w:shd w:val="clear" w:color="auto" w:fill="auto"/>
          </w:tcPr>
          <w:p w14:paraId="1B84FABB" w14:textId="0A381F1D" w:rsidR="00276492" w:rsidRPr="00E24BA3" w:rsidRDefault="00276492" w:rsidP="00E24BA3">
            <w:pPr>
              <w:tabs>
                <w:tab w:val="left" w:pos="920"/>
              </w:tabs>
              <w:spacing w:before="30" w:after="0" w:line="240" w:lineRule="auto"/>
              <w:ind w:right="231"/>
              <w:rPr>
                <w:rStyle w:val="Strong"/>
                <w:b w:val="0"/>
              </w:rPr>
            </w:pPr>
            <w:r w:rsidRPr="00E24BA3">
              <w:rPr>
                <w:rStyle w:val="Strong"/>
                <w:b w:val="0"/>
              </w:rPr>
              <w:t>Describe how you will work in an integrated and inter-professionally collaborative manner with health care providers</w:t>
            </w:r>
          </w:p>
          <w:p w14:paraId="579391A1" w14:textId="77777777" w:rsidR="00276492" w:rsidRPr="00E24BA3" w:rsidRDefault="00276492" w:rsidP="00E24BA3">
            <w:pPr>
              <w:pStyle w:val="ListParagraph"/>
              <w:numPr>
                <w:ilvl w:val="0"/>
                <w:numId w:val="3"/>
              </w:numPr>
              <w:tabs>
                <w:tab w:val="left" w:pos="1200"/>
              </w:tabs>
              <w:spacing w:before="25" w:after="0" w:line="240" w:lineRule="auto"/>
              <w:ind w:right="581"/>
              <w:rPr>
                <w:rStyle w:val="Strong"/>
                <w:b w:val="0"/>
              </w:rPr>
            </w:pPr>
            <w:r w:rsidRPr="00E24BA3">
              <w:rPr>
                <w:rStyle w:val="Strong"/>
                <w:b w:val="0"/>
              </w:rPr>
              <w:t>Well described collaborative working relationships with number of other health providers</w:t>
            </w:r>
          </w:p>
          <w:p w14:paraId="607FBF27" w14:textId="77777777" w:rsidR="00276492" w:rsidRPr="00E24BA3" w:rsidRDefault="00276492" w:rsidP="00E24BA3">
            <w:pPr>
              <w:pStyle w:val="ListParagraph"/>
              <w:numPr>
                <w:ilvl w:val="0"/>
                <w:numId w:val="3"/>
              </w:numPr>
              <w:tabs>
                <w:tab w:val="left" w:pos="1200"/>
              </w:tabs>
              <w:spacing w:before="25" w:after="0" w:line="240" w:lineRule="auto"/>
              <w:ind w:right="581"/>
              <w:rPr>
                <w:rStyle w:val="Strong"/>
                <w:b w:val="0"/>
              </w:rPr>
            </w:pPr>
            <w:r w:rsidRPr="00E24BA3">
              <w:rPr>
                <w:rStyle w:val="Strong"/>
                <w:b w:val="0"/>
              </w:rPr>
              <w:t>Describes processes for communicating and linking with these providers</w:t>
            </w:r>
          </w:p>
          <w:p w14:paraId="2BEB0423" w14:textId="33EBB43A" w:rsidR="00276492" w:rsidRPr="00E24BA3" w:rsidRDefault="00276492" w:rsidP="00E24BA3">
            <w:pPr>
              <w:pStyle w:val="ListParagraph"/>
              <w:numPr>
                <w:ilvl w:val="0"/>
                <w:numId w:val="3"/>
              </w:numPr>
              <w:tabs>
                <w:tab w:val="left" w:pos="1200"/>
              </w:tabs>
              <w:spacing w:before="25" w:after="0" w:line="240" w:lineRule="auto"/>
              <w:ind w:right="581"/>
              <w:rPr>
                <w:rStyle w:val="Strong"/>
                <w:b w:val="0"/>
              </w:rPr>
            </w:pPr>
            <w:r w:rsidRPr="00E24BA3">
              <w:rPr>
                <w:rStyle w:val="Strong"/>
                <w:b w:val="0"/>
              </w:rPr>
              <w:t>Describe process for collecting and using feedback from health care providers on service delivery</w:t>
            </w:r>
          </w:p>
          <w:p w14:paraId="720A8E93" w14:textId="2816E53B" w:rsidR="00276492" w:rsidRPr="00E24BA3" w:rsidRDefault="00276492" w:rsidP="00276492">
            <w:pPr>
              <w:tabs>
                <w:tab w:val="left" w:pos="920"/>
              </w:tabs>
              <w:spacing w:before="30" w:after="0" w:line="271" w:lineRule="auto"/>
              <w:ind w:right="84"/>
              <w:rPr>
                <w:rStyle w:val="Strong"/>
                <w:b w:val="0"/>
              </w:rPr>
            </w:pPr>
            <w:r w:rsidRPr="00E24BA3">
              <w:rPr>
                <w:rStyle w:val="Strong"/>
                <w:b w:val="0"/>
              </w:rPr>
              <w:t xml:space="preserve">Provide the names of health care providers (including but not limited to general practice, </w:t>
            </w:r>
            <w:r w:rsidR="00CB6343">
              <w:rPr>
                <w:rStyle w:val="Strong"/>
                <w:b w:val="0"/>
              </w:rPr>
              <w:t>Māori</w:t>
            </w:r>
            <w:r w:rsidRPr="00E24BA3">
              <w:rPr>
                <w:rStyle w:val="Strong"/>
                <w:b w:val="0"/>
              </w:rPr>
              <w:t xml:space="preserve"> health providers, and urgent care) that are currently operating within the area that you intend to provide services.</w:t>
            </w:r>
          </w:p>
          <w:p w14:paraId="34D7EDAA" w14:textId="77777777" w:rsidR="00276492" w:rsidRPr="00E24BA3" w:rsidRDefault="00276492" w:rsidP="00817EBD">
            <w:pPr>
              <w:pStyle w:val="ListParagraph"/>
              <w:numPr>
                <w:ilvl w:val="0"/>
                <w:numId w:val="3"/>
              </w:numPr>
              <w:tabs>
                <w:tab w:val="left" w:pos="1200"/>
              </w:tabs>
              <w:spacing w:before="25" w:after="0"/>
              <w:ind w:right="581"/>
              <w:rPr>
                <w:rStyle w:val="Strong"/>
                <w:b w:val="0"/>
              </w:rPr>
            </w:pPr>
            <w:r w:rsidRPr="00E24BA3">
              <w:rPr>
                <w:rStyle w:val="Strong"/>
                <w:b w:val="0"/>
              </w:rPr>
              <w:t>Extensive list of health services beyond general practice and hospital</w:t>
            </w:r>
          </w:p>
          <w:p w14:paraId="5E90F32D" w14:textId="5AC5543E" w:rsidR="00276492" w:rsidRPr="00E24BA3" w:rsidRDefault="00276492" w:rsidP="00817EBD">
            <w:pPr>
              <w:pStyle w:val="ListParagraph"/>
              <w:numPr>
                <w:ilvl w:val="0"/>
                <w:numId w:val="3"/>
              </w:numPr>
              <w:tabs>
                <w:tab w:val="left" w:pos="1200"/>
              </w:tabs>
              <w:spacing w:before="25" w:after="0"/>
              <w:ind w:right="581"/>
              <w:rPr>
                <w:rStyle w:val="Strong"/>
                <w:b w:val="0"/>
              </w:rPr>
            </w:pPr>
            <w:r w:rsidRPr="00E24BA3">
              <w:rPr>
                <w:rStyle w:val="Strong"/>
                <w:b w:val="0"/>
              </w:rPr>
              <w:t>Good understanding of other health providers operating in the same community</w:t>
            </w:r>
          </w:p>
        </w:tc>
      </w:tr>
      <w:tr w:rsidR="0033273B" w:rsidRPr="000A3B73" w14:paraId="70EC693C" w14:textId="77777777" w:rsidTr="00E24BA3">
        <w:trPr>
          <w:trHeight w:val="435"/>
        </w:trPr>
        <w:tc>
          <w:tcPr>
            <w:tcW w:w="850" w:type="dxa"/>
            <w:vMerge/>
            <w:shd w:val="clear" w:color="auto" w:fill="auto"/>
          </w:tcPr>
          <w:p w14:paraId="6A11FBF2" w14:textId="77777777" w:rsidR="0033273B" w:rsidRPr="00CB6343" w:rsidRDefault="0033273B" w:rsidP="0033273B">
            <w:pPr>
              <w:spacing w:after="0" w:line="247" w:lineRule="auto"/>
              <w:rPr>
                <w:rFonts w:cstheme="minorHAnsi"/>
              </w:rPr>
            </w:pPr>
          </w:p>
        </w:tc>
        <w:tc>
          <w:tcPr>
            <w:tcW w:w="8803" w:type="dxa"/>
            <w:shd w:val="clear" w:color="auto" w:fill="auto"/>
          </w:tcPr>
          <w:p w14:paraId="61CDBE68" w14:textId="77777777" w:rsidR="00F27BCA" w:rsidRPr="00E24BA3" w:rsidRDefault="00F27BCA" w:rsidP="00F27BCA">
            <w:pPr>
              <w:spacing w:after="0" w:line="247" w:lineRule="auto"/>
              <w:rPr>
                <w:rStyle w:val="Strong"/>
              </w:rPr>
            </w:pPr>
            <w:r w:rsidRPr="00E24BA3">
              <w:rPr>
                <w:rStyle w:val="Strong"/>
              </w:rPr>
              <w:t>Response:</w:t>
            </w:r>
          </w:p>
          <w:p w14:paraId="1E45A58A" w14:textId="77777777" w:rsidR="0033273B" w:rsidRPr="00E24BA3" w:rsidRDefault="0033273B" w:rsidP="0033273B">
            <w:pPr>
              <w:spacing w:after="0" w:line="247" w:lineRule="auto"/>
              <w:rPr>
                <w:rStyle w:val="Strong"/>
                <w:b w:val="0"/>
              </w:rPr>
            </w:pPr>
          </w:p>
        </w:tc>
      </w:tr>
      <w:tr w:rsidR="0033273B" w:rsidRPr="000A3B73" w14:paraId="2FFA7A53" w14:textId="77777777" w:rsidTr="00E24BA3">
        <w:trPr>
          <w:trHeight w:val="435"/>
        </w:trPr>
        <w:tc>
          <w:tcPr>
            <w:tcW w:w="9653" w:type="dxa"/>
            <w:gridSpan w:val="2"/>
            <w:tcBorders>
              <w:bottom w:val="single" w:sz="4" w:space="0" w:color="auto"/>
            </w:tcBorders>
            <w:shd w:val="clear" w:color="auto" w:fill="auto"/>
          </w:tcPr>
          <w:p w14:paraId="66642F6B" w14:textId="77777777" w:rsidR="0033273B" w:rsidRPr="00E24BA3" w:rsidRDefault="0033273B" w:rsidP="0033273B">
            <w:pPr>
              <w:spacing w:before="28" w:after="0" w:line="240" w:lineRule="auto"/>
              <w:ind w:right="-20"/>
              <w:rPr>
                <w:rStyle w:val="Strong"/>
                <w:b w:val="0"/>
              </w:rPr>
            </w:pPr>
            <w:r w:rsidRPr="00E24BA3">
              <w:rPr>
                <w:rStyle w:val="Strong"/>
                <w:b w:val="0"/>
              </w:rPr>
              <w:t>Additional information on providing a person and whānau centred pharmacy / pharmacy service:</w:t>
            </w:r>
          </w:p>
          <w:p w14:paraId="25A32521" w14:textId="77777777" w:rsidR="0033273B" w:rsidRDefault="0033273B" w:rsidP="0033273B">
            <w:pPr>
              <w:spacing w:after="0" w:line="247" w:lineRule="auto"/>
              <w:rPr>
                <w:rStyle w:val="Strong"/>
                <w:b w:val="0"/>
              </w:rPr>
            </w:pPr>
          </w:p>
          <w:p w14:paraId="2C7C19E7" w14:textId="77777777" w:rsidR="00C952DC" w:rsidRPr="00E24BA3" w:rsidRDefault="00C952DC" w:rsidP="0033273B">
            <w:pPr>
              <w:spacing w:after="0" w:line="247" w:lineRule="auto"/>
              <w:rPr>
                <w:rStyle w:val="Strong"/>
                <w:b w:val="0"/>
              </w:rPr>
            </w:pPr>
          </w:p>
        </w:tc>
      </w:tr>
    </w:tbl>
    <w:p w14:paraId="20EB0D9B" w14:textId="77777777" w:rsidR="00F27BCA" w:rsidRPr="000A3B73" w:rsidRDefault="00F27BCA">
      <w:r w:rsidRPr="000A3B73">
        <w:br w:type="page"/>
      </w:r>
    </w:p>
    <w:tbl>
      <w:tblPr>
        <w:tblW w:w="96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803"/>
      </w:tblGrid>
      <w:tr w:rsidR="0033273B" w:rsidRPr="000A3B73" w14:paraId="66F6A7BB" w14:textId="77777777" w:rsidTr="00F27BCA">
        <w:trPr>
          <w:trHeight w:val="435"/>
        </w:trPr>
        <w:tc>
          <w:tcPr>
            <w:tcW w:w="96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7F8EE5" w14:textId="2D0E8402" w:rsidR="0033273B" w:rsidRPr="00E24BA3" w:rsidRDefault="0033273B" w:rsidP="0033273B">
            <w:pPr>
              <w:pStyle w:val="Heading1"/>
              <w:spacing w:before="0"/>
              <w:rPr>
                <w:rFonts w:asciiTheme="minorHAnsi" w:hAnsiTheme="minorHAnsi" w:cstheme="minorHAnsi"/>
                <w:sz w:val="28"/>
                <w:szCs w:val="28"/>
              </w:rPr>
            </w:pPr>
            <w:r w:rsidRPr="00E24BA3">
              <w:rPr>
                <w:rFonts w:asciiTheme="minorHAnsi" w:hAnsiTheme="minorHAnsi" w:cstheme="minorHAnsi"/>
                <w:sz w:val="28"/>
                <w:szCs w:val="28"/>
              </w:rPr>
              <w:lastRenderedPageBreak/>
              <w:t>Efficient Pharmacy Service</w:t>
            </w:r>
          </w:p>
          <w:p w14:paraId="1220992F" w14:textId="65D94E25" w:rsidR="00F27BCA" w:rsidRPr="00E24BA3" w:rsidRDefault="0033273B" w:rsidP="00E24BA3">
            <w:pPr>
              <w:spacing w:before="27" w:after="0" w:line="240" w:lineRule="auto"/>
              <w:ind w:right="138"/>
              <w:rPr>
                <w:rStyle w:val="Strong"/>
                <w:b w:val="0"/>
              </w:rPr>
            </w:pPr>
            <w:r w:rsidRPr="00E24BA3">
              <w:rPr>
                <w:rStyle w:val="Strong"/>
                <w:b w:val="0"/>
              </w:rPr>
              <w:t xml:space="preserve">Delivering pharmacy/pharmacist services in a manner which maximises resource use and avoids waste. </w:t>
            </w:r>
            <w:r w:rsidR="00F27BCA" w:rsidRPr="00E24BA3">
              <w:rPr>
                <w:rStyle w:val="Strong"/>
                <w:b w:val="0"/>
              </w:rPr>
              <w:t>Services will maximise resource use, avoid waste, and enhance patient health outcomes by increase access to information and services.  There is an understanding of the objectives of Matariki; the Regional Economic Development Strategy and Action Plan for Hawke's Bay</w:t>
            </w:r>
            <w:r w:rsidR="00E54F42">
              <w:rPr>
                <w:rStyle w:val="Strong"/>
                <w:b w:val="0"/>
              </w:rPr>
              <w:t>.</w:t>
            </w:r>
          </w:p>
          <w:p w14:paraId="720C8FD4" w14:textId="2C27C6FE" w:rsidR="0033273B" w:rsidRPr="00E24BA3" w:rsidRDefault="00F27BCA" w:rsidP="00F27BCA">
            <w:pPr>
              <w:spacing w:before="27" w:after="0" w:line="263" w:lineRule="auto"/>
              <w:ind w:right="138"/>
              <w:rPr>
                <w:rFonts w:cstheme="minorHAnsi"/>
                <w:sz w:val="28"/>
                <w:szCs w:val="28"/>
              </w:rPr>
            </w:pPr>
            <w:r w:rsidRPr="00E24BA3">
              <w:rPr>
                <w:rFonts w:eastAsiaTheme="majorEastAsia" w:cstheme="minorHAnsi"/>
                <w:color w:val="2E74B5" w:themeColor="accent1" w:themeShade="BF"/>
                <w:sz w:val="28"/>
                <w:szCs w:val="28"/>
              </w:rPr>
              <w:t>Is the pharmacy productive?</w:t>
            </w:r>
          </w:p>
        </w:tc>
      </w:tr>
      <w:tr w:rsidR="0033273B" w:rsidRPr="00CB6343" w14:paraId="27F27771" w14:textId="77777777" w:rsidTr="00F27BCA">
        <w:trPr>
          <w:trHeight w:val="435"/>
        </w:trPr>
        <w:tc>
          <w:tcPr>
            <w:tcW w:w="9653" w:type="dxa"/>
            <w:gridSpan w:val="2"/>
            <w:tcBorders>
              <w:top w:val="single" w:sz="4" w:space="0" w:color="auto"/>
              <w:left w:val="single" w:sz="4" w:space="0" w:color="auto"/>
              <w:bottom w:val="single" w:sz="4" w:space="0" w:color="auto"/>
              <w:right w:val="single" w:sz="4" w:space="0" w:color="auto"/>
            </w:tcBorders>
            <w:shd w:val="clear" w:color="auto" w:fill="auto"/>
          </w:tcPr>
          <w:p w14:paraId="27C411FA" w14:textId="44FE1F0F" w:rsidR="0033273B" w:rsidRPr="00E24BA3" w:rsidRDefault="0033273B" w:rsidP="00E24BA3">
            <w:pPr>
              <w:spacing w:before="39" w:after="0" w:line="240" w:lineRule="auto"/>
              <w:ind w:right="151"/>
              <w:rPr>
                <w:rFonts w:eastAsia="Arial" w:cstheme="minorHAnsi"/>
              </w:rPr>
            </w:pPr>
            <w:r w:rsidRPr="00E24BA3">
              <w:rPr>
                <w:rFonts w:eastAsia="Arial" w:cstheme="minorHAnsi"/>
                <w:spacing w:val="2"/>
                <w:w w:val="89"/>
              </w:rPr>
              <w:t>T</w:t>
            </w:r>
            <w:r w:rsidRPr="00E24BA3">
              <w:rPr>
                <w:rFonts w:eastAsia="Arial" w:cstheme="minorHAnsi"/>
                <w:spacing w:val="-1"/>
                <w:w w:val="89"/>
              </w:rPr>
              <w:t>h</w:t>
            </w:r>
            <w:r w:rsidRPr="00E24BA3">
              <w:rPr>
                <w:rFonts w:eastAsia="Arial" w:cstheme="minorHAnsi"/>
                <w:spacing w:val="-2"/>
                <w:w w:val="89"/>
              </w:rPr>
              <w:t>i</w:t>
            </w:r>
            <w:r w:rsidRPr="00E24BA3">
              <w:rPr>
                <w:rFonts w:eastAsia="Arial" w:cstheme="minorHAnsi"/>
                <w:w w:val="89"/>
              </w:rPr>
              <w:t>s</w:t>
            </w:r>
            <w:r w:rsidRPr="00E24BA3">
              <w:rPr>
                <w:rFonts w:eastAsia="Arial" w:cstheme="minorHAnsi"/>
                <w:spacing w:val="-3"/>
                <w:w w:val="89"/>
              </w:rPr>
              <w:t xml:space="preserve"> </w:t>
            </w:r>
            <w:r w:rsidRPr="00E24BA3">
              <w:rPr>
                <w:rFonts w:eastAsia="Arial" w:cstheme="minorHAnsi"/>
                <w:spacing w:val="-1"/>
                <w:w w:val="89"/>
              </w:rPr>
              <w:t>a</w:t>
            </w:r>
            <w:r w:rsidRPr="00E24BA3">
              <w:rPr>
                <w:rFonts w:eastAsia="Arial" w:cstheme="minorHAnsi"/>
                <w:spacing w:val="-1"/>
                <w:w w:val="97"/>
              </w:rPr>
              <w:t>p</w:t>
            </w:r>
            <w:r w:rsidRPr="00E24BA3">
              <w:rPr>
                <w:rFonts w:eastAsia="Arial" w:cstheme="minorHAnsi"/>
                <w:spacing w:val="1"/>
                <w:w w:val="97"/>
              </w:rPr>
              <w:t>p</w:t>
            </w:r>
            <w:r w:rsidRPr="00E24BA3">
              <w:rPr>
                <w:rFonts w:eastAsia="Arial" w:cstheme="minorHAnsi"/>
                <w:spacing w:val="-2"/>
                <w:w w:val="107"/>
              </w:rPr>
              <w:t>l</w:t>
            </w:r>
            <w:r w:rsidRPr="00E24BA3">
              <w:rPr>
                <w:rFonts w:eastAsia="Arial" w:cstheme="minorHAnsi"/>
                <w:spacing w:val="3"/>
                <w:w w:val="107"/>
              </w:rPr>
              <w:t>i</w:t>
            </w:r>
            <w:r w:rsidRPr="00E24BA3">
              <w:rPr>
                <w:rFonts w:eastAsia="Arial" w:cstheme="minorHAnsi"/>
                <w:spacing w:val="-1"/>
                <w:w w:val="87"/>
              </w:rPr>
              <w:t>c</w:t>
            </w:r>
            <w:r w:rsidRPr="00E24BA3">
              <w:rPr>
                <w:rFonts w:eastAsia="Arial" w:cstheme="minorHAnsi"/>
                <w:spacing w:val="-1"/>
                <w:w w:val="89"/>
              </w:rPr>
              <w:t>a</w:t>
            </w:r>
            <w:r w:rsidRPr="00E24BA3">
              <w:rPr>
                <w:rFonts w:eastAsia="Arial" w:cstheme="minorHAnsi"/>
                <w:w w:val="124"/>
              </w:rPr>
              <w:t>t</w:t>
            </w:r>
            <w:r w:rsidRPr="00E24BA3">
              <w:rPr>
                <w:rFonts w:eastAsia="Arial" w:cstheme="minorHAnsi"/>
                <w:w w:val="107"/>
              </w:rPr>
              <w:t>i</w:t>
            </w:r>
            <w:r w:rsidRPr="00E24BA3">
              <w:rPr>
                <w:rFonts w:eastAsia="Arial" w:cstheme="minorHAnsi"/>
                <w:spacing w:val="-1"/>
                <w:w w:val="98"/>
              </w:rPr>
              <w:t>o</w:t>
            </w:r>
            <w:r w:rsidRPr="00E24BA3">
              <w:rPr>
                <w:rFonts w:eastAsia="Arial" w:cstheme="minorHAnsi"/>
                <w:w w:val="97"/>
              </w:rPr>
              <w:t>n</w:t>
            </w:r>
            <w:r w:rsidRPr="00E24BA3">
              <w:rPr>
                <w:rFonts w:eastAsia="Arial" w:cstheme="minorHAnsi"/>
                <w:spacing w:val="-9"/>
              </w:rPr>
              <w:t xml:space="preserve"> </w:t>
            </w:r>
            <w:r w:rsidRPr="00E24BA3">
              <w:rPr>
                <w:rFonts w:eastAsia="Arial" w:cstheme="minorHAnsi"/>
                <w:spacing w:val="-2"/>
              </w:rPr>
              <w:t>w</w:t>
            </w:r>
            <w:r w:rsidRPr="00E24BA3">
              <w:rPr>
                <w:rFonts w:eastAsia="Arial" w:cstheme="minorHAnsi"/>
              </w:rPr>
              <w:t>ill</w:t>
            </w:r>
            <w:r w:rsidRPr="00E24BA3">
              <w:rPr>
                <w:rFonts w:eastAsia="Arial" w:cstheme="minorHAnsi"/>
                <w:spacing w:val="2"/>
              </w:rPr>
              <w:t xml:space="preserve"> </w:t>
            </w:r>
            <w:r w:rsidRPr="00E24BA3">
              <w:rPr>
                <w:rFonts w:eastAsia="Arial" w:cstheme="minorHAnsi"/>
                <w:w w:val="92"/>
              </w:rPr>
              <w:t>i</w:t>
            </w:r>
            <w:r w:rsidRPr="00E24BA3">
              <w:rPr>
                <w:rFonts w:eastAsia="Arial" w:cstheme="minorHAnsi"/>
                <w:spacing w:val="1"/>
                <w:w w:val="92"/>
              </w:rPr>
              <w:t>n</w:t>
            </w:r>
            <w:r w:rsidRPr="00E24BA3">
              <w:rPr>
                <w:rFonts w:eastAsia="Arial" w:cstheme="minorHAnsi"/>
                <w:spacing w:val="-1"/>
                <w:w w:val="92"/>
              </w:rPr>
              <w:t>c</w:t>
            </w:r>
            <w:r w:rsidRPr="00E24BA3">
              <w:rPr>
                <w:rFonts w:eastAsia="Arial" w:cstheme="minorHAnsi"/>
                <w:w w:val="92"/>
              </w:rPr>
              <w:t>re</w:t>
            </w:r>
            <w:r w:rsidRPr="00E24BA3">
              <w:rPr>
                <w:rFonts w:eastAsia="Arial" w:cstheme="minorHAnsi"/>
                <w:spacing w:val="-1"/>
                <w:w w:val="92"/>
              </w:rPr>
              <w:t>a</w:t>
            </w:r>
            <w:r w:rsidRPr="00E24BA3">
              <w:rPr>
                <w:rFonts w:eastAsia="Arial" w:cstheme="minorHAnsi"/>
                <w:spacing w:val="1"/>
                <w:w w:val="92"/>
              </w:rPr>
              <w:t>s</w:t>
            </w:r>
            <w:r w:rsidRPr="00E24BA3">
              <w:rPr>
                <w:rFonts w:eastAsia="Arial" w:cstheme="minorHAnsi"/>
                <w:w w:val="92"/>
              </w:rPr>
              <w:t>e</w:t>
            </w:r>
            <w:r w:rsidRPr="00E24BA3">
              <w:rPr>
                <w:rFonts w:eastAsia="Arial" w:cstheme="minorHAnsi"/>
                <w:spacing w:val="-2"/>
                <w:w w:val="92"/>
              </w:rPr>
              <w:t xml:space="preserve"> </w:t>
            </w:r>
            <w:r w:rsidRPr="00E24BA3">
              <w:rPr>
                <w:rFonts w:eastAsia="Arial" w:cstheme="minorHAnsi"/>
                <w:spacing w:val="-1"/>
              </w:rPr>
              <w:t>p</w:t>
            </w:r>
            <w:r w:rsidRPr="00E24BA3">
              <w:rPr>
                <w:rFonts w:eastAsia="Arial" w:cstheme="minorHAnsi"/>
                <w:spacing w:val="2"/>
              </w:rPr>
              <w:t>a</w:t>
            </w:r>
            <w:r w:rsidRPr="00E24BA3">
              <w:rPr>
                <w:rFonts w:eastAsia="Arial" w:cstheme="minorHAnsi"/>
              </w:rPr>
              <w:t>t</w:t>
            </w:r>
            <w:r w:rsidRPr="00E24BA3">
              <w:rPr>
                <w:rFonts w:eastAsia="Arial" w:cstheme="minorHAnsi"/>
                <w:spacing w:val="-2"/>
              </w:rPr>
              <w:t>i</w:t>
            </w:r>
            <w:r w:rsidRPr="00E24BA3">
              <w:rPr>
                <w:rFonts w:eastAsia="Arial" w:cstheme="minorHAnsi"/>
                <w:spacing w:val="3"/>
              </w:rPr>
              <w:t>e</w:t>
            </w:r>
            <w:r w:rsidRPr="00E24BA3">
              <w:rPr>
                <w:rFonts w:eastAsia="Arial" w:cstheme="minorHAnsi"/>
                <w:spacing w:val="-1"/>
              </w:rPr>
              <w:t>n</w:t>
            </w:r>
            <w:r w:rsidRPr="00E24BA3">
              <w:rPr>
                <w:rFonts w:eastAsia="Arial" w:cstheme="minorHAnsi"/>
              </w:rPr>
              <w:t>t</w:t>
            </w:r>
            <w:r w:rsidRPr="00E24BA3">
              <w:rPr>
                <w:rFonts w:eastAsia="Arial" w:cstheme="minorHAnsi"/>
                <w:spacing w:val="-8"/>
              </w:rPr>
              <w:t xml:space="preserve"> </w:t>
            </w:r>
            <w:r w:rsidRPr="00E24BA3">
              <w:rPr>
                <w:rFonts w:eastAsia="Arial" w:cstheme="minorHAnsi"/>
                <w:spacing w:val="1"/>
                <w:w w:val="81"/>
              </w:rPr>
              <w:t>s</w:t>
            </w:r>
            <w:r w:rsidRPr="00E24BA3">
              <w:rPr>
                <w:rFonts w:eastAsia="Arial" w:cstheme="minorHAnsi"/>
                <w:spacing w:val="-1"/>
                <w:w w:val="89"/>
              </w:rPr>
              <w:t>a</w:t>
            </w:r>
            <w:r w:rsidRPr="00E24BA3">
              <w:rPr>
                <w:rFonts w:eastAsia="Arial" w:cstheme="minorHAnsi"/>
                <w:spacing w:val="-1"/>
                <w:w w:val="113"/>
              </w:rPr>
              <w:t>f</w:t>
            </w:r>
            <w:r w:rsidRPr="00E24BA3">
              <w:rPr>
                <w:rFonts w:eastAsia="Arial" w:cstheme="minorHAnsi"/>
                <w:spacing w:val="3"/>
                <w:w w:val="92"/>
              </w:rPr>
              <w:t>e</w:t>
            </w:r>
            <w:r w:rsidRPr="00E24BA3">
              <w:rPr>
                <w:rFonts w:eastAsia="Arial" w:cstheme="minorHAnsi"/>
                <w:w w:val="124"/>
              </w:rPr>
              <w:t>t</w:t>
            </w:r>
            <w:r w:rsidRPr="00E24BA3">
              <w:rPr>
                <w:rFonts w:eastAsia="Arial" w:cstheme="minorHAnsi"/>
                <w:w w:val="93"/>
              </w:rPr>
              <w:t>y</w:t>
            </w:r>
            <w:r w:rsidRPr="00E24BA3">
              <w:rPr>
                <w:rFonts w:eastAsia="Arial" w:cstheme="minorHAnsi"/>
                <w:spacing w:val="-13"/>
              </w:rPr>
              <w:t xml:space="preserve"> </w:t>
            </w:r>
            <w:r w:rsidRPr="00E24BA3">
              <w:rPr>
                <w:rFonts w:eastAsia="Arial" w:cstheme="minorHAnsi"/>
              </w:rPr>
              <w:t>in</w:t>
            </w:r>
            <w:r w:rsidRPr="00E24BA3">
              <w:rPr>
                <w:rFonts w:eastAsia="Arial" w:cstheme="minorHAnsi"/>
                <w:spacing w:val="-9"/>
              </w:rPr>
              <w:t xml:space="preserve"> </w:t>
            </w:r>
            <w:r w:rsidRPr="00E24BA3">
              <w:rPr>
                <w:rFonts w:eastAsia="Arial" w:cstheme="minorHAnsi"/>
                <w:spacing w:val="-1"/>
                <w:w w:val="92"/>
              </w:rPr>
              <w:t>d</w:t>
            </w:r>
            <w:r w:rsidRPr="00E24BA3">
              <w:rPr>
                <w:rFonts w:eastAsia="Arial" w:cstheme="minorHAnsi"/>
                <w:w w:val="92"/>
              </w:rPr>
              <w:t>i</w:t>
            </w:r>
            <w:r w:rsidRPr="00E24BA3">
              <w:rPr>
                <w:rFonts w:eastAsia="Arial" w:cstheme="minorHAnsi"/>
                <w:spacing w:val="1"/>
                <w:w w:val="92"/>
              </w:rPr>
              <w:t>s</w:t>
            </w:r>
            <w:r w:rsidRPr="00E24BA3">
              <w:rPr>
                <w:rFonts w:eastAsia="Arial" w:cstheme="minorHAnsi"/>
                <w:spacing w:val="-1"/>
                <w:w w:val="92"/>
              </w:rPr>
              <w:t>p</w:t>
            </w:r>
            <w:r w:rsidRPr="00E24BA3">
              <w:rPr>
                <w:rFonts w:eastAsia="Arial" w:cstheme="minorHAnsi"/>
                <w:spacing w:val="3"/>
                <w:w w:val="92"/>
              </w:rPr>
              <w:t>e</w:t>
            </w:r>
            <w:r w:rsidRPr="00E24BA3">
              <w:rPr>
                <w:rFonts w:eastAsia="Arial" w:cstheme="minorHAnsi"/>
                <w:spacing w:val="-1"/>
                <w:w w:val="92"/>
              </w:rPr>
              <w:t>n</w:t>
            </w:r>
            <w:r w:rsidRPr="00E24BA3">
              <w:rPr>
                <w:rFonts w:eastAsia="Arial" w:cstheme="minorHAnsi"/>
                <w:spacing w:val="1"/>
                <w:w w:val="92"/>
              </w:rPr>
              <w:t>s</w:t>
            </w:r>
            <w:r w:rsidRPr="00E24BA3">
              <w:rPr>
                <w:rFonts w:eastAsia="Arial" w:cstheme="minorHAnsi"/>
                <w:spacing w:val="-2"/>
                <w:w w:val="92"/>
              </w:rPr>
              <w:t>i</w:t>
            </w:r>
            <w:r w:rsidRPr="00E24BA3">
              <w:rPr>
                <w:rFonts w:eastAsia="Arial" w:cstheme="minorHAnsi"/>
                <w:spacing w:val="-1"/>
                <w:w w:val="92"/>
              </w:rPr>
              <w:t>n</w:t>
            </w:r>
            <w:r w:rsidRPr="00E24BA3">
              <w:rPr>
                <w:rFonts w:eastAsia="Arial" w:cstheme="minorHAnsi"/>
                <w:w w:val="92"/>
              </w:rPr>
              <w:t>g</w:t>
            </w:r>
            <w:r w:rsidRPr="00E24BA3">
              <w:rPr>
                <w:rFonts w:eastAsia="Arial" w:cstheme="minorHAnsi"/>
                <w:w w:val="143"/>
              </w:rPr>
              <w:t>/</w:t>
            </w:r>
            <w:r w:rsidRPr="00E24BA3">
              <w:rPr>
                <w:rFonts w:eastAsia="Arial" w:cstheme="minorHAnsi"/>
                <w:spacing w:val="-1"/>
                <w:w w:val="91"/>
              </w:rPr>
              <w:t>p</w:t>
            </w:r>
            <w:r w:rsidRPr="00E24BA3">
              <w:rPr>
                <w:rFonts w:eastAsia="Arial" w:cstheme="minorHAnsi"/>
                <w:spacing w:val="2"/>
                <w:w w:val="91"/>
              </w:rPr>
              <w:t>r</w:t>
            </w:r>
            <w:r w:rsidRPr="00E24BA3">
              <w:rPr>
                <w:rFonts w:eastAsia="Arial" w:cstheme="minorHAnsi"/>
                <w:w w:val="91"/>
              </w:rPr>
              <w:t>e</w:t>
            </w:r>
            <w:r w:rsidRPr="00E24BA3">
              <w:rPr>
                <w:rFonts w:eastAsia="Arial" w:cstheme="minorHAnsi"/>
                <w:spacing w:val="3"/>
                <w:w w:val="91"/>
              </w:rPr>
              <w:t>s</w:t>
            </w:r>
            <w:r w:rsidRPr="00E24BA3">
              <w:rPr>
                <w:rFonts w:eastAsia="Arial" w:cstheme="minorHAnsi"/>
                <w:spacing w:val="-4"/>
                <w:w w:val="91"/>
              </w:rPr>
              <w:t>c</w:t>
            </w:r>
            <w:r w:rsidRPr="00E24BA3">
              <w:rPr>
                <w:rFonts w:eastAsia="Arial" w:cstheme="minorHAnsi"/>
                <w:w w:val="91"/>
              </w:rPr>
              <w:t>ri</w:t>
            </w:r>
            <w:r w:rsidRPr="00E24BA3">
              <w:rPr>
                <w:rFonts w:eastAsia="Arial" w:cstheme="minorHAnsi"/>
                <w:spacing w:val="-1"/>
                <w:w w:val="91"/>
              </w:rPr>
              <w:t>b</w:t>
            </w:r>
            <w:r w:rsidRPr="00E24BA3">
              <w:rPr>
                <w:rFonts w:eastAsia="Arial" w:cstheme="minorHAnsi"/>
                <w:w w:val="91"/>
              </w:rPr>
              <w:t>i</w:t>
            </w:r>
            <w:r w:rsidRPr="00E24BA3">
              <w:rPr>
                <w:rFonts w:eastAsia="Arial" w:cstheme="minorHAnsi"/>
                <w:spacing w:val="-1"/>
                <w:w w:val="91"/>
              </w:rPr>
              <w:t>n</w:t>
            </w:r>
            <w:r w:rsidRPr="00E24BA3">
              <w:rPr>
                <w:rFonts w:eastAsia="Arial" w:cstheme="minorHAnsi"/>
                <w:w w:val="91"/>
              </w:rPr>
              <w:t>g</w:t>
            </w:r>
            <w:r w:rsidRPr="00E24BA3">
              <w:rPr>
                <w:rFonts w:eastAsia="Arial" w:cstheme="minorHAnsi"/>
                <w:spacing w:val="35"/>
                <w:w w:val="91"/>
              </w:rPr>
              <w:t xml:space="preserve"> </w:t>
            </w:r>
            <w:r w:rsidRPr="00E24BA3">
              <w:rPr>
                <w:rFonts w:eastAsia="Arial" w:cstheme="minorHAnsi"/>
                <w:spacing w:val="-1"/>
                <w:w w:val="91"/>
              </w:rPr>
              <w:t>p</w:t>
            </w:r>
            <w:r w:rsidRPr="00E24BA3">
              <w:rPr>
                <w:rFonts w:eastAsia="Arial" w:cstheme="minorHAnsi"/>
                <w:w w:val="91"/>
              </w:rPr>
              <w:t>r</w:t>
            </w:r>
            <w:r w:rsidRPr="00E24BA3">
              <w:rPr>
                <w:rFonts w:eastAsia="Arial" w:cstheme="minorHAnsi"/>
                <w:spacing w:val="3"/>
                <w:w w:val="91"/>
              </w:rPr>
              <w:t>o</w:t>
            </w:r>
            <w:r w:rsidRPr="00E24BA3">
              <w:rPr>
                <w:rFonts w:eastAsia="Arial" w:cstheme="minorHAnsi"/>
                <w:spacing w:val="-4"/>
                <w:w w:val="91"/>
              </w:rPr>
              <w:t>c</w:t>
            </w:r>
            <w:r w:rsidRPr="00E24BA3">
              <w:rPr>
                <w:rFonts w:eastAsia="Arial" w:cstheme="minorHAnsi"/>
                <w:w w:val="91"/>
              </w:rPr>
              <w:t>e</w:t>
            </w:r>
            <w:r w:rsidRPr="00E24BA3">
              <w:rPr>
                <w:rFonts w:eastAsia="Arial" w:cstheme="minorHAnsi"/>
                <w:spacing w:val="1"/>
                <w:w w:val="91"/>
              </w:rPr>
              <w:t>ss</w:t>
            </w:r>
            <w:r w:rsidRPr="00E24BA3">
              <w:rPr>
                <w:rFonts w:eastAsia="Arial" w:cstheme="minorHAnsi"/>
                <w:w w:val="91"/>
              </w:rPr>
              <w:t>e</w:t>
            </w:r>
            <w:r w:rsidRPr="00E24BA3">
              <w:rPr>
                <w:rFonts w:eastAsia="Arial" w:cstheme="minorHAnsi"/>
                <w:spacing w:val="1"/>
                <w:w w:val="91"/>
              </w:rPr>
              <w:t>s</w:t>
            </w:r>
            <w:r w:rsidRPr="00E24BA3">
              <w:rPr>
                <w:rFonts w:eastAsia="Arial" w:cstheme="minorHAnsi"/>
                <w:w w:val="91"/>
              </w:rPr>
              <w:t>,</w:t>
            </w:r>
            <w:r w:rsidRPr="00E24BA3">
              <w:rPr>
                <w:rFonts w:eastAsia="Arial" w:cstheme="minorHAnsi"/>
                <w:spacing w:val="-9"/>
                <w:w w:val="91"/>
              </w:rPr>
              <w:t xml:space="preserve"> </w:t>
            </w:r>
            <w:r w:rsidRPr="00E24BA3">
              <w:rPr>
                <w:rFonts w:eastAsia="Arial" w:cstheme="minorHAnsi"/>
                <w:spacing w:val="-2"/>
              </w:rPr>
              <w:t>w</w:t>
            </w:r>
            <w:r w:rsidRPr="00E24BA3">
              <w:rPr>
                <w:rFonts w:eastAsia="Arial" w:cstheme="minorHAnsi"/>
                <w:spacing w:val="-1"/>
              </w:rPr>
              <w:t>h</w:t>
            </w:r>
            <w:r w:rsidRPr="00E24BA3">
              <w:rPr>
                <w:rFonts w:eastAsia="Arial" w:cstheme="minorHAnsi"/>
              </w:rPr>
              <w:t>i</w:t>
            </w:r>
            <w:r w:rsidRPr="00E24BA3">
              <w:rPr>
                <w:rFonts w:eastAsia="Arial" w:cstheme="minorHAnsi"/>
                <w:spacing w:val="-2"/>
              </w:rPr>
              <w:t>l</w:t>
            </w:r>
            <w:r w:rsidRPr="00E24BA3">
              <w:rPr>
                <w:rFonts w:eastAsia="Arial" w:cstheme="minorHAnsi"/>
              </w:rPr>
              <w:t>e</w:t>
            </w:r>
            <w:r w:rsidRPr="00E24BA3">
              <w:rPr>
                <w:rFonts w:eastAsia="Arial" w:cstheme="minorHAnsi"/>
                <w:spacing w:val="-13"/>
              </w:rPr>
              <w:t xml:space="preserve"> </w:t>
            </w:r>
            <w:r w:rsidRPr="00E24BA3">
              <w:rPr>
                <w:rFonts w:eastAsia="Arial" w:cstheme="minorHAnsi"/>
                <w:spacing w:val="1"/>
                <w:w w:val="81"/>
              </w:rPr>
              <w:t>s</w:t>
            </w:r>
            <w:r w:rsidRPr="00E24BA3">
              <w:rPr>
                <w:rFonts w:eastAsia="Arial" w:cstheme="minorHAnsi"/>
                <w:spacing w:val="-1"/>
                <w:w w:val="97"/>
              </w:rPr>
              <w:t>up</w:t>
            </w:r>
            <w:r w:rsidRPr="00E24BA3">
              <w:rPr>
                <w:rFonts w:eastAsia="Arial" w:cstheme="minorHAnsi"/>
                <w:spacing w:val="4"/>
                <w:w w:val="97"/>
              </w:rPr>
              <w:t>p</w:t>
            </w:r>
            <w:r w:rsidRPr="00E24BA3">
              <w:rPr>
                <w:rFonts w:eastAsia="Arial" w:cstheme="minorHAnsi"/>
                <w:spacing w:val="-1"/>
                <w:w w:val="98"/>
              </w:rPr>
              <w:t>o</w:t>
            </w:r>
            <w:r w:rsidRPr="00E24BA3">
              <w:rPr>
                <w:rFonts w:eastAsia="Arial" w:cstheme="minorHAnsi"/>
                <w:w w:val="108"/>
              </w:rPr>
              <w:t>r</w:t>
            </w:r>
            <w:r w:rsidRPr="00E24BA3">
              <w:rPr>
                <w:rFonts w:eastAsia="Arial" w:cstheme="minorHAnsi"/>
                <w:w w:val="124"/>
              </w:rPr>
              <w:t>t</w:t>
            </w:r>
            <w:r w:rsidRPr="00E24BA3">
              <w:rPr>
                <w:rFonts w:eastAsia="Arial" w:cstheme="minorHAnsi"/>
                <w:w w:val="107"/>
              </w:rPr>
              <w:t>i</w:t>
            </w:r>
            <w:r w:rsidRPr="00E24BA3">
              <w:rPr>
                <w:rFonts w:eastAsia="Arial" w:cstheme="minorHAnsi"/>
                <w:spacing w:val="-1"/>
                <w:w w:val="97"/>
              </w:rPr>
              <w:t>n</w:t>
            </w:r>
            <w:r w:rsidRPr="00E24BA3">
              <w:rPr>
                <w:rFonts w:eastAsia="Arial" w:cstheme="minorHAnsi"/>
                <w:w w:val="87"/>
              </w:rPr>
              <w:t xml:space="preserve">g </w:t>
            </w:r>
            <w:r w:rsidRPr="00E24BA3">
              <w:rPr>
                <w:rFonts w:eastAsia="Arial" w:cstheme="minorHAnsi"/>
                <w:w w:val="94"/>
              </w:rPr>
              <w:t>e</w:t>
            </w:r>
            <w:r w:rsidRPr="00E24BA3">
              <w:rPr>
                <w:rFonts w:eastAsia="Arial" w:cstheme="minorHAnsi"/>
                <w:spacing w:val="2"/>
                <w:w w:val="94"/>
              </w:rPr>
              <w:t>f</w:t>
            </w:r>
            <w:r w:rsidRPr="00E24BA3">
              <w:rPr>
                <w:rFonts w:eastAsia="Arial" w:cstheme="minorHAnsi"/>
                <w:spacing w:val="-1"/>
                <w:w w:val="94"/>
              </w:rPr>
              <w:t>f</w:t>
            </w:r>
            <w:r w:rsidRPr="00E24BA3">
              <w:rPr>
                <w:rFonts w:eastAsia="Arial" w:cstheme="minorHAnsi"/>
                <w:w w:val="94"/>
              </w:rPr>
              <w:t>i</w:t>
            </w:r>
            <w:r w:rsidRPr="00E24BA3">
              <w:rPr>
                <w:rFonts w:eastAsia="Arial" w:cstheme="minorHAnsi"/>
                <w:spacing w:val="-1"/>
                <w:w w:val="94"/>
              </w:rPr>
              <w:t>c</w:t>
            </w:r>
            <w:r w:rsidRPr="00E24BA3">
              <w:rPr>
                <w:rFonts w:eastAsia="Arial" w:cstheme="minorHAnsi"/>
                <w:spacing w:val="-2"/>
                <w:w w:val="94"/>
              </w:rPr>
              <w:t>i</w:t>
            </w:r>
            <w:r w:rsidRPr="00E24BA3">
              <w:rPr>
                <w:rFonts w:eastAsia="Arial" w:cstheme="minorHAnsi"/>
                <w:spacing w:val="3"/>
                <w:w w:val="94"/>
              </w:rPr>
              <w:t>e</w:t>
            </w:r>
            <w:r w:rsidRPr="00E24BA3">
              <w:rPr>
                <w:rFonts w:eastAsia="Arial" w:cstheme="minorHAnsi"/>
                <w:spacing w:val="-1"/>
                <w:w w:val="94"/>
              </w:rPr>
              <w:t>n</w:t>
            </w:r>
            <w:r w:rsidRPr="00E24BA3">
              <w:rPr>
                <w:rFonts w:eastAsia="Arial" w:cstheme="minorHAnsi"/>
                <w:spacing w:val="-4"/>
                <w:w w:val="94"/>
              </w:rPr>
              <w:t>c</w:t>
            </w:r>
            <w:r w:rsidRPr="00E24BA3">
              <w:rPr>
                <w:rFonts w:eastAsia="Arial" w:cstheme="minorHAnsi"/>
                <w:w w:val="94"/>
              </w:rPr>
              <w:t>ies</w:t>
            </w:r>
            <w:r w:rsidRPr="00E24BA3">
              <w:rPr>
                <w:rFonts w:eastAsia="Arial" w:cstheme="minorHAnsi"/>
                <w:spacing w:val="2"/>
                <w:w w:val="94"/>
              </w:rPr>
              <w:t xml:space="preserve"> </w:t>
            </w:r>
            <w:r w:rsidRPr="00E24BA3">
              <w:rPr>
                <w:rFonts w:eastAsia="Arial" w:cstheme="minorHAnsi"/>
                <w:spacing w:val="2"/>
              </w:rPr>
              <w:t>f</w:t>
            </w:r>
            <w:r w:rsidRPr="00E24BA3">
              <w:rPr>
                <w:rFonts w:eastAsia="Arial" w:cstheme="minorHAnsi"/>
                <w:spacing w:val="-1"/>
              </w:rPr>
              <w:t>o</w:t>
            </w:r>
            <w:r w:rsidRPr="00E24BA3">
              <w:rPr>
                <w:rFonts w:eastAsia="Arial" w:cstheme="minorHAnsi"/>
              </w:rPr>
              <w:t xml:space="preserve">r </w:t>
            </w:r>
            <w:r w:rsidRPr="00E24BA3">
              <w:rPr>
                <w:rFonts w:eastAsia="Arial" w:cstheme="minorHAnsi"/>
                <w:spacing w:val="1"/>
              </w:rPr>
              <w:t>b</w:t>
            </w:r>
            <w:r w:rsidRPr="00E24BA3">
              <w:rPr>
                <w:rFonts w:eastAsia="Arial" w:cstheme="minorHAnsi"/>
                <w:spacing w:val="-1"/>
              </w:rPr>
              <w:t>o</w:t>
            </w:r>
            <w:r w:rsidRPr="00E24BA3">
              <w:rPr>
                <w:rFonts w:eastAsia="Arial" w:cstheme="minorHAnsi"/>
                <w:spacing w:val="3"/>
              </w:rPr>
              <w:t>t</w:t>
            </w:r>
            <w:r w:rsidRPr="00E24BA3">
              <w:rPr>
                <w:rFonts w:eastAsia="Arial" w:cstheme="minorHAnsi"/>
              </w:rPr>
              <w:t>h</w:t>
            </w:r>
            <w:r w:rsidRPr="00E24BA3">
              <w:rPr>
                <w:rFonts w:eastAsia="Arial" w:cstheme="minorHAnsi"/>
                <w:spacing w:val="-9"/>
              </w:rPr>
              <w:t xml:space="preserve"> </w:t>
            </w:r>
            <w:r w:rsidRPr="00E24BA3">
              <w:rPr>
                <w:rFonts w:eastAsia="Arial" w:cstheme="minorHAnsi"/>
                <w:spacing w:val="1"/>
                <w:w w:val="94"/>
              </w:rPr>
              <w:t>p</w:t>
            </w:r>
            <w:r w:rsidRPr="00E24BA3">
              <w:rPr>
                <w:rFonts w:eastAsia="Arial" w:cstheme="minorHAnsi"/>
                <w:w w:val="94"/>
              </w:rPr>
              <w:t>re</w:t>
            </w:r>
            <w:r w:rsidRPr="00E24BA3">
              <w:rPr>
                <w:rFonts w:eastAsia="Arial" w:cstheme="minorHAnsi"/>
                <w:spacing w:val="3"/>
                <w:w w:val="94"/>
              </w:rPr>
              <w:t>s</w:t>
            </w:r>
            <w:r w:rsidRPr="00E24BA3">
              <w:rPr>
                <w:rFonts w:eastAsia="Arial" w:cstheme="minorHAnsi"/>
                <w:spacing w:val="-4"/>
                <w:w w:val="94"/>
              </w:rPr>
              <w:t>c</w:t>
            </w:r>
            <w:r w:rsidRPr="00E24BA3">
              <w:rPr>
                <w:rFonts w:eastAsia="Arial" w:cstheme="minorHAnsi"/>
                <w:spacing w:val="2"/>
                <w:w w:val="94"/>
              </w:rPr>
              <w:t>r</w:t>
            </w:r>
            <w:r w:rsidRPr="00E24BA3">
              <w:rPr>
                <w:rFonts w:eastAsia="Arial" w:cstheme="minorHAnsi"/>
                <w:w w:val="94"/>
              </w:rPr>
              <w:t>i</w:t>
            </w:r>
            <w:r w:rsidRPr="00E24BA3">
              <w:rPr>
                <w:rFonts w:eastAsia="Arial" w:cstheme="minorHAnsi"/>
                <w:spacing w:val="-1"/>
                <w:w w:val="94"/>
              </w:rPr>
              <w:t>b</w:t>
            </w:r>
            <w:r w:rsidRPr="00E24BA3">
              <w:rPr>
                <w:rFonts w:eastAsia="Arial" w:cstheme="minorHAnsi"/>
                <w:spacing w:val="3"/>
                <w:w w:val="94"/>
              </w:rPr>
              <w:t>e</w:t>
            </w:r>
            <w:r w:rsidRPr="00E24BA3">
              <w:rPr>
                <w:rFonts w:eastAsia="Arial" w:cstheme="minorHAnsi"/>
                <w:w w:val="94"/>
              </w:rPr>
              <w:t>rs</w:t>
            </w:r>
            <w:r w:rsidRPr="00E24BA3">
              <w:rPr>
                <w:rFonts w:eastAsia="Arial" w:cstheme="minorHAnsi"/>
                <w:spacing w:val="-5"/>
                <w:w w:val="94"/>
              </w:rPr>
              <w:t xml:space="preserve"> </w:t>
            </w:r>
            <w:r w:rsidRPr="00E24BA3">
              <w:rPr>
                <w:rFonts w:eastAsia="Arial" w:cstheme="minorHAnsi"/>
                <w:spacing w:val="2"/>
                <w:w w:val="94"/>
              </w:rPr>
              <w:t>a</w:t>
            </w:r>
            <w:r w:rsidRPr="00E24BA3">
              <w:rPr>
                <w:rFonts w:eastAsia="Arial" w:cstheme="minorHAnsi"/>
                <w:spacing w:val="-1"/>
                <w:w w:val="94"/>
              </w:rPr>
              <w:t>n</w:t>
            </w:r>
            <w:r w:rsidRPr="00E24BA3">
              <w:rPr>
                <w:rFonts w:eastAsia="Arial" w:cstheme="minorHAnsi"/>
                <w:w w:val="94"/>
              </w:rPr>
              <w:t>d</w:t>
            </w:r>
            <w:r w:rsidRPr="00E24BA3">
              <w:rPr>
                <w:rFonts w:eastAsia="Arial" w:cstheme="minorHAnsi"/>
                <w:spacing w:val="-6"/>
                <w:w w:val="94"/>
              </w:rPr>
              <w:t xml:space="preserve"> </w:t>
            </w:r>
            <w:r w:rsidRPr="00E24BA3">
              <w:rPr>
                <w:rFonts w:eastAsia="Arial" w:cstheme="minorHAnsi"/>
                <w:spacing w:val="1"/>
                <w:w w:val="97"/>
              </w:rPr>
              <w:t>p</w:t>
            </w:r>
            <w:r w:rsidRPr="00E24BA3">
              <w:rPr>
                <w:rFonts w:eastAsia="Arial" w:cstheme="minorHAnsi"/>
                <w:spacing w:val="-1"/>
                <w:w w:val="97"/>
              </w:rPr>
              <w:t>h</w:t>
            </w:r>
            <w:r w:rsidRPr="00E24BA3">
              <w:rPr>
                <w:rFonts w:eastAsia="Arial" w:cstheme="minorHAnsi"/>
                <w:spacing w:val="-1"/>
                <w:w w:val="89"/>
              </w:rPr>
              <w:t>a</w:t>
            </w:r>
            <w:r w:rsidRPr="00E24BA3">
              <w:rPr>
                <w:rFonts w:eastAsia="Arial" w:cstheme="minorHAnsi"/>
                <w:w w:val="108"/>
              </w:rPr>
              <w:t>r</w:t>
            </w:r>
            <w:r w:rsidRPr="00E24BA3">
              <w:rPr>
                <w:rFonts w:eastAsia="Arial" w:cstheme="minorHAnsi"/>
                <w:w w:val="99"/>
              </w:rPr>
              <w:t>m</w:t>
            </w:r>
            <w:r w:rsidRPr="00E24BA3">
              <w:rPr>
                <w:rFonts w:eastAsia="Arial" w:cstheme="minorHAnsi"/>
                <w:spacing w:val="-1"/>
                <w:w w:val="89"/>
              </w:rPr>
              <w:t>a</w:t>
            </w:r>
            <w:r w:rsidRPr="00E24BA3">
              <w:rPr>
                <w:rFonts w:eastAsia="Arial" w:cstheme="minorHAnsi"/>
                <w:spacing w:val="-1"/>
                <w:w w:val="87"/>
              </w:rPr>
              <w:t>c</w:t>
            </w:r>
            <w:r w:rsidRPr="00E24BA3">
              <w:rPr>
                <w:rFonts w:eastAsia="Arial" w:cstheme="minorHAnsi"/>
                <w:w w:val="107"/>
              </w:rPr>
              <w:t>i</w:t>
            </w:r>
            <w:r w:rsidRPr="00E24BA3">
              <w:rPr>
                <w:rFonts w:eastAsia="Arial" w:cstheme="minorHAnsi"/>
                <w:spacing w:val="1"/>
                <w:w w:val="81"/>
              </w:rPr>
              <w:t>s</w:t>
            </w:r>
            <w:r w:rsidRPr="00E24BA3">
              <w:rPr>
                <w:rFonts w:eastAsia="Arial" w:cstheme="minorHAnsi"/>
                <w:w w:val="124"/>
              </w:rPr>
              <w:t>t</w:t>
            </w:r>
            <w:r w:rsidRPr="00E24BA3">
              <w:rPr>
                <w:rFonts w:eastAsia="Arial" w:cstheme="minorHAnsi"/>
                <w:spacing w:val="1"/>
                <w:w w:val="81"/>
              </w:rPr>
              <w:t>s</w:t>
            </w:r>
            <w:r w:rsidRPr="00E24BA3">
              <w:rPr>
                <w:rFonts w:eastAsia="Arial" w:cstheme="minorHAnsi"/>
                <w:w w:val="94"/>
              </w:rPr>
              <w:t>.</w:t>
            </w:r>
            <w:r w:rsidRPr="00E24BA3">
              <w:rPr>
                <w:rFonts w:eastAsia="Arial" w:cstheme="minorHAnsi"/>
              </w:rPr>
              <w:t xml:space="preserve"> </w:t>
            </w:r>
            <w:r w:rsidRPr="00E24BA3">
              <w:rPr>
                <w:rFonts w:eastAsia="Arial" w:cstheme="minorHAnsi"/>
                <w:spacing w:val="-19"/>
              </w:rPr>
              <w:t xml:space="preserve"> </w:t>
            </w:r>
          </w:p>
        </w:tc>
      </w:tr>
      <w:tr w:rsidR="0033273B" w:rsidRPr="00CB6343" w14:paraId="4FE1BCBC" w14:textId="77777777" w:rsidTr="00F27BCA">
        <w:trPr>
          <w:trHeight w:val="435"/>
        </w:trPr>
        <w:tc>
          <w:tcPr>
            <w:tcW w:w="850" w:type="dxa"/>
            <w:vMerge w:val="restart"/>
            <w:tcBorders>
              <w:top w:val="single" w:sz="4" w:space="0" w:color="auto"/>
            </w:tcBorders>
            <w:shd w:val="clear" w:color="auto" w:fill="auto"/>
          </w:tcPr>
          <w:p w14:paraId="1BDCF8CE" w14:textId="332CB93E" w:rsidR="0033273B" w:rsidRPr="00CB6343" w:rsidRDefault="007D5088" w:rsidP="0033273B">
            <w:pPr>
              <w:spacing w:after="0" w:line="247" w:lineRule="auto"/>
              <w:rPr>
                <w:rFonts w:cstheme="minorHAnsi"/>
              </w:rPr>
            </w:pPr>
            <w:r w:rsidRPr="00CB6343">
              <w:rPr>
                <w:rFonts w:cstheme="minorHAnsi"/>
              </w:rPr>
              <w:t>6</w:t>
            </w:r>
            <w:r w:rsidR="0033273B" w:rsidRPr="00CB6343">
              <w:rPr>
                <w:rFonts w:cstheme="minorHAnsi"/>
              </w:rPr>
              <w:t>.1</w:t>
            </w:r>
          </w:p>
          <w:p w14:paraId="53C699F4" w14:textId="77777777" w:rsidR="0033273B" w:rsidRPr="00CB6343" w:rsidRDefault="0033273B" w:rsidP="0033273B">
            <w:pPr>
              <w:spacing w:after="0" w:line="247" w:lineRule="auto"/>
              <w:rPr>
                <w:rFonts w:cstheme="minorHAnsi"/>
              </w:rPr>
            </w:pPr>
          </w:p>
          <w:p w14:paraId="3E7C07A1" w14:textId="77777777" w:rsidR="00586B77" w:rsidRDefault="00586B77" w:rsidP="00586B77">
            <w:pPr>
              <w:spacing w:after="0" w:line="247" w:lineRule="auto"/>
              <w:rPr>
                <w:rFonts w:cstheme="minorHAnsi"/>
                <w:b/>
                <w:bCs/>
                <w:sz w:val="18"/>
              </w:rPr>
            </w:pPr>
            <w:r w:rsidRPr="00586B77">
              <w:rPr>
                <w:rFonts w:cstheme="minorHAnsi"/>
                <w:b/>
                <w:bCs/>
                <w:sz w:val="18"/>
              </w:rPr>
              <w:t>O,</w:t>
            </w:r>
          </w:p>
          <w:p w14:paraId="373D7931" w14:textId="77777777" w:rsidR="00586B77" w:rsidRDefault="00586B77" w:rsidP="00586B77">
            <w:pPr>
              <w:spacing w:after="0" w:line="247" w:lineRule="auto"/>
              <w:rPr>
                <w:rFonts w:cstheme="minorHAnsi"/>
                <w:b/>
                <w:bCs/>
                <w:sz w:val="18"/>
              </w:rPr>
            </w:pPr>
            <w:r w:rsidRPr="00586B77">
              <w:rPr>
                <w:rFonts w:cstheme="minorHAnsi"/>
                <w:b/>
                <w:bCs/>
                <w:sz w:val="18"/>
              </w:rPr>
              <w:t>L,</w:t>
            </w:r>
          </w:p>
          <w:p w14:paraId="4C5F0E23" w14:textId="77777777" w:rsidR="00586B77" w:rsidRDefault="00586B77" w:rsidP="00586B77">
            <w:pPr>
              <w:spacing w:after="0" w:line="247" w:lineRule="auto"/>
              <w:rPr>
                <w:rFonts w:cstheme="minorHAnsi"/>
                <w:b/>
                <w:bCs/>
                <w:sz w:val="18"/>
              </w:rPr>
            </w:pPr>
            <w:r w:rsidRPr="00586B77">
              <w:rPr>
                <w:rFonts w:cstheme="minorHAnsi"/>
                <w:b/>
                <w:bCs/>
                <w:sz w:val="18"/>
              </w:rPr>
              <w:t>S</w:t>
            </w:r>
            <w:r>
              <w:rPr>
                <w:rFonts w:cstheme="minorHAnsi"/>
                <w:b/>
                <w:bCs/>
                <w:sz w:val="18"/>
              </w:rPr>
              <w:t>,</w:t>
            </w:r>
          </w:p>
          <w:p w14:paraId="75AE3D89" w14:textId="230715A6" w:rsidR="00586B77" w:rsidRPr="00586B77" w:rsidRDefault="00586B77" w:rsidP="00586B77">
            <w:pPr>
              <w:spacing w:after="0" w:line="247" w:lineRule="auto"/>
              <w:rPr>
                <w:rFonts w:cstheme="minorHAnsi"/>
                <w:b/>
                <w:bCs/>
                <w:sz w:val="18"/>
              </w:rPr>
            </w:pPr>
            <w:r>
              <w:rPr>
                <w:rFonts w:cstheme="minorHAnsi"/>
                <w:b/>
                <w:bCs/>
                <w:sz w:val="18"/>
              </w:rPr>
              <w:t xml:space="preserve">P </w:t>
            </w:r>
          </w:p>
          <w:p w14:paraId="6135C662" w14:textId="387BB565" w:rsidR="0033273B" w:rsidRPr="00E24BA3" w:rsidRDefault="0033273B" w:rsidP="0033273B">
            <w:pPr>
              <w:spacing w:after="0" w:line="247" w:lineRule="auto"/>
              <w:rPr>
                <w:rFonts w:cstheme="minorHAnsi"/>
              </w:rPr>
            </w:pPr>
          </w:p>
          <w:p w14:paraId="050D1044" w14:textId="77777777" w:rsidR="0033273B" w:rsidRPr="0087252D" w:rsidRDefault="0033273B" w:rsidP="0033273B">
            <w:pPr>
              <w:spacing w:after="0" w:line="247" w:lineRule="auto"/>
              <w:rPr>
                <w:rFonts w:cstheme="minorHAnsi"/>
              </w:rPr>
            </w:pPr>
          </w:p>
          <w:p w14:paraId="0741A6A5" w14:textId="77777777" w:rsidR="0033273B" w:rsidRPr="00D41A6E" w:rsidRDefault="0033273B" w:rsidP="0033273B">
            <w:pPr>
              <w:spacing w:after="0" w:line="247" w:lineRule="auto"/>
              <w:rPr>
                <w:rFonts w:cstheme="minorHAnsi"/>
              </w:rPr>
            </w:pPr>
          </w:p>
        </w:tc>
        <w:tc>
          <w:tcPr>
            <w:tcW w:w="8803" w:type="dxa"/>
            <w:tcBorders>
              <w:top w:val="single" w:sz="4" w:space="0" w:color="auto"/>
            </w:tcBorders>
            <w:shd w:val="clear" w:color="auto" w:fill="auto"/>
          </w:tcPr>
          <w:p w14:paraId="7929126D" w14:textId="63FA6474" w:rsidR="0033273B" w:rsidRPr="00E24BA3" w:rsidRDefault="00B1585D" w:rsidP="00E24BA3">
            <w:pPr>
              <w:tabs>
                <w:tab w:val="left" w:pos="1200"/>
              </w:tabs>
              <w:spacing w:before="25" w:after="0" w:line="240" w:lineRule="auto"/>
              <w:ind w:right="581"/>
              <w:rPr>
                <w:rFonts w:eastAsia="Arial" w:cstheme="minorHAnsi"/>
                <w:spacing w:val="2"/>
              </w:rPr>
            </w:pPr>
            <w:r w:rsidRPr="00E24BA3">
              <w:rPr>
                <w:rFonts w:eastAsia="Arial" w:cstheme="minorHAnsi"/>
                <w:spacing w:val="2"/>
              </w:rPr>
              <w:t xml:space="preserve">Describe your commitment to utilise information technology fully including implementation of all national eHealth initiatives relevant to pharmacy as they develop.  </w:t>
            </w:r>
          </w:p>
          <w:p w14:paraId="2662041D" w14:textId="04110667" w:rsidR="005B0B9D" w:rsidRPr="00E24BA3" w:rsidRDefault="005B0B9D" w:rsidP="00E24BA3">
            <w:pPr>
              <w:pStyle w:val="ListParagraph"/>
              <w:numPr>
                <w:ilvl w:val="0"/>
                <w:numId w:val="3"/>
              </w:numPr>
              <w:tabs>
                <w:tab w:val="left" w:pos="1200"/>
              </w:tabs>
              <w:spacing w:before="25" w:after="0" w:line="240" w:lineRule="auto"/>
              <w:ind w:right="581"/>
              <w:rPr>
                <w:rStyle w:val="Strong"/>
                <w:b w:val="0"/>
              </w:rPr>
            </w:pPr>
            <w:r w:rsidRPr="00E24BA3">
              <w:rPr>
                <w:rStyle w:val="Strong"/>
                <w:b w:val="0"/>
              </w:rPr>
              <w:t>Describe how pharmacy software will be utilised for patient care and safety</w:t>
            </w:r>
            <w:r w:rsidR="00E54F42">
              <w:rPr>
                <w:rStyle w:val="Strong"/>
                <w:b w:val="0"/>
              </w:rPr>
              <w:t>.</w:t>
            </w:r>
          </w:p>
          <w:p w14:paraId="3C2BA5B8" w14:textId="77777777" w:rsidR="005B0B9D" w:rsidRPr="00E24BA3" w:rsidRDefault="005B0B9D" w:rsidP="00E24BA3">
            <w:pPr>
              <w:pStyle w:val="ListParagraph"/>
              <w:numPr>
                <w:ilvl w:val="0"/>
                <w:numId w:val="3"/>
              </w:numPr>
              <w:tabs>
                <w:tab w:val="left" w:pos="1200"/>
              </w:tabs>
              <w:spacing w:before="25" w:after="0" w:line="240" w:lineRule="auto"/>
              <w:ind w:right="581"/>
              <w:rPr>
                <w:rStyle w:val="Strong"/>
                <w:b w:val="0"/>
              </w:rPr>
            </w:pPr>
            <w:r w:rsidRPr="00E24BA3">
              <w:rPr>
                <w:rStyle w:val="Strong"/>
                <w:b w:val="0"/>
              </w:rPr>
              <w:t>Confirm national use of all database information available to ensure care is patient-centric and safe, for example, NIR, Exemption card records.</w:t>
            </w:r>
          </w:p>
          <w:p w14:paraId="24A8806A" w14:textId="71815E5B" w:rsidR="005B0B9D" w:rsidRPr="00E24BA3" w:rsidRDefault="005B0B9D" w:rsidP="00E24BA3">
            <w:pPr>
              <w:pStyle w:val="ListParagraph"/>
              <w:numPr>
                <w:ilvl w:val="0"/>
                <w:numId w:val="3"/>
              </w:numPr>
              <w:tabs>
                <w:tab w:val="left" w:pos="1200"/>
              </w:tabs>
              <w:spacing w:before="25" w:after="0" w:line="240" w:lineRule="auto"/>
              <w:ind w:right="581"/>
              <w:rPr>
                <w:rStyle w:val="Strong"/>
                <w:b w:val="0"/>
              </w:rPr>
            </w:pPr>
            <w:r w:rsidRPr="00E24BA3">
              <w:rPr>
                <w:rStyle w:val="Strong"/>
                <w:b w:val="0"/>
              </w:rPr>
              <w:t>Confirm all dispensing information, and other clinical information, as required by service specifications, will be provided to HBDHB via either national or local data repositories or clinical patient management systems, that enables analysis and patient continuity of care.</w:t>
            </w:r>
          </w:p>
          <w:p w14:paraId="534999C3" w14:textId="67A70164" w:rsidR="005B0B9D" w:rsidRPr="00E24BA3" w:rsidRDefault="005B0B9D" w:rsidP="00E24BA3">
            <w:pPr>
              <w:pStyle w:val="ListParagraph"/>
              <w:numPr>
                <w:ilvl w:val="0"/>
                <w:numId w:val="3"/>
              </w:numPr>
              <w:tabs>
                <w:tab w:val="left" w:pos="1200"/>
              </w:tabs>
              <w:spacing w:before="25" w:after="0" w:line="240" w:lineRule="auto"/>
              <w:ind w:right="581"/>
              <w:rPr>
                <w:rStyle w:val="Strong"/>
                <w:b w:val="0"/>
              </w:rPr>
            </w:pPr>
            <w:r w:rsidRPr="00E24BA3">
              <w:rPr>
                <w:rStyle w:val="Strong"/>
                <w:b w:val="0"/>
              </w:rPr>
              <w:t>Describe your use of automation or other technology</w:t>
            </w:r>
            <w:r w:rsidR="00E54F42">
              <w:rPr>
                <w:rStyle w:val="Strong"/>
                <w:b w:val="0"/>
              </w:rPr>
              <w:t>.</w:t>
            </w:r>
          </w:p>
          <w:p w14:paraId="6834E27D" w14:textId="17ECA676" w:rsidR="00F27BCA" w:rsidRPr="00E24BA3" w:rsidRDefault="00F27BCA" w:rsidP="00E24BA3">
            <w:pPr>
              <w:pStyle w:val="ListParagraph"/>
              <w:numPr>
                <w:ilvl w:val="0"/>
                <w:numId w:val="3"/>
              </w:numPr>
              <w:tabs>
                <w:tab w:val="left" w:pos="1200"/>
              </w:tabs>
              <w:spacing w:before="25" w:after="0" w:line="240" w:lineRule="auto"/>
              <w:ind w:right="581"/>
              <w:rPr>
                <w:rFonts w:eastAsia="Arial" w:cstheme="minorHAnsi"/>
                <w:spacing w:val="1"/>
                <w:w w:val="91"/>
              </w:rPr>
            </w:pPr>
            <w:r w:rsidRPr="00E24BA3">
              <w:rPr>
                <w:rStyle w:val="Strong"/>
                <w:b w:val="0"/>
              </w:rPr>
              <w:t>Online services with suitable security and privacy settings.</w:t>
            </w:r>
          </w:p>
        </w:tc>
      </w:tr>
      <w:tr w:rsidR="0033273B" w:rsidRPr="00CB6343" w14:paraId="562E905E" w14:textId="77777777" w:rsidTr="00F27BCA">
        <w:trPr>
          <w:trHeight w:val="435"/>
        </w:trPr>
        <w:tc>
          <w:tcPr>
            <w:tcW w:w="850" w:type="dxa"/>
            <w:vMerge/>
            <w:shd w:val="clear" w:color="auto" w:fill="auto"/>
          </w:tcPr>
          <w:p w14:paraId="221264A5" w14:textId="77777777" w:rsidR="0033273B" w:rsidRPr="00CB6343" w:rsidRDefault="0033273B" w:rsidP="0033273B">
            <w:pPr>
              <w:spacing w:after="0" w:line="247" w:lineRule="auto"/>
              <w:rPr>
                <w:rFonts w:cstheme="minorHAnsi"/>
              </w:rPr>
            </w:pPr>
          </w:p>
        </w:tc>
        <w:tc>
          <w:tcPr>
            <w:tcW w:w="8803" w:type="dxa"/>
            <w:shd w:val="clear" w:color="auto" w:fill="auto"/>
          </w:tcPr>
          <w:p w14:paraId="7475B4B8" w14:textId="77777777" w:rsidR="00F27BCA" w:rsidRPr="00CB6343" w:rsidRDefault="00F27BCA" w:rsidP="00E24BA3">
            <w:pPr>
              <w:spacing w:after="0" w:line="240" w:lineRule="auto"/>
              <w:rPr>
                <w:rFonts w:cstheme="minorHAnsi"/>
                <w:b/>
              </w:rPr>
            </w:pPr>
            <w:r w:rsidRPr="00CB6343">
              <w:rPr>
                <w:rFonts w:cstheme="minorHAnsi"/>
                <w:b/>
              </w:rPr>
              <w:t>Response:</w:t>
            </w:r>
          </w:p>
          <w:p w14:paraId="79E80C58" w14:textId="77777777" w:rsidR="0033273B" w:rsidRPr="00CB6343" w:rsidRDefault="0033273B" w:rsidP="00E24BA3">
            <w:pPr>
              <w:spacing w:after="0" w:line="240" w:lineRule="auto"/>
              <w:rPr>
                <w:rFonts w:cstheme="minorHAnsi"/>
              </w:rPr>
            </w:pPr>
          </w:p>
        </w:tc>
      </w:tr>
      <w:tr w:rsidR="0033273B" w:rsidRPr="00CB6343" w14:paraId="54D22511" w14:textId="77777777" w:rsidTr="00F27BCA">
        <w:trPr>
          <w:trHeight w:val="435"/>
        </w:trPr>
        <w:tc>
          <w:tcPr>
            <w:tcW w:w="850" w:type="dxa"/>
            <w:vMerge w:val="restart"/>
            <w:shd w:val="clear" w:color="auto" w:fill="auto"/>
          </w:tcPr>
          <w:p w14:paraId="53653E7D" w14:textId="4B830B06" w:rsidR="0033273B" w:rsidRPr="00CB6343" w:rsidRDefault="007D5088" w:rsidP="0033273B">
            <w:pPr>
              <w:spacing w:after="0" w:line="247" w:lineRule="auto"/>
              <w:rPr>
                <w:rFonts w:cstheme="minorHAnsi"/>
              </w:rPr>
            </w:pPr>
            <w:r w:rsidRPr="00CB6343">
              <w:rPr>
                <w:rFonts w:cstheme="minorHAnsi"/>
              </w:rPr>
              <w:t>6</w:t>
            </w:r>
            <w:r w:rsidR="0033273B" w:rsidRPr="00CB6343">
              <w:rPr>
                <w:rFonts w:cstheme="minorHAnsi"/>
              </w:rPr>
              <w:t>.2</w:t>
            </w:r>
          </w:p>
          <w:p w14:paraId="67089AF4" w14:textId="77777777" w:rsidR="0033273B" w:rsidRPr="00CB6343" w:rsidRDefault="0033273B" w:rsidP="0033273B">
            <w:pPr>
              <w:spacing w:after="0" w:line="247" w:lineRule="auto"/>
              <w:rPr>
                <w:rFonts w:cstheme="minorHAnsi"/>
              </w:rPr>
            </w:pPr>
          </w:p>
          <w:p w14:paraId="7CEAAAA5" w14:textId="77777777" w:rsidR="00586B77" w:rsidRDefault="00586B77" w:rsidP="00586B77">
            <w:pPr>
              <w:spacing w:after="0" w:line="247" w:lineRule="auto"/>
              <w:rPr>
                <w:rFonts w:cstheme="minorHAnsi"/>
                <w:b/>
                <w:bCs/>
                <w:sz w:val="18"/>
              </w:rPr>
            </w:pPr>
            <w:r w:rsidRPr="00586B77">
              <w:rPr>
                <w:rFonts w:cstheme="minorHAnsi"/>
                <w:b/>
                <w:bCs/>
                <w:sz w:val="18"/>
              </w:rPr>
              <w:t>O,</w:t>
            </w:r>
          </w:p>
          <w:p w14:paraId="51A17CAB" w14:textId="77777777" w:rsidR="00586B77" w:rsidRDefault="00586B77" w:rsidP="00586B77">
            <w:pPr>
              <w:spacing w:after="0" w:line="247" w:lineRule="auto"/>
              <w:rPr>
                <w:rFonts w:cstheme="minorHAnsi"/>
                <w:b/>
                <w:bCs/>
                <w:sz w:val="18"/>
              </w:rPr>
            </w:pPr>
            <w:r w:rsidRPr="00586B77">
              <w:rPr>
                <w:rFonts w:cstheme="minorHAnsi"/>
                <w:b/>
                <w:bCs/>
                <w:sz w:val="18"/>
              </w:rPr>
              <w:t>L,</w:t>
            </w:r>
          </w:p>
          <w:p w14:paraId="3B38885C" w14:textId="77777777" w:rsidR="00586B77" w:rsidRDefault="00586B77" w:rsidP="00586B77">
            <w:pPr>
              <w:spacing w:after="0" w:line="247" w:lineRule="auto"/>
              <w:rPr>
                <w:rFonts w:cstheme="minorHAnsi"/>
                <w:b/>
                <w:bCs/>
                <w:sz w:val="18"/>
              </w:rPr>
            </w:pPr>
            <w:r w:rsidRPr="00586B77">
              <w:rPr>
                <w:rFonts w:cstheme="minorHAnsi"/>
                <w:b/>
                <w:bCs/>
                <w:sz w:val="18"/>
              </w:rPr>
              <w:t>S</w:t>
            </w:r>
            <w:r>
              <w:rPr>
                <w:rFonts w:cstheme="minorHAnsi"/>
                <w:b/>
                <w:bCs/>
                <w:sz w:val="18"/>
              </w:rPr>
              <w:t>,</w:t>
            </w:r>
          </w:p>
          <w:p w14:paraId="02D3FBE8" w14:textId="77777777" w:rsidR="00586B77" w:rsidRPr="00586B77" w:rsidRDefault="00586B77" w:rsidP="00586B77">
            <w:pPr>
              <w:spacing w:after="0" w:line="247" w:lineRule="auto"/>
              <w:rPr>
                <w:rFonts w:cstheme="minorHAnsi"/>
                <w:b/>
                <w:bCs/>
                <w:sz w:val="18"/>
              </w:rPr>
            </w:pPr>
            <w:r>
              <w:rPr>
                <w:rFonts w:cstheme="minorHAnsi"/>
                <w:b/>
                <w:bCs/>
                <w:sz w:val="18"/>
              </w:rPr>
              <w:t>P</w:t>
            </w:r>
          </w:p>
          <w:p w14:paraId="502D7E6C" w14:textId="77777777" w:rsidR="0033273B" w:rsidRPr="0087252D" w:rsidRDefault="0033273B" w:rsidP="0033273B">
            <w:pPr>
              <w:spacing w:after="0" w:line="247" w:lineRule="auto"/>
              <w:rPr>
                <w:rFonts w:cstheme="minorHAnsi"/>
              </w:rPr>
            </w:pPr>
          </w:p>
          <w:p w14:paraId="6E1B212B" w14:textId="77777777" w:rsidR="0033273B" w:rsidRPr="00D41A6E" w:rsidRDefault="0033273B" w:rsidP="0033273B">
            <w:pPr>
              <w:spacing w:after="0" w:line="247" w:lineRule="auto"/>
              <w:rPr>
                <w:rFonts w:cstheme="minorHAnsi"/>
              </w:rPr>
            </w:pPr>
          </w:p>
        </w:tc>
        <w:tc>
          <w:tcPr>
            <w:tcW w:w="8803" w:type="dxa"/>
            <w:shd w:val="clear" w:color="auto" w:fill="auto"/>
          </w:tcPr>
          <w:p w14:paraId="2B6E0621" w14:textId="77777777" w:rsidR="005B0B9D" w:rsidRPr="00E24BA3" w:rsidRDefault="00B1585D" w:rsidP="00E24BA3">
            <w:pPr>
              <w:spacing w:after="0" w:line="240" w:lineRule="auto"/>
              <w:rPr>
                <w:rStyle w:val="Strong"/>
                <w:b w:val="0"/>
              </w:rPr>
            </w:pPr>
            <w:r w:rsidRPr="00E24BA3">
              <w:rPr>
                <w:rStyle w:val="Strong"/>
                <w:b w:val="0"/>
              </w:rPr>
              <w:t xml:space="preserve">Describe how you will ensure services during operating hours are provided by appropriate number of staff, with suitable and documented qualifications and skills. </w:t>
            </w:r>
          </w:p>
          <w:p w14:paraId="6122ACE4" w14:textId="77777777" w:rsidR="005B0B9D" w:rsidRPr="00E24BA3" w:rsidRDefault="00B1585D" w:rsidP="00E24BA3">
            <w:pPr>
              <w:pStyle w:val="ListParagraph"/>
              <w:numPr>
                <w:ilvl w:val="0"/>
                <w:numId w:val="3"/>
              </w:numPr>
              <w:tabs>
                <w:tab w:val="left" w:pos="1200"/>
              </w:tabs>
              <w:spacing w:after="0" w:line="240" w:lineRule="auto"/>
              <w:ind w:right="581"/>
              <w:rPr>
                <w:rStyle w:val="Strong"/>
                <w:b w:val="0"/>
              </w:rPr>
            </w:pPr>
            <w:r w:rsidRPr="00E24BA3">
              <w:rPr>
                <w:rStyle w:val="Strong"/>
                <w:b w:val="0"/>
              </w:rPr>
              <w:t>When specialist services are provided in the pharmacy, there will be more than one pharmacist on duty.</w:t>
            </w:r>
          </w:p>
          <w:p w14:paraId="13A1344A" w14:textId="6FEBEEED" w:rsidR="005B0B9D" w:rsidRPr="00E24BA3" w:rsidRDefault="005B0B9D" w:rsidP="00E24BA3">
            <w:pPr>
              <w:pStyle w:val="ListParagraph"/>
              <w:numPr>
                <w:ilvl w:val="0"/>
                <w:numId w:val="3"/>
              </w:numPr>
              <w:tabs>
                <w:tab w:val="left" w:pos="1200"/>
              </w:tabs>
              <w:spacing w:after="0" w:line="240" w:lineRule="auto"/>
              <w:ind w:right="581"/>
              <w:rPr>
                <w:rStyle w:val="Strong"/>
                <w:b w:val="0"/>
              </w:rPr>
            </w:pPr>
            <w:r w:rsidRPr="00E24BA3">
              <w:rPr>
                <w:rStyle w:val="Strong"/>
                <w:b w:val="0"/>
              </w:rPr>
              <w:t>Describe the number of staff, and their qualifications and skills</w:t>
            </w:r>
            <w:r w:rsidR="00E54F42">
              <w:rPr>
                <w:rStyle w:val="Strong"/>
                <w:b w:val="0"/>
              </w:rPr>
              <w:t>.</w:t>
            </w:r>
          </w:p>
          <w:p w14:paraId="0310CE34" w14:textId="169E25DB" w:rsidR="005B0B9D" w:rsidRPr="00E24BA3" w:rsidRDefault="005B0B9D" w:rsidP="00E24BA3">
            <w:pPr>
              <w:pStyle w:val="ListParagraph"/>
              <w:numPr>
                <w:ilvl w:val="0"/>
                <w:numId w:val="3"/>
              </w:numPr>
              <w:tabs>
                <w:tab w:val="left" w:pos="317"/>
              </w:tabs>
              <w:spacing w:before="27" w:after="0" w:line="240" w:lineRule="auto"/>
              <w:ind w:right="182"/>
              <w:rPr>
                <w:rStyle w:val="Strong"/>
                <w:b w:val="0"/>
              </w:rPr>
            </w:pPr>
            <w:r w:rsidRPr="00E24BA3">
              <w:rPr>
                <w:rStyle w:val="Strong"/>
                <w:b w:val="0"/>
              </w:rPr>
              <w:t>Provide following information</w:t>
            </w:r>
            <w:r w:rsidR="00E54F42">
              <w:rPr>
                <w:rStyle w:val="Strong"/>
                <w:b w:val="0"/>
              </w:rPr>
              <w:t>:</w:t>
            </w:r>
          </w:p>
          <w:p w14:paraId="7DED32CE" w14:textId="6CBABB0E" w:rsidR="005B0B9D" w:rsidRPr="00E24BA3" w:rsidRDefault="005B0B9D" w:rsidP="00E24BA3">
            <w:pPr>
              <w:pStyle w:val="ListParagraph"/>
              <w:tabs>
                <w:tab w:val="left" w:pos="317"/>
              </w:tabs>
              <w:spacing w:before="27" w:after="0" w:line="240" w:lineRule="auto"/>
              <w:ind w:left="360" w:right="182"/>
              <w:rPr>
                <w:rStyle w:val="Strong"/>
                <w:b w:val="0"/>
              </w:rPr>
            </w:pPr>
            <w:r w:rsidRPr="00E24BA3">
              <w:rPr>
                <w:rStyle w:val="Strong"/>
                <w:b w:val="0"/>
              </w:rPr>
              <w:t xml:space="preserve">a) </w:t>
            </w:r>
            <w:r w:rsidR="00E54F42">
              <w:rPr>
                <w:rStyle w:val="Strong"/>
                <w:b w:val="0"/>
              </w:rPr>
              <w:t>D</w:t>
            </w:r>
            <w:r w:rsidRPr="00E24BA3">
              <w:rPr>
                <w:rStyle w:val="Strong"/>
                <w:b w:val="0"/>
              </w:rPr>
              <w:t>aily prescription volume: FTE staff ratio, and</w:t>
            </w:r>
          </w:p>
          <w:p w14:paraId="44BADEEF" w14:textId="6B972068" w:rsidR="005B0B9D" w:rsidRPr="00E24BA3" w:rsidRDefault="005B0B9D" w:rsidP="00E24BA3">
            <w:pPr>
              <w:pStyle w:val="ListParagraph"/>
              <w:tabs>
                <w:tab w:val="left" w:pos="317"/>
              </w:tabs>
              <w:spacing w:before="27" w:after="0" w:line="240" w:lineRule="auto"/>
              <w:ind w:left="360" w:right="182"/>
              <w:rPr>
                <w:rStyle w:val="Strong"/>
                <w:b w:val="0"/>
              </w:rPr>
            </w:pPr>
            <w:r w:rsidRPr="00E24BA3">
              <w:rPr>
                <w:rStyle w:val="Strong"/>
                <w:b w:val="0"/>
              </w:rPr>
              <w:t xml:space="preserve">b) </w:t>
            </w:r>
            <w:r w:rsidR="00E54F42">
              <w:rPr>
                <w:rStyle w:val="Strong"/>
                <w:b w:val="0"/>
              </w:rPr>
              <w:t>D</w:t>
            </w:r>
            <w:r w:rsidRPr="00E24BA3">
              <w:rPr>
                <w:rStyle w:val="Strong"/>
                <w:b w:val="0"/>
              </w:rPr>
              <w:t xml:space="preserve">aily prescription volume: FTE dispensary staff ratio. </w:t>
            </w:r>
          </w:p>
          <w:p w14:paraId="2A5FBB2C" w14:textId="50074FB0" w:rsidR="005B0B9D" w:rsidRPr="00E24BA3" w:rsidRDefault="005B0B9D" w:rsidP="00E24BA3">
            <w:pPr>
              <w:pStyle w:val="ListParagraph"/>
              <w:tabs>
                <w:tab w:val="left" w:pos="317"/>
              </w:tabs>
              <w:spacing w:before="27" w:after="0" w:line="240" w:lineRule="auto"/>
              <w:ind w:left="360" w:right="182"/>
              <w:rPr>
                <w:rStyle w:val="Strong"/>
                <w:b w:val="0"/>
              </w:rPr>
            </w:pPr>
            <w:r w:rsidRPr="00E24BA3">
              <w:rPr>
                <w:rStyle w:val="Strong"/>
                <w:b w:val="0"/>
              </w:rPr>
              <w:t>This ratio is to show, for example, how many staff would be employed if you had an average daily script volume of 100. Please show how your FTE volumes will change if this volume increases or decreases.</w:t>
            </w:r>
          </w:p>
          <w:p w14:paraId="359C5AFB" w14:textId="796303C5" w:rsidR="005B0B9D" w:rsidRPr="00E24BA3" w:rsidRDefault="005B0B9D" w:rsidP="00E24BA3">
            <w:pPr>
              <w:pStyle w:val="ListParagraph"/>
              <w:numPr>
                <w:ilvl w:val="0"/>
                <w:numId w:val="3"/>
              </w:numPr>
              <w:tabs>
                <w:tab w:val="left" w:pos="317"/>
              </w:tabs>
              <w:spacing w:before="27" w:after="0" w:line="240" w:lineRule="auto"/>
              <w:ind w:right="182"/>
              <w:rPr>
                <w:rStyle w:val="Strong"/>
                <w:b w:val="0"/>
              </w:rPr>
            </w:pPr>
            <w:r w:rsidRPr="00E24BA3">
              <w:rPr>
                <w:rStyle w:val="Strong"/>
                <w:b w:val="0"/>
              </w:rPr>
              <w:t>Please outline where multiple enhanced services are provided, pharmacist staff numbers and rostering demonstrate that multiple pharmacist are on duty to avoid untimely service delivery.</w:t>
            </w:r>
          </w:p>
          <w:p w14:paraId="7FABF34C" w14:textId="02A19948" w:rsidR="00816A91" w:rsidRPr="00E24BA3" w:rsidRDefault="00816A91" w:rsidP="00E24BA3">
            <w:pPr>
              <w:pStyle w:val="ListParagraph"/>
              <w:numPr>
                <w:ilvl w:val="0"/>
                <w:numId w:val="3"/>
              </w:numPr>
              <w:tabs>
                <w:tab w:val="left" w:pos="317"/>
              </w:tabs>
              <w:spacing w:before="27" w:after="0" w:line="240" w:lineRule="auto"/>
              <w:ind w:right="182"/>
              <w:rPr>
                <w:rStyle w:val="Strong"/>
                <w:b w:val="0"/>
              </w:rPr>
            </w:pPr>
            <w:r w:rsidRPr="00E24BA3">
              <w:rPr>
                <w:rStyle w:val="Strong"/>
                <w:b w:val="0"/>
              </w:rPr>
              <w:t>Outline your planned activity in training programmes to develop Hawke’s Bay workforce, including participating in local career development activities, including training of interns and/or technicians.</w:t>
            </w:r>
          </w:p>
          <w:p w14:paraId="6E552DFD" w14:textId="4A5B1A69" w:rsidR="005B0B9D" w:rsidRPr="00E24BA3" w:rsidRDefault="005B0B9D" w:rsidP="00E24BA3">
            <w:pPr>
              <w:pStyle w:val="ListParagraph"/>
              <w:numPr>
                <w:ilvl w:val="0"/>
                <w:numId w:val="3"/>
              </w:numPr>
              <w:tabs>
                <w:tab w:val="left" w:pos="1200"/>
              </w:tabs>
              <w:spacing w:after="0" w:line="240" w:lineRule="auto"/>
              <w:ind w:right="581"/>
              <w:rPr>
                <w:rStyle w:val="Strong"/>
                <w:b w:val="0"/>
              </w:rPr>
            </w:pPr>
            <w:r w:rsidRPr="00E24BA3">
              <w:rPr>
                <w:rStyle w:val="Strong"/>
                <w:b w:val="0"/>
              </w:rPr>
              <w:t>Note Generic Endorsed Provider form has statement about sufficient current staff to provide the service, and if not to provide a plan for attracting necessary skilled staff.</w:t>
            </w:r>
          </w:p>
        </w:tc>
      </w:tr>
      <w:tr w:rsidR="0033273B" w:rsidRPr="00CB6343" w14:paraId="47C509D0" w14:textId="77777777" w:rsidTr="00F27BCA">
        <w:trPr>
          <w:trHeight w:val="435"/>
        </w:trPr>
        <w:tc>
          <w:tcPr>
            <w:tcW w:w="850" w:type="dxa"/>
            <w:vMerge/>
            <w:shd w:val="clear" w:color="auto" w:fill="auto"/>
          </w:tcPr>
          <w:p w14:paraId="1CE4D538" w14:textId="36C35052" w:rsidR="0033273B" w:rsidRPr="00CB6343" w:rsidRDefault="0033273B" w:rsidP="0033273B">
            <w:pPr>
              <w:spacing w:after="0" w:line="247" w:lineRule="auto"/>
              <w:rPr>
                <w:rFonts w:cstheme="minorHAnsi"/>
              </w:rPr>
            </w:pPr>
          </w:p>
        </w:tc>
        <w:tc>
          <w:tcPr>
            <w:tcW w:w="8803" w:type="dxa"/>
            <w:shd w:val="clear" w:color="auto" w:fill="auto"/>
          </w:tcPr>
          <w:p w14:paraId="62A2E6A3" w14:textId="77777777" w:rsidR="00F27BCA" w:rsidRPr="00E24BA3" w:rsidRDefault="00F27BCA" w:rsidP="00F27BCA">
            <w:pPr>
              <w:spacing w:after="0" w:line="247" w:lineRule="auto"/>
              <w:rPr>
                <w:rStyle w:val="Strong"/>
              </w:rPr>
            </w:pPr>
            <w:r w:rsidRPr="00E24BA3">
              <w:rPr>
                <w:rStyle w:val="Strong"/>
              </w:rPr>
              <w:t>Response:</w:t>
            </w:r>
          </w:p>
          <w:p w14:paraId="21A165A4" w14:textId="77777777" w:rsidR="0033273B" w:rsidRPr="00E24BA3" w:rsidRDefault="0033273B" w:rsidP="005B0B9D">
            <w:pPr>
              <w:spacing w:after="0" w:line="247" w:lineRule="auto"/>
              <w:rPr>
                <w:rStyle w:val="Strong"/>
                <w:b w:val="0"/>
              </w:rPr>
            </w:pPr>
          </w:p>
        </w:tc>
      </w:tr>
      <w:tr w:rsidR="0033273B" w:rsidRPr="00CB6343" w14:paraId="43D34D06" w14:textId="77777777" w:rsidTr="00F27BCA">
        <w:trPr>
          <w:trHeight w:val="474"/>
        </w:trPr>
        <w:tc>
          <w:tcPr>
            <w:tcW w:w="850" w:type="dxa"/>
            <w:vMerge w:val="restart"/>
            <w:shd w:val="clear" w:color="auto" w:fill="auto"/>
          </w:tcPr>
          <w:p w14:paraId="180AD3EB" w14:textId="122A55D5" w:rsidR="0033273B" w:rsidRPr="00CB6343" w:rsidRDefault="007D5088" w:rsidP="005B0B9D">
            <w:pPr>
              <w:spacing w:after="0" w:line="247" w:lineRule="auto"/>
              <w:rPr>
                <w:rFonts w:cstheme="minorHAnsi"/>
              </w:rPr>
            </w:pPr>
            <w:r w:rsidRPr="00CB6343">
              <w:rPr>
                <w:rFonts w:cstheme="minorHAnsi"/>
              </w:rPr>
              <w:t>6</w:t>
            </w:r>
            <w:r w:rsidR="0033273B" w:rsidRPr="00CB6343">
              <w:rPr>
                <w:rFonts w:cstheme="minorHAnsi"/>
              </w:rPr>
              <w:t>.</w:t>
            </w:r>
            <w:r w:rsidR="005B0B9D" w:rsidRPr="00CB6343">
              <w:rPr>
                <w:rFonts w:cstheme="minorHAnsi"/>
              </w:rPr>
              <w:t>3</w:t>
            </w:r>
          </w:p>
          <w:p w14:paraId="72709272" w14:textId="77777777" w:rsidR="0033273B" w:rsidRPr="00CB6343" w:rsidRDefault="0033273B" w:rsidP="005B0B9D">
            <w:pPr>
              <w:spacing w:after="0" w:line="247" w:lineRule="auto"/>
              <w:rPr>
                <w:rFonts w:cstheme="minorHAnsi"/>
              </w:rPr>
            </w:pPr>
          </w:p>
          <w:p w14:paraId="5364D7CD" w14:textId="77777777" w:rsidR="00586B77" w:rsidRDefault="00586B77" w:rsidP="00586B77">
            <w:pPr>
              <w:spacing w:after="0" w:line="247" w:lineRule="auto"/>
              <w:rPr>
                <w:rFonts w:cstheme="minorHAnsi"/>
                <w:b/>
                <w:bCs/>
                <w:sz w:val="18"/>
              </w:rPr>
            </w:pPr>
            <w:r w:rsidRPr="00586B77">
              <w:rPr>
                <w:rFonts w:cstheme="minorHAnsi"/>
                <w:b/>
                <w:bCs/>
                <w:sz w:val="18"/>
              </w:rPr>
              <w:t>O,</w:t>
            </w:r>
          </w:p>
          <w:p w14:paraId="5EB7C237" w14:textId="77777777" w:rsidR="00586B77" w:rsidRDefault="00586B77" w:rsidP="00586B77">
            <w:pPr>
              <w:spacing w:after="0" w:line="247" w:lineRule="auto"/>
              <w:rPr>
                <w:rFonts w:cstheme="minorHAnsi"/>
                <w:b/>
                <w:bCs/>
                <w:sz w:val="18"/>
              </w:rPr>
            </w:pPr>
            <w:r w:rsidRPr="00586B77">
              <w:rPr>
                <w:rFonts w:cstheme="minorHAnsi"/>
                <w:b/>
                <w:bCs/>
                <w:sz w:val="18"/>
              </w:rPr>
              <w:t>L,</w:t>
            </w:r>
          </w:p>
          <w:p w14:paraId="4AA2A3A7" w14:textId="77777777" w:rsidR="00586B77" w:rsidRDefault="00586B77" w:rsidP="00586B77">
            <w:pPr>
              <w:spacing w:after="0" w:line="247" w:lineRule="auto"/>
              <w:rPr>
                <w:rFonts w:cstheme="minorHAnsi"/>
                <w:b/>
                <w:bCs/>
                <w:sz w:val="18"/>
              </w:rPr>
            </w:pPr>
            <w:r w:rsidRPr="00586B77">
              <w:rPr>
                <w:rFonts w:cstheme="minorHAnsi"/>
                <w:b/>
                <w:bCs/>
                <w:sz w:val="18"/>
              </w:rPr>
              <w:t>S</w:t>
            </w:r>
            <w:r>
              <w:rPr>
                <w:rFonts w:cstheme="minorHAnsi"/>
                <w:b/>
                <w:bCs/>
                <w:sz w:val="18"/>
              </w:rPr>
              <w:t>,</w:t>
            </w:r>
          </w:p>
          <w:p w14:paraId="5C6D182E" w14:textId="77777777" w:rsidR="00586B77" w:rsidRPr="00586B77" w:rsidRDefault="00586B77" w:rsidP="00586B77">
            <w:pPr>
              <w:spacing w:after="0" w:line="247" w:lineRule="auto"/>
              <w:rPr>
                <w:rFonts w:cstheme="minorHAnsi"/>
                <w:b/>
                <w:bCs/>
                <w:sz w:val="18"/>
              </w:rPr>
            </w:pPr>
            <w:r>
              <w:rPr>
                <w:rFonts w:cstheme="minorHAnsi"/>
                <w:b/>
                <w:bCs/>
                <w:sz w:val="18"/>
              </w:rPr>
              <w:t>P</w:t>
            </w:r>
          </w:p>
          <w:p w14:paraId="15685E84" w14:textId="3727A60F" w:rsidR="0033273B" w:rsidRPr="00D41A6E" w:rsidRDefault="0033273B" w:rsidP="005B0B9D">
            <w:pPr>
              <w:spacing w:after="0" w:line="247" w:lineRule="auto"/>
              <w:rPr>
                <w:rFonts w:cstheme="minorHAnsi"/>
              </w:rPr>
            </w:pPr>
          </w:p>
        </w:tc>
        <w:tc>
          <w:tcPr>
            <w:tcW w:w="8803" w:type="dxa"/>
            <w:shd w:val="clear" w:color="auto" w:fill="auto"/>
          </w:tcPr>
          <w:p w14:paraId="6EF4894B" w14:textId="49B7571D" w:rsidR="005B0B9D" w:rsidRPr="00E24BA3" w:rsidRDefault="005B0B9D" w:rsidP="00E24BA3">
            <w:pPr>
              <w:spacing w:after="0" w:line="240" w:lineRule="auto"/>
              <w:rPr>
                <w:rStyle w:val="Strong"/>
                <w:b w:val="0"/>
              </w:rPr>
            </w:pPr>
            <w:r w:rsidRPr="00E24BA3">
              <w:rPr>
                <w:rStyle w:val="Strong"/>
                <w:b w:val="0"/>
              </w:rPr>
              <w:lastRenderedPageBreak/>
              <w:t>Describe your policy for sustainability and environmental awareness, including:</w:t>
            </w:r>
          </w:p>
          <w:p w14:paraId="163488BF" w14:textId="791B49CD" w:rsidR="005B0B9D" w:rsidRPr="00E24BA3" w:rsidRDefault="005B0B9D" w:rsidP="00E24BA3">
            <w:pPr>
              <w:pStyle w:val="ListParagraph"/>
              <w:numPr>
                <w:ilvl w:val="0"/>
                <w:numId w:val="3"/>
              </w:numPr>
              <w:tabs>
                <w:tab w:val="left" w:pos="1200"/>
              </w:tabs>
              <w:spacing w:after="0" w:line="240" w:lineRule="auto"/>
              <w:ind w:right="581"/>
              <w:rPr>
                <w:rStyle w:val="Strong"/>
                <w:b w:val="0"/>
              </w:rPr>
            </w:pPr>
            <w:r w:rsidRPr="00E24BA3">
              <w:rPr>
                <w:rStyle w:val="Strong"/>
                <w:b w:val="0"/>
              </w:rPr>
              <w:t>How you will contribute to creating a healthy, safe, nurturing, and sustainable environment</w:t>
            </w:r>
            <w:r w:rsidR="00E54F42">
              <w:rPr>
                <w:rStyle w:val="Strong"/>
                <w:b w:val="0"/>
              </w:rPr>
              <w:t>.</w:t>
            </w:r>
          </w:p>
          <w:p w14:paraId="178B86D2" w14:textId="1FD0B7FB" w:rsidR="0033273B" w:rsidRPr="00E24BA3" w:rsidRDefault="005B0B9D" w:rsidP="00E24BA3">
            <w:pPr>
              <w:pStyle w:val="ListParagraph"/>
              <w:numPr>
                <w:ilvl w:val="0"/>
                <w:numId w:val="3"/>
              </w:numPr>
              <w:tabs>
                <w:tab w:val="left" w:pos="1200"/>
              </w:tabs>
              <w:spacing w:after="0" w:line="240" w:lineRule="auto"/>
              <w:ind w:right="581"/>
              <w:rPr>
                <w:rStyle w:val="Strong"/>
                <w:b w:val="0"/>
              </w:rPr>
            </w:pPr>
            <w:r w:rsidRPr="00E24BA3">
              <w:rPr>
                <w:rStyle w:val="Strong"/>
                <w:b w:val="0"/>
              </w:rPr>
              <w:t>Providing free service, in partnership with HBDHB, for the community to return unused medicines, including cytotoxic medicines, and sharps used for medical purpose</w:t>
            </w:r>
            <w:r w:rsidR="00E54F42">
              <w:rPr>
                <w:rStyle w:val="Strong"/>
                <w:b w:val="0"/>
              </w:rPr>
              <w:t>.</w:t>
            </w:r>
          </w:p>
          <w:p w14:paraId="458CC0F5" w14:textId="1AD06634" w:rsidR="005B0B9D" w:rsidRPr="00E24BA3" w:rsidRDefault="005B0B9D" w:rsidP="00E24BA3">
            <w:pPr>
              <w:pStyle w:val="ListParagraph"/>
              <w:numPr>
                <w:ilvl w:val="0"/>
                <w:numId w:val="3"/>
              </w:numPr>
              <w:tabs>
                <w:tab w:val="left" w:pos="1200"/>
              </w:tabs>
              <w:spacing w:after="0" w:line="240" w:lineRule="auto"/>
              <w:ind w:right="581"/>
              <w:rPr>
                <w:rStyle w:val="Strong"/>
                <w:b w:val="0"/>
              </w:rPr>
            </w:pPr>
            <w:r w:rsidRPr="00E24BA3">
              <w:rPr>
                <w:rStyle w:val="Strong"/>
                <w:b w:val="0"/>
              </w:rPr>
              <w:lastRenderedPageBreak/>
              <w:t>Prioritisation to use locally provided goods and services and income from sales reinvested into Hawke’s Bay business/social enterprise</w:t>
            </w:r>
            <w:r w:rsidR="00E54F42">
              <w:rPr>
                <w:rStyle w:val="Strong"/>
                <w:b w:val="0"/>
              </w:rPr>
              <w:t>.</w:t>
            </w:r>
          </w:p>
        </w:tc>
      </w:tr>
      <w:tr w:rsidR="0033273B" w:rsidRPr="00CB6343" w14:paraId="5A4A957A" w14:textId="77777777" w:rsidTr="00F27BCA">
        <w:trPr>
          <w:trHeight w:val="474"/>
        </w:trPr>
        <w:tc>
          <w:tcPr>
            <w:tcW w:w="850" w:type="dxa"/>
            <w:vMerge/>
            <w:shd w:val="clear" w:color="auto" w:fill="auto"/>
          </w:tcPr>
          <w:p w14:paraId="1C3EA6BD" w14:textId="5EBFF6E9" w:rsidR="0033273B" w:rsidRPr="00CB6343" w:rsidRDefault="0033273B" w:rsidP="0033273B">
            <w:pPr>
              <w:spacing w:after="0" w:line="247" w:lineRule="auto"/>
              <w:rPr>
                <w:rFonts w:cstheme="minorHAnsi"/>
              </w:rPr>
            </w:pPr>
          </w:p>
        </w:tc>
        <w:tc>
          <w:tcPr>
            <w:tcW w:w="8803" w:type="dxa"/>
            <w:shd w:val="clear" w:color="auto" w:fill="auto"/>
          </w:tcPr>
          <w:p w14:paraId="1E76D55B" w14:textId="77777777" w:rsidR="00F27BCA" w:rsidRPr="00CB6343" w:rsidRDefault="00F27BCA" w:rsidP="00E24BA3">
            <w:pPr>
              <w:spacing w:after="0" w:line="240" w:lineRule="auto"/>
              <w:rPr>
                <w:rFonts w:cstheme="minorHAnsi"/>
                <w:b/>
              </w:rPr>
            </w:pPr>
            <w:r w:rsidRPr="00CB6343">
              <w:rPr>
                <w:rFonts w:cstheme="minorHAnsi"/>
                <w:b/>
              </w:rPr>
              <w:t>Response:</w:t>
            </w:r>
          </w:p>
          <w:p w14:paraId="2A8F660C" w14:textId="77777777" w:rsidR="0033273B" w:rsidRPr="00CB6343" w:rsidRDefault="0033273B" w:rsidP="00E24BA3">
            <w:pPr>
              <w:spacing w:after="0" w:line="240" w:lineRule="auto"/>
              <w:rPr>
                <w:rFonts w:cstheme="minorHAnsi"/>
              </w:rPr>
            </w:pPr>
          </w:p>
        </w:tc>
      </w:tr>
      <w:tr w:rsidR="0033273B" w:rsidRPr="00CB6343" w14:paraId="0C76EC8D" w14:textId="77777777" w:rsidTr="00F27BCA">
        <w:trPr>
          <w:trHeight w:val="435"/>
        </w:trPr>
        <w:tc>
          <w:tcPr>
            <w:tcW w:w="9653" w:type="dxa"/>
            <w:gridSpan w:val="2"/>
            <w:tcBorders>
              <w:bottom w:val="single" w:sz="4" w:space="0" w:color="auto"/>
            </w:tcBorders>
            <w:shd w:val="clear" w:color="auto" w:fill="auto"/>
          </w:tcPr>
          <w:p w14:paraId="5CED08C9" w14:textId="61CF0903" w:rsidR="0033273B" w:rsidRPr="00E24BA3" w:rsidRDefault="0033273B" w:rsidP="00E24BA3">
            <w:pPr>
              <w:spacing w:before="28" w:after="0" w:line="240" w:lineRule="auto"/>
              <w:ind w:right="-20"/>
              <w:rPr>
                <w:rStyle w:val="Strong"/>
                <w:b w:val="0"/>
              </w:rPr>
            </w:pPr>
            <w:r w:rsidRPr="00E24BA3">
              <w:rPr>
                <w:rStyle w:val="Strong"/>
                <w:b w:val="0"/>
              </w:rPr>
              <w:t>Additional information on providing an efficient pharmacy/pharmacy service</w:t>
            </w:r>
          </w:p>
        </w:tc>
      </w:tr>
    </w:tbl>
    <w:p w14:paraId="3D984878" w14:textId="3F4A86B1" w:rsidR="00DC36CC" w:rsidRPr="00CB6343" w:rsidRDefault="00DC36CC" w:rsidP="00761476"/>
    <w:sectPr w:rsidR="00DC36CC" w:rsidRPr="00CB6343" w:rsidSect="001B72EA">
      <w:headerReference w:type="even" r:id="rId13"/>
      <w:headerReference w:type="default" r:id="rId14"/>
      <w:footerReference w:type="even" r:id="rId15"/>
      <w:footerReference w:type="default" r:id="rId16"/>
      <w:headerReference w:type="first" r:id="rId17"/>
      <w:footerReference w:type="first" r:id="rId18"/>
      <w:pgSz w:w="11906" w:h="16838"/>
      <w:pgMar w:top="568" w:right="1440" w:bottom="709" w:left="1440" w:header="284"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500BD" w14:textId="77777777" w:rsidR="00E54F42" w:rsidRDefault="00E54F42" w:rsidP="00882838">
      <w:pPr>
        <w:spacing w:after="0" w:line="240" w:lineRule="auto"/>
      </w:pPr>
      <w:r>
        <w:separator/>
      </w:r>
    </w:p>
  </w:endnote>
  <w:endnote w:type="continuationSeparator" w:id="0">
    <w:p w14:paraId="469A0253" w14:textId="77777777" w:rsidR="00E54F42" w:rsidRDefault="00E54F42" w:rsidP="00882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Whitney Light">
    <w:altName w:val="Whitney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A6174" w14:textId="77777777" w:rsidR="0053640B" w:rsidRDefault="005364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046240"/>
      <w:docPartObj>
        <w:docPartGallery w:val="Page Numbers (Bottom of Page)"/>
        <w:docPartUnique/>
      </w:docPartObj>
    </w:sdtPr>
    <w:sdtEndPr/>
    <w:sdtContent>
      <w:sdt>
        <w:sdtPr>
          <w:id w:val="1753848318"/>
          <w:docPartObj>
            <w:docPartGallery w:val="Page Numbers (Top of Page)"/>
            <w:docPartUnique/>
          </w:docPartObj>
        </w:sdtPr>
        <w:sdtEndPr/>
        <w:sdtContent>
          <w:p w14:paraId="0F5591F5" w14:textId="018C4537" w:rsidR="00E54F42" w:rsidRDefault="0053640B">
            <w:pPr>
              <w:pStyle w:val="Footer"/>
              <w:jc w:val="right"/>
            </w:pPr>
            <w:r>
              <w:rPr>
                <w:sz w:val="18"/>
                <w:szCs w:val="18"/>
              </w:rPr>
              <w:t>September</w:t>
            </w:r>
            <w:r w:rsidR="00E54F42" w:rsidRPr="009D530E">
              <w:rPr>
                <w:sz w:val="18"/>
                <w:szCs w:val="18"/>
              </w:rPr>
              <w:t xml:space="preserve"> 2020                                                                        </w:t>
            </w:r>
            <w:r w:rsidR="00E54F42">
              <w:t xml:space="preserve">              </w:t>
            </w:r>
            <w:r w:rsidR="00E54F42" w:rsidRPr="009D530E">
              <w:rPr>
                <w:sz w:val="18"/>
                <w:szCs w:val="18"/>
              </w:rPr>
              <w:t xml:space="preserve">    Final           </w:t>
            </w:r>
            <w:r w:rsidR="00E54F42">
              <w:rPr>
                <w:sz w:val="18"/>
                <w:szCs w:val="18"/>
              </w:rPr>
              <w:t xml:space="preserve">                            </w:t>
            </w:r>
            <w:r w:rsidR="00E54F42" w:rsidRPr="009D530E">
              <w:rPr>
                <w:sz w:val="18"/>
                <w:szCs w:val="18"/>
              </w:rPr>
              <w:t xml:space="preserve"> </w:t>
            </w:r>
            <w:r w:rsidR="00E54F42">
              <w:rPr>
                <w:sz w:val="18"/>
                <w:szCs w:val="18"/>
              </w:rPr>
              <w:t xml:space="preserve">                           </w:t>
            </w:r>
            <w:r w:rsidR="00E54F42" w:rsidRPr="009D530E">
              <w:rPr>
                <w:sz w:val="18"/>
                <w:szCs w:val="18"/>
              </w:rPr>
              <w:t xml:space="preserve">Page </w:t>
            </w:r>
            <w:r w:rsidR="00E54F42" w:rsidRPr="009D530E">
              <w:rPr>
                <w:b/>
                <w:bCs/>
                <w:sz w:val="18"/>
                <w:szCs w:val="18"/>
              </w:rPr>
              <w:fldChar w:fldCharType="begin"/>
            </w:r>
            <w:r w:rsidR="00E54F42" w:rsidRPr="009D530E">
              <w:rPr>
                <w:b/>
                <w:bCs/>
                <w:sz w:val="18"/>
                <w:szCs w:val="18"/>
              </w:rPr>
              <w:instrText xml:space="preserve"> PAGE </w:instrText>
            </w:r>
            <w:r w:rsidR="00E54F42" w:rsidRPr="009D530E">
              <w:rPr>
                <w:b/>
                <w:bCs/>
                <w:sz w:val="18"/>
                <w:szCs w:val="18"/>
              </w:rPr>
              <w:fldChar w:fldCharType="separate"/>
            </w:r>
            <w:r w:rsidR="000E2BDF">
              <w:rPr>
                <w:b/>
                <w:bCs/>
                <w:noProof/>
                <w:sz w:val="18"/>
                <w:szCs w:val="18"/>
              </w:rPr>
              <w:t>1</w:t>
            </w:r>
            <w:r w:rsidR="00E54F42" w:rsidRPr="009D530E">
              <w:rPr>
                <w:b/>
                <w:bCs/>
                <w:sz w:val="18"/>
                <w:szCs w:val="18"/>
              </w:rPr>
              <w:fldChar w:fldCharType="end"/>
            </w:r>
            <w:r w:rsidR="00E54F42" w:rsidRPr="009D530E">
              <w:rPr>
                <w:sz w:val="18"/>
                <w:szCs w:val="18"/>
              </w:rPr>
              <w:t xml:space="preserve"> of </w:t>
            </w:r>
            <w:r w:rsidR="00E54F42" w:rsidRPr="009D530E">
              <w:rPr>
                <w:b/>
                <w:bCs/>
                <w:sz w:val="18"/>
                <w:szCs w:val="18"/>
              </w:rPr>
              <w:fldChar w:fldCharType="begin"/>
            </w:r>
            <w:r w:rsidR="00E54F42" w:rsidRPr="009D530E">
              <w:rPr>
                <w:b/>
                <w:bCs/>
                <w:sz w:val="18"/>
                <w:szCs w:val="18"/>
              </w:rPr>
              <w:instrText xml:space="preserve"> NUMPAGES  </w:instrText>
            </w:r>
            <w:r w:rsidR="00E54F42" w:rsidRPr="009D530E">
              <w:rPr>
                <w:b/>
                <w:bCs/>
                <w:sz w:val="18"/>
                <w:szCs w:val="18"/>
              </w:rPr>
              <w:fldChar w:fldCharType="separate"/>
            </w:r>
            <w:r w:rsidR="000E2BDF">
              <w:rPr>
                <w:b/>
                <w:bCs/>
                <w:noProof/>
                <w:sz w:val="18"/>
                <w:szCs w:val="18"/>
              </w:rPr>
              <w:t>10</w:t>
            </w:r>
            <w:r w:rsidR="00E54F42" w:rsidRPr="009D530E">
              <w:rPr>
                <w:b/>
                <w:bCs/>
                <w:sz w:val="18"/>
                <w:szCs w:val="18"/>
              </w:rPr>
              <w:fldChar w:fldCharType="end"/>
            </w:r>
          </w:p>
        </w:sdtContent>
      </w:sdt>
    </w:sdtContent>
  </w:sdt>
  <w:p w14:paraId="6FF6E8D7" w14:textId="77777777" w:rsidR="00E54F42" w:rsidRDefault="00E54F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754D4" w14:textId="77777777" w:rsidR="0053640B" w:rsidRDefault="00536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F6696" w14:textId="77777777" w:rsidR="00E54F42" w:rsidRDefault="00E54F42" w:rsidP="00882838">
      <w:pPr>
        <w:spacing w:after="0" w:line="240" w:lineRule="auto"/>
      </w:pPr>
      <w:r>
        <w:separator/>
      </w:r>
    </w:p>
  </w:footnote>
  <w:footnote w:type="continuationSeparator" w:id="0">
    <w:p w14:paraId="72ED31DC" w14:textId="77777777" w:rsidR="00E54F42" w:rsidRDefault="00E54F42" w:rsidP="00882838">
      <w:pPr>
        <w:spacing w:after="0" w:line="240" w:lineRule="auto"/>
      </w:pPr>
      <w:r>
        <w:continuationSeparator/>
      </w:r>
    </w:p>
  </w:footnote>
  <w:footnote w:id="1">
    <w:p w14:paraId="69AB9EB0" w14:textId="77777777" w:rsidR="002D5C96" w:rsidRPr="003826C3" w:rsidRDefault="002D5C96" w:rsidP="002D5C96">
      <w:pPr>
        <w:tabs>
          <w:tab w:val="left" w:pos="357"/>
        </w:tabs>
        <w:spacing w:before="43" w:after="0" w:line="240" w:lineRule="auto"/>
        <w:ind w:right="-23"/>
        <w:rPr>
          <w:rFonts w:eastAsia="Arial" w:cs="Arial"/>
          <w:sz w:val="18"/>
          <w:szCs w:val="18"/>
        </w:rPr>
      </w:pPr>
      <w:r w:rsidRPr="003826C3">
        <w:rPr>
          <w:rStyle w:val="FootnoteReference"/>
          <w:sz w:val="18"/>
          <w:szCs w:val="18"/>
        </w:rPr>
        <w:footnoteRef/>
      </w:r>
      <w:r w:rsidRPr="003826C3">
        <w:rPr>
          <w:sz w:val="18"/>
          <w:szCs w:val="18"/>
        </w:rPr>
        <w:t xml:space="preserve"> For Example: </w:t>
      </w:r>
      <w:r w:rsidRPr="003826C3">
        <w:rPr>
          <w:rFonts w:eastAsia="Arial" w:cs="Arial"/>
          <w:spacing w:val="1"/>
          <w:w w:val="80"/>
          <w:sz w:val="18"/>
          <w:szCs w:val="18"/>
        </w:rPr>
        <w:t>IC</w:t>
      </w:r>
      <w:r w:rsidRPr="003826C3">
        <w:rPr>
          <w:rFonts w:eastAsia="Arial" w:cs="Arial"/>
          <w:spacing w:val="2"/>
          <w:w w:val="80"/>
          <w:sz w:val="18"/>
          <w:szCs w:val="18"/>
        </w:rPr>
        <w:t>P</w:t>
      </w:r>
      <w:r w:rsidRPr="003826C3">
        <w:rPr>
          <w:rFonts w:eastAsia="Arial" w:cs="Arial"/>
          <w:w w:val="80"/>
          <w:sz w:val="18"/>
          <w:szCs w:val="18"/>
        </w:rPr>
        <w:t>SA</w:t>
      </w:r>
      <w:r w:rsidRPr="003826C3">
        <w:rPr>
          <w:rFonts w:eastAsia="Arial" w:cs="Arial"/>
          <w:spacing w:val="7"/>
          <w:w w:val="80"/>
          <w:sz w:val="18"/>
          <w:szCs w:val="18"/>
        </w:rPr>
        <w:t xml:space="preserve"> </w:t>
      </w:r>
      <w:r w:rsidRPr="003826C3">
        <w:rPr>
          <w:rFonts w:eastAsia="Arial" w:cs="Arial"/>
          <w:spacing w:val="1"/>
          <w:w w:val="94"/>
          <w:sz w:val="18"/>
          <w:szCs w:val="18"/>
        </w:rPr>
        <w:t>(</w:t>
      </w:r>
      <w:r w:rsidRPr="003826C3">
        <w:rPr>
          <w:rFonts w:eastAsia="Arial" w:cs="Arial"/>
          <w:w w:val="98"/>
          <w:sz w:val="18"/>
          <w:szCs w:val="18"/>
        </w:rPr>
        <w:t>n</w:t>
      </w:r>
      <w:r w:rsidRPr="003826C3">
        <w:rPr>
          <w:rFonts w:eastAsia="Arial" w:cs="Arial"/>
          <w:spacing w:val="-1"/>
          <w:w w:val="89"/>
          <w:sz w:val="18"/>
          <w:szCs w:val="18"/>
        </w:rPr>
        <w:t>a</w:t>
      </w:r>
      <w:r w:rsidRPr="003826C3">
        <w:rPr>
          <w:rFonts w:eastAsia="Arial" w:cs="Arial"/>
          <w:w w:val="125"/>
          <w:sz w:val="18"/>
          <w:szCs w:val="18"/>
        </w:rPr>
        <w:t>t</w:t>
      </w:r>
      <w:r w:rsidRPr="003826C3">
        <w:rPr>
          <w:rFonts w:eastAsia="Arial" w:cs="Arial"/>
          <w:w w:val="107"/>
          <w:sz w:val="18"/>
          <w:szCs w:val="18"/>
        </w:rPr>
        <w:t>i</w:t>
      </w:r>
      <w:r w:rsidRPr="003826C3">
        <w:rPr>
          <w:rFonts w:eastAsia="Arial" w:cs="Arial"/>
          <w:spacing w:val="2"/>
          <w:w w:val="98"/>
          <w:sz w:val="18"/>
          <w:szCs w:val="18"/>
        </w:rPr>
        <w:t>o</w:t>
      </w:r>
      <w:r w:rsidRPr="003826C3">
        <w:rPr>
          <w:rFonts w:eastAsia="Arial" w:cs="Arial"/>
          <w:w w:val="98"/>
          <w:sz w:val="18"/>
          <w:szCs w:val="18"/>
        </w:rPr>
        <w:t>n</w:t>
      </w:r>
      <w:r w:rsidRPr="003826C3">
        <w:rPr>
          <w:rFonts w:eastAsia="Arial" w:cs="Arial"/>
          <w:spacing w:val="-1"/>
          <w:w w:val="89"/>
          <w:sz w:val="18"/>
          <w:szCs w:val="18"/>
        </w:rPr>
        <w:t>a</w:t>
      </w:r>
      <w:r w:rsidRPr="003826C3">
        <w:rPr>
          <w:rFonts w:eastAsia="Arial" w:cs="Arial"/>
          <w:w w:val="107"/>
          <w:sz w:val="18"/>
          <w:szCs w:val="18"/>
        </w:rPr>
        <w:t>l</w:t>
      </w:r>
      <w:r w:rsidRPr="003826C3">
        <w:rPr>
          <w:rFonts w:eastAsia="Arial" w:cs="Arial"/>
          <w:spacing w:val="-9"/>
          <w:sz w:val="18"/>
          <w:szCs w:val="18"/>
        </w:rPr>
        <w:t xml:space="preserve"> </w:t>
      </w:r>
      <w:r w:rsidRPr="003826C3">
        <w:rPr>
          <w:rFonts w:eastAsia="Arial" w:cs="Arial"/>
          <w:spacing w:val="1"/>
          <w:w w:val="94"/>
          <w:sz w:val="18"/>
          <w:szCs w:val="18"/>
        </w:rPr>
        <w:t>I</w:t>
      </w:r>
      <w:r w:rsidRPr="003826C3">
        <w:rPr>
          <w:rFonts w:eastAsia="Arial" w:cs="Arial"/>
          <w:w w:val="98"/>
          <w:sz w:val="18"/>
          <w:szCs w:val="18"/>
        </w:rPr>
        <w:t>n</w:t>
      </w:r>
      <w:r w:rsidRPr="003826C3">
        <w:rPr>
          <w:rFonts w:eastAsia="Arial" w:cs="Arial"/>
          <w:spacing w:val="2"/>
          <w:w w:val="125"/>
          <w:sz w:val="18"/>
          <w:szCs w:val="18"/>
        </w:rPr>
        <w:t>t</w:t>
      </w:r>
      <w:r w:rsidRPr="003826C3">
        <w:rPr>
          <w:rFonts w:eastAsia="Arial" w:cs="Arial"/>
          <w:spacing w:val="-2"/>
          <w:w w:val="92"/>
          <w:sz w:val="18"/>
          <w:szCs w:val="18"/>
        </w:rPr>
        <w:t>e</w:t>
      </w:r>
      <w:r w:rsidRPr="003826C3">
        <w:rPr>
          <w:rFonts w:eastAsia="Arial" w:cs="Arial"/>
          <w:spacing w:val="1"/>
          <w:w w:val="87"/>
          <w:sz w:val="18"/>
          <w:szCs w:val="18"/>
        </w:rPr>
        <w:t>g</w:t>
      </w:r>
      <w:r w:rsidRPr="003826C3">
        <w:rPr>
          <w:rFonts w:eastAsia="Arial" w:cs="Arial"/>
          <w:spacing w:val="2"/>
          <w:w w:val="108"/>
          <w:sz w:val="18"/>
          <w:szCs w:val="18"/>
        </w:rPr>
        <w:t>r</w:t>
      </w:r>
      <w:r w:rsidRPr="003826C3">
        <w:rPr>
          <w:rFonts w:eastAsia="Arial" w:cs="Arial"/>
          <w:spacing w:val="-1"/>
          <w:w w:val="89"/>
          <w:sz w:val="18"/>
          <w:szCs w:val="18"/>
        </w:rPr>
        <w:t>a</w:t>
      </w:r>
      <w:r w:rsidRPr="003826C3">
        <w:rPr>
          <w:rFonts w:eastAsia="Arial" w:cs="Arial"/>
          <w:w w:val="125"/>
          <w:sz w:val="18"/>
          <w:szCs w:val="18"/>
        </w:rPr>
        <w:t>t</w:t>
      </w:r>
      <w:r w:rsidRPr="003826C3">
        <w:rPr>
          <w:rFonts w:eastAsia="Arial" w:cs="Arial"/>
          <w:spacing w:val="1"/>
          <w:w w:val="92"/>
          <w:sz w:val="18"/>
          <w:szCs w:val="18"/>
        </w:rPr>
        <w:t>e</w:t>
      </w:r>
      <w:r w:rsidRPr="003826C3">
        <w:rPr>
          <w:rFonts w:eastAsia="Arial" w:cs="Arial"/>
          <w:w w:val="98"/>
          <w:sz w:val="18"/>
          <w:szCs w:val="18"/>
        </w:rPr>
        <w:t>d</w:t>
      </w:r>
      <w:r w:rsidRPr="003826C3">
        <w:rPr>
          <w:rFonts w:eastAsia="Arial" w:cs="Arial"/>
          <w:spacing w:val="-7"/>
          <w:sz w:val="18"/>
          <w:szCs w:val="18"/>
        </w:rPr>
        <w:t xml:space="preserve"> </w:t>
      </w:r>
      <w:r w:rsidRPr="003826C3">
        <w:rPr>
          <w:rFonts w:eastAsia="Arial" w:cs="Arial"/>
          <w:spacing w:val="1"/>
          <w:w w:val="76"/>
          <w:sz w:val="18"/>
          <w:szCs w:val="18"/>
        </w:rPr>
        <w:t>C</w:t>
      </w:r>
      <w:r w:rsidRPr="003826C3">
        <w:rPr>
          <w:rFonts w:eastAsia="Arial" w:cs="Arial"/>
          <w:w w:val="98"/>
          <w:sz w:val="18"/>
          <w:szCs w:val="18"/>
        </w:rPr>
        <w:t>o</w:t>
      </w:r>
      <w:r w:rsidRPr="003826C3">
        <w:rPr>
          <w:rFonts w:eastAsia="Arial" w:cs="Arial"/>
          <w:spacing w:val="2"/>
          <w:w w:val="99"/>
          <w:sz w:val="18"/>
          <w:szCs w:val="18"/>
        </w:rPr>
        <w:t>m</w:t>
      </w:r>
      <w:r w:rsidRPr="003826C3">
        <w:rPr>
          <w:rFonts w:eastAsia="Arial" w:cs="Arial"/>
          <w:w w:val="99"/>
          <w:sz w:val="18"/>
          <w:szCs w:val="18"/>
        </w:rPr>
        <w:t>m</w:t>
      </w:r>
      <w:r w:rsidRPr="003826C3">
        <w:rPr>
          <w:rFonts w:eastAsia="Arial" w:cs="Arial"/>
          <w:w w:val="98"/>
          <w:sz w:val="18"/>
          <w:szCs w:val="18"/>
        </w:rPr>
        <w:t>un</w:t>
      </w:r>
      <w:r w:rsidRPr="003826C3">
        <w:rPr>
          <w:rFonts w:eastAsia="Arial" w:cs="Arial"/>
          <w:w w:val="107"/>
          <w:sz w:val="18"/>
          <w:szCs w:val="18"/>
        </w:rPr>
        <w:t>i</w:t>
      </w:r>
      <w:r w:rsidRPr="003826C3">
        <w:rPr>
          <w:rFonts w:eastAsia="Arial" w:cs="Arial"/>
          <w:w w:val="125"/>
          <w:sz w:val="18"/>
          <w:szCs w:val="18"/>
        </w:rPr>
        <w:t>t</w:t>
      </w:r>
      <w:r w:rsidRPr="003826C3">
        <w:rPr>
          <w:rFonts w:eastAsia="Arial" w:cs="Arial"/>
          <w:w w:val="93"/>
          <w:sz w:val="18"/>
          <w:szCs w:val="18"/>
        </w:rPr>
        <w:t>y</w:t>
      </w:r>
      <w:r w:rsidRPr="003826C3">
        <w:rPr>
          <w:rFonts w:eastAsia="Arial" w:cs="Arial"/>
          <w:spacing w:val="-7"/>
          <w:sz w:val="18"/>
          <w:szCs w:val="18"/>
        </w:rPr>
        <w:t xml:space="preserve"> </w:t>
      </w:r>
      <w:r w:rsidRPr="003826C3">
        <w:rPr>
          <w:rFonts w:eastAsia="Arial" w:cs="Arial"/>
          <w:spacing w:val="2"/>
          <w:w w:val="92"/>
          <w:sz w:val="18"/>
          <w:szCs w:val="18"/>
        </w:rPr>
        <w:t>P</w:t>
      </w:r>
      <w:r w:rsidRPr="003826C3">
        <w:rPr>
          <w:rFonts w:eastAsia="Arial" w:cs="Arial"/>
          <w:spacing w:val="3"/>
          <w:w w:val="92"/>
          <w:sz w:val="18"/>
          <w:szCs w:val="18"/>
        </w:rPr>
        <w:t>h</w:t>
      </w:r>
      <w:r w:rsidRPr="003826C3">
        <w:rPr>
          <w:rFonts w:eastAsia="Arial" w:cs="Arial"/>
          <w:spacing w:val="-3"/>
          <w:w w:val="92"/>
          <w:sz w:val="18"/>
          <w:szCs w:val="18"/>
        </w:rPr>
        <w:t>a</w:t>
      </w:r>
      <w:r w:rsidRPr="003826C3">
        <w:rPr>
          <w:rFonts w:eastAsia="Arial" w:cs="Arial"/>
          <w:spacing w:val="5"/>
          <w:w w:val="92"/>
          <w:sz w:val="18"/>
          <w:szCs w:val="18"/>
        </w:rPr>
        <w:t>r</w:t>
      </w:r>
      <w:r w:rsidRPr="003826C3">
        <w:rPr>
          <w:rFonts w:eastAsia="Arial" w:cs="Arial"/>
          <w:spacing w:val="2"/>
          <w:w w:val="92"/>
          <w:sz w:val="18"/>
          <w:szCs w:val="18"/>
        </w:rPr>
        <w:t>m</w:t>
      </w:r>
      <w:r w:rsidRPr="003826C3">
        <w:rPr>
          <w:rFonts w:eastAsia="Arial" w:cs="Arial"/>
          <w:spacing w:val="-3"/>
          <w:w w:val="92"/>
          <w:sz w:val="18"/>
          <w:szCs w:val="18"/>
        </w:rPr>
        <w:t>a</w:t>
      </w:r>
      <w:r w:rsidRPr="003826C3">
        <w:rPr>
          <w:rFonts w:eastAsia="Arial" w:cs="Arial"/>
          <w:spacing w:val="3"/>
          <w:w w:val="92"/>
          <w:sz w:val="18"/>
          <w:szCs w:val="18"/>
        </w:rPr>
        <w:t>c</w:t>
      </w:r>
      <w:r w:rsidRPr="003826C3">
        <w:rPr>
          <w:rFonts w:eastAsia="Arial" w:cs="Arial"/>
          <w:w w:val="92"/>
          <w:sz w:val="18"/>
          <w:szCs w:val="18"/>
        </w:rPr>
        <w:t xml:space="preserve">y </w:t>
      </w:r>
      <w:r w:rsidRPr="003826C3">
        <w:rPr>
          <w:rFonts w:eastAsia="Arial" w:cs="Arial"/>
          <w:w w:val="71"/>
          <w:sz w:val="18"/>
          <w:szCs w:val="18"/>
        </w:rPr>
        <w:t>S</w:t>
      </w:r>
      <w:r w:rsidRPr="003826C3">
        <w:rPr>
          <w:rFonts w:eastAsia="Arial" w:cs="Arial"/>
          <w:spacing w:val="-2"/>
          <w:w w:val="92"/>
          <w:sz w:val="18"/>
          <w:szCs w:val="18"/>
        </w:rPr>
        <w:t>e</w:t>
      </w:r>
      <w:r w:rsidRPr="003826C3">
        <w:rPr>
          <w:rFonts w:eastAsia="Arial" w:cs="Arial"/>
          <w:spacing w:val="2"/>
          <w:w w:val="108"/>
          <w:sz w:val="18"/>
          <w:szCs w:val="18"/>
        </w:rPr>
        <w:t>r</w:t>
      </w:r>
      <w:r w:rsidRPr="003826C3">
        <w:rPr>
          <w:rFonts w:eastAsia="Arial" w:cs="Arial"/>
          <w:w w:val="93"/>
          <w:sz w:val="18"/>
          <w:szCs w:val="18"/>
        </w:rPr>
        <w:t>v</w:t>
      </w:r>
      <w:r w:rsidRPr="003826C3">
        <w:rPr>
          <w:rFonts w:eastAsia="Arial" w:cs="Arial"/>
          <w:w w:val="107"/>
          <w:sz w:val="18"/>
          <w:szCs w:val="18"/>
        </w:rPr>
        <w:t>i</w:t>
      </w:r>
      <w:r w:rsidRPr="003826C3">
        <w:rPr>
          <w:rFonts w:eastAsia="Arial" w:cs="Arial"/>
          <w:spacing w:val="3"/>
          <w:w w:val="87"/>
          <w:sz w:val="18"/>
          <w:szCs w:val="18"/>
        </w:rPr>
        <w:t>c</w:t>
      </w:r>
      <w:r w:rsidRPr="003826C3">
        <w:rPr>
          <w:rFonts w:eastAsia="Arial" w:cs="Arial"/>
          <w:w w:val="92"/>
          <w:sz w:val="18"/>
          <w:szCs w:val="18"/>
        </w:rPr>
        <w:t>e</w:t>
      </w:r>
      <w:r w:rsidRPr="003826C3">
        <w:rPr>
          <w:rFonts w:eastAsia="Arial" w:cs="Arial"/>
          <w:spacing w:val="-9"/>
          <w:sz w:val="18"/>
          <w:szCs w:val="18"/>
        </w:rPr>
        <w:t xml:space="preserve"> </w:t>
      </w:r>
      <w:r w:rsidRPr="003826C3">
        <w:rPr>
          <w:rFonts w:eastAsia="Arial" w:cs="Arial"/>
          <w:spacing w:val="2"/>
          <w:w w:val="90"/>
          <w:sz w:val="18"/>
          <w:szCs w:val="18"/>
        </w:rPr>
        <w:t>A</w:t>
      </w:r>
      <w:r w:rsidRPr="003826C3">
        <w:rPr>
          <w:rFonts w:eastAsia="Arial" w:cs="Arial"/>
          <w:spacing w:val="1"/>
          <w:w w:val="87"/>
          <w:sz w:val="18"/>
          <w:szCs w:val="18"/>
        </w:rPr>
        <w:t>g</w:t>
      </w:r>
      <w:r w:rsidRPr="003826C3">
        <w:rPr>
          <w:rFonts w:eastAsia="Arial" w:cs="Arial"/>
          <w:w w:val="108"/>
          <w:sz w:val="18"/>
          <w:szCs w:val="18"/>
        </w:rPr>
        <w:t>r</w:t>
      </w:r>
      <w:r w:rsidRPr="003826C3">
        <w:rPr>
          <w:rFonts w:eastAsia="Arial" w:cs="Arial"/>
          <w:spacing w:val="1"/>
          <w:w w:val="92"/>
          <w:sz w:val="18"/>
          <w:szCs w:val="18"/>
        </w:rPr>
        <w:t>ee</w:t>
      </w:r>
      <w:r w:rsidRPr="003826C3">
        <w:rPr>
          <w:rFonts w:eastAsia="Arial" w:cs="Arial"/>
          <w:w w:val="99"/>
          <w:sz w:val="18"/>
          <w:szCs w:val="18"/>
        </w:rPr>
        <w:t>m</w:t>
      </w:r>
      <w:r w:rsidRPr="003826C3">
        <w:rPr>
          <w:rFonts w:eastAsia="Arial" w:cs="Arial"/>
          <w:spacing w:val="1"/>
          <w:w w:val="92"/>
          <w:sz w:val="18"/>
          <w:szCs w:val="18"/>
        </w:rPr>
        <w:t>e</w:t>
      </w:r>
      <w:r w:rsidRPr="003826C3">
        <w:rPr>
          <w:rFonts w:eastAsia="Arial" w:cs="Arial"/>
          <w:w w:val="98"/>
          <w:sz w:val="18"/>
          <w:szCs w:val="18"/>
        </w:rPr>
        <w:t>n</w:t>
      </w:r>
      <w:r w:rsidRPr="003826C3">
        <w:rPr>
          <w:rFonts w:eastAsia="Arial" w:cs="Arial"/>
          <w:w w:val="125"/>
          <w:sz w:val="18"/>
          <w:szCs w:val="18"/>
        </w:rPr>
        <w:t>t</w:t>
      </w:r>
      <w:r w:rsidRPr="003826C3">
        <w:rPr>
          <w:rFonts w:eastAsia="Arial" w:cs="Arial"/>
          <w:w w:val="94"/>
          <w:sz w:val="18"/>
          <w:szCs w:val="18"/>
        </w:rPr>
        <w:t xml:space="preserve">), </w:t>
      </w:r>
      <w:r w:rsidRPr="003826C3">
        <w:rPr>
          <w:rFonts w:eastAsia="Arial" w:cs="Arial"/>
          <w:spacing w:val="-4"/>
          <w:sz w:val="18"/>
          <w:szCs w:val="18"/>
        </w:rPr>
        <w:t xml:space="preserve"> </w:t>
      </w:r>
      <w:r w:rsidRPr="003826C3">
        <w:rPr>
          <w:rFonts w:eastAsia="Arial" w:cs="Arial"/>
          <w:spacing w:val="1"/>
          <w:w w:val="92"/>
          <w:sz w:val="18"/>
          <w:szCs w:val="18"/>
        </w:rPr>
        <w:t>M</w:t>
      </w:r>
      <w:r w:rsidRPr="003826C3">
        <w:rPr>
          <w:rFonts w:eastAsia="Arial" w:cs="Arial"/>
          <w:spacing w:val="-2"/>
          <w:w w:val="92"/>
          <w:sz w:val="18"/>
          <w:szCs w:val="18"/>
        </w:rPr>
        <w:t>e</w:t>
      </w:r>
      <w:r w:rsidRPr="003826C3">
        <w:rPr>
          <w:rFonts w:eastAsia="Arial" w:cs="Arial"/>
          <w:spacing w:val="3"/>
          <w:w w:val="92"/>
          <w:sz w:val="18"/>
          <w:szCs w:val="18"/>
        </w:rPr>
        <w:t>d</w:t>
      </w:r>
      <w:r w:rsidRPr="003826C3">
        <w:rPr>
          <w:rFonts w:eastAsia="Arial" w:cs="Arial"/>
          <w:w w:val="92"/>
          <w:sz w:val="18"/>
          <w:szCs w:val="18"/>
        </w:rPr>
        <w:t>ic</w:t>
      </w:r>
      <w:r w:rsidRPr="003826C3">
        <w:rPr>
          <w:rFonts w:eastAsia="Arial" w:cs="Arial"/>
          <w:spacing w:val="-2"/>
          <w:w w:val="92"/>
          <w:sz w:val="18"/>
          <w:szCs w:val="18"/>
        </w:rPr>
        <w:t>i</w:t>
      </w:r>
      <w:r w:rsidRPr="003826C3">
        <w:rPr>
          <w:rFonts w:eastAsia="Arial" w:cs="Arial"/>
          <w:spacing w:val="3"/>
          <w:w w:val="92"/>
          <w:sz w:val="18"/>
          <w:szCs w:val="18"/>
        </w:rPr>
        <w:t>n</w:t>
      </w:r>
      <w:r w:rsidRPr="003826C3">
        <w:rPr>
          <w:rFonts w:eastAsia="Arial" w:cs="Arial"/>
          <w:w w:val="92"/>
          <w:sz w:val="18"/>
          <w:szCs w:val="18"/>
        </w:rPr>
        <w:t>e</w:t>
      </w:r>
      <w:r w:rsidRPr="003826C3">
        <w:rPr>
          <w:rFonts w:eastAsia="Arial" w:cs="Arial"/>
          <w:spacing w:val="36"/>
          <w:w w:val="92"/>
          <w:sz w:val="18"/>
          <w:szCs w:val="18"/>
        </w:rPr>
        <w:t xml:space="preserve"> </w:t>
      </w:r>
      <w:r w:rsidRPr="003826C3">
        <w:rPr>
          <w:rFonts w:eastAsia="Arial" w:cs="Arial"/>
          <w:w w:val="92"/>
          <w:sz w:val="18"/>
          <w:szCs w:val="18"/>
        </w:rPr>
        <w:t>U</w:t>
      </w:r>
      <w:r w:rsidRPr="003826C3">
        <w:rPr>
          <w:rFonts w:eastAsia="Arial" w:cs="Arial"/>
          <w:spacing w:val="4"/>
          <w:w w:val="92"/>
          <w:sz w:val="18"/>
          <w:szCs w:val="18"/>
        </w:rPr>
        <w:t>s</w:t>
      </w:r>
      <w:r w:rsidRPr="003826C3">
        <w:rPr>
          <w:rFonts w:eastAsia="Arial" w:cs="Arial"/>
          <w:w w:val="92"/>
          <w:sz w:val="18"/>
          <w:szCs w:val="18"/>
        </w:rPr>
        <w:t>e</w:t>
      </w:r>
      <w:r w:rsidRPr="003826C3">
        <w:rPr>
          <w:rFonts w:eastAsia="Arial" w:cs="Arial"/>
          <w:spacing w:val="-15"/>
          <w:w w:val="92"/>
          <w:sz w:val="18"/>
          <w:szCs w:val="18"/>
        </w:rPr>
        <w:t xml:space="preserve"> </w:t>
      </w:r>
      <w:r w:rsidRPr="003826C3">
        <w:rPr>
          <w:rFonts w:eastAsia="Arial" w:cs="Arial"/>
          <w:spacing w:val="4"/>
          <w:w w:val="92"/>
          <w:sz w:val="18"/>
          <w:szCs w:val="18"/>
        </w:rPr>
        <w:t>R</w:t>
      </w:r>
      <w:r w:rsidRPr="003826C3">
        <w:rPr>
          <w:rFonts w:eastAsia="Arial" w:cs="Arial"/>
          <w:spacing w:val="-2"/>
          <w:w w:val="92"/>
          <w:sz w:val="18"/>
          <w:szCs w:val="18"/>
        </w:rPr>
        <w:t>e</w:t>
      </w:r>
      <w:r w:rsidRPr="003826C3">
        <w:rPr>
          <w:rFonts w:eastAsia="Arial" w:cs="Arial"/>
          <w:w w:val="92"/>
          <w:sz w:val="18"/>
          <w:szCs w:val="18"/>
        </w:rPr>
        <w:t>v</w:t>
      </w:r>
      <w:r w:rsidRPr="003826C3">
        <w:rPr>
          <w:rFonts w:eastAsia="Arial" w:cs="Arial"/>
          <w:spacing w:val="3"/>
          <w:w w:val="92"/>
          <w:sz w:val="18"/>
          <w:szCs w:val="18"/>
        </w:rPr>
        <w:t>i</w:t>
      </w:r>
      <w:r w:rsidRPr="003826C3">
        <w:rPr>
          <w:rFonts w:eastAsia="Arial" w:cs="Arial"/>
          <w:spacing w:val="-2"/>
          <w:w w:val="92"/>
          <w:sz w:val="18"/>
          <w:szCs w:val="18"/>
        </w:rPr>
        <w:t>e</w:t>
      </w:r>
      <w:r w:rsidRPr="003826C3">
        <w:rPr>
          <w:rFonts w:eastAsia="Arial" w:cs="Arial"/>
          <w:w w:val="92"/>
          <w:sz w:val="18"/>
          <w:szCs w:val="18"/>
        </w:rPr>
        <w:t xml:space="preserve">w </w:t>
      </w:r>
      <w:r w:rsidRPr="003826C3">
        <w:rPr>
          <w:rFonts w:eastAsia="Arial" w:cs="Arial"/>
          <w:spacing w:val="-1"/>
          <w:sz w:val="18"/>
          <w:szCs w:val="18"/>
        </w:rPr>
        <w:t>a</w:t>
      </w:r>
      <w:r w:rsidRPr="003826C3">
        <w:rPr>
          <w:rFonts w:eastAsia="Arial" w:cs="Arial"/>
          <w:spacing w:val="1"/>
          <w:sz w:val="18"/>
          <w:szCs w:val="18"/>
        </w:rPr>
        <w:t>g</w:t>
      </w:r>
      <w:r w:rsidRPr="003826C3">
        <w:rPr>
          <w:rFonts w:eastAsia="Arial" w:cs="Arial"/>
          <w:spacing w:val="2"/>
          <w:sz w:val="18"/>
          <w:szCs w:val="18"/>
        </w:rPr>
        <w:t>r</w:t>
      </w:r>
      <w:r w:rsidRPr="003826C3">
        <w:rPr>
          <w:rFonts w:eastAsia="Arial" w:cs="Arial"/>
          <w:spacing w:val="1"/>
          <w:sz w:val="18"/>
          <w:szCs w:val="18"/>
        </w:rPr>
        <w:t>ee</w:t>
      </w:r>
      <w:r w:rsidRPr="003826C3">
        <w:rPr>
          <w:rFonts w:eastAsia="Arial" w:cs="Arial"/>
          <w:sz w:val="18"/>
          <w:szCs w:val="18"/>
        </w:rPr>
        <w:t>m</w:t>
      </w:r>
      <w:r w:rsidRPr="003826C3">
        <w:rPr>
          <w:rFonts w:eastAsia="Arial" w:cs="Arial"/>
          <w:spacing w:val="1"/>
          <w:sz w:val="18"/>
          <w:szCs w:val="18"/>
        </w:rPr>
        <w:t>e</w:t>
      </w:r>
      <w:r w:rsidRPr="003826C3">
        <w:rPr>
          <w:rFonts w:eastAsia="Arial" w:cs="Arial"/>
          <w:sz w:val="18"/>
          <w:szCs w:val="18"/>
        </w:rPr>
        <w:t>nt</w:t>
      </w:r>
    </w:p>
  </w:footnote>
  <w:footnote w:id="2">
    <w:p w14:paraId="77F3BA13" w14:textId="77777777" w:rsidR="002D5C96" w:rsidRPr="003826C3" w:rsidRDefault="002D5C96" w:rsidP="002D5C96">
      <w:pPr>
        <w:tabs>
          <w:tab w:val="left" w:pos="357"/>
        </w:tabs>
        <w:spacing w:before="43" w:after="0" w:line="240" w:lineRule="auto"/>
        <w:ind w:right="-23"/>
        <w:rPr>
          <w:sz w:val="18"/>
          <w:szCs w:val="18"/>
        </w:rPr>
      </w:pPr>
      <w:r w:rsidRPr="003826C3">
        <w:rPr>
          <w:rStyle w:val="FootnoteReference"/>
          <w:sz w:val="18"/>
          <w:szCs w:val="18"/>
        </w:rPr>
        <w:footnoteRef/>
      </w:r>
      <w:r w:rsidRPr="003826C3">
        <w:rPr>
          <w:rStyle w:val="FootnoteReference"/>
        </w:rPr>
        <w:t xml:space="preserve"> </w:t>
      </w:r>
      <w:r w:rsidRPr="003826C3">
        <w:rPr>
          <w:sz w:val="18"/>
          <w:szCs w:val="18"/>
        </w:rPr>
        <w:t>Note  Allow a minimum of four weeks for the generation of agreement from the date that all necessary</w:t>
      </w:r>
    </w:p>
    <w:p w14:paraId="5C365992" w14:textId="77777777" w:rsidR="002D5C96" w:rsidRDefault="002D5C96" w:rsidP="002D5C96">
      <w:pPr>
        <w:tabs>
          <w:tab w:val="left" w:pos="357"/>
        </w:tabs>
        <w:spacing w:before="43" w:after="0" w:line="240" w:lineRule="auto"/>
        <w:ind w:left="153" w:right="-23"/>
      </w:pPr>
      <w:r w:rsidRPr="003826C3">
        <w:rPr>
          <w:sz w:val="18"/>
          <w:szCs w:val="18"/>
        </w:rPr>
        <w:t>approvals have been granted.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A244C" w14:textId="77777777" w:rsidR="0053640B" w:rsidRDefault="005364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12811" w14:textId="5E99948D" w:rsidR="00E54F42" w:rsidRDefault="00E54F42" w:rsidP="00501CA1">
    <w:pPr>
      <w:pStyle w:val="Header"/>
    </w:pPr>
    <w:r>
      <w:rPr>
        <w:sz w:val="18"/>
        <w:szCs w:val="18"/>
      </w:rPr>
      <w:tab/>
    </w:r>
  </w:p>
  <w:p w14:paraId="52C3AE49" w14:textId="3C71FC11" w:rsidR="00E54F42" w:rsidRDefault="00E54F42">
    <w:pPr>
      <w:pStyle w:val="Header"/>
    </w:pPr>
    <w:r w:rsidRPr="000A3B73">
      <w:rPr>
        <w:rFonts w:cstheme="minorHAnsi"/>
        <w:noProof/>
        <w:lang w:eastAsia="en-NZ"/>
      </w:rPr>
      <w:drawing>
        <wp:anchor distT="0" distB="0" distL="114300" distR="114300" simplePos="0" relativeHeight="251659264" behindDoc="1" locked="0" layoutInCell="1" allowOverlap="1" wp14:anchorId="04225C63" wp14:editId="353EE70E">
          <wp:simplePos x="0" y="0"/>
          <wp:positionH relativeFrom="column">
            <wp:posOffset>0</wp:posOffset>
          </wp:positionH>
          <wp:positionV relativeFrom="paragraph">
            <wp:posOffset>170815</wp:posOffset>
          </wp:positionV>
          <wp:extent cx="1433195" cy="933450"/>
          <wp:effectExtent l="0" t="0" r="0" b="0"/>
          <wp:wrapTight wrapText="bothSides">
            <wp:wrapPolygon edited="0">
              <wp:start x="0" y="0"/>
              <wp:lineTo x="0" y="21159"/>
              <wp:lineTo x="21246" y="21159"/>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319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A40123" w14:textId="77777777" w:rsidR="00E54F42" w:rsidRPr="00BC4106" w:rsidRDefault="00E54F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CAB87" w14:textId="77777777" w:rsidR="0053640B" w:rsidRDefault="005364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422D1"/>
    <w:multiLevelType w:val="hybridMultilevel"/>
    <w:tmpl w:val="AE64A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15375E"/>
    <w:multiLevelType w:val="hybridMultilevel"/>
    <w:tmpl w:val="A55C3844"/>
    <w:lvl w:ilvl="0" w:tplc="54AE1FE2">
      <w:numFmt w:val="bullet"/>
      <w:lvlText w:val=""/>
      <w:lvlJc w:val="left"/>
      <w:pPr>
        <w:ind w:left="720" w:hanging="360"/>
      </w:pPr>
      <w:rPr>
        <w:rFonts w:ascii="Symbol" w:eastAsiaTheme="minorHAnsi" w:hAnsi="Symbol"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3D77B59"/>
    <w:multiLevelType w:val="hybridMultilevel"/>
    <w:tmpl w:val="C9F2C300"/>
    <w:lvl w:ilvl="0" w:tplc="8AEE52CE">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F192A81"/>
    <w:multiLevelType w:val="hybridMultilevel"/>
    <w:tmpl w:val="917E019C"/>
    <w:lvl w:ilvl="0" w:tplc="86A25F98">
      <w:numFmt w:val="bullet"/>
      <w:lvlText w:val="•"/>
      <w:lvlJc w:val="left"/>
      <w:pPr>
        <w:ind w:left="1080" w:hanging="720"/>
      </w:pPr>
      <w:rPr>
        <w:rFonts w:ascii="Calibri" w:eastAsia="Arial" w:hAnsi="Calibri"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4707B5F"/>
    <w:multiLevelType w:val="hybridMultilevel"/>
    <w:tmpl w:val="7EBEC096"/>
    <w:lvl w:ilvl="0" w:tplc="DB4C8E42">
      <w:start w:val="1"/>
      <w:numFmt w:val="bullet"/>
      <w:lvlText w:val=""/>
      <w:lvlJc w:val="left"/>
      <w:pPr>
        <w:ind w:left="360" w:hanging="360"/>
      </w:pPr>
      <w:rPr>
        <w:rFonts w:ascii="Symbol" w:hAnsi="Symbol" w:hint="default"/>
        <w:sz w:val="20"/>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0D5E29EC">
      <w:numFmt w:val="bullet"/>
      <w:lvlText w:val="•"/>
      <w:lvlJc w:val="left"/>
      <w:pPr>
        <w:ind w:left="2520" w:hanging="360"/>
      </w:pPr>
      <w:rPr>
        <w:rFonts w:ascii="Calibri" w:eastAsia="Times New Roman" w:hAnsi="Calibri" w:cs="Times New Roman" w:hint="default"/>
      </w:r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67311BEA"/>
    <w:multiLevelType w:val="hybridMultilevel"/>
    <w:tmpl w:val="4622FB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DAD5361"/>
    <w:multiLevelType w:val="hybridMultilevel"/>
    <w:tmpl w:val="0D167AB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3"/>
  </w:num>
  <w:num w:numId="6">
    <w:abstractNumId w:val="1"/>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38"/>
    <w:rsid w:val="000011C2"/>
    <w:rsid w:val="00001BC7"/>
    <w:rsid w:val="000026AC"/>
    <w:rsid w:val="00003EB9"/>
    <w:rsid w:val="0001576E"/>
    <w:rsid w:val="000269A5"/>
    <w:rsid w:val="00027E19"/>
    <w:rsid w:val="000303EA"/>
    <w:rsid w:val="00044F86"/>
    <w:rsid w:val="00055C1A"/>
    <w:rsid w:val="000611CC"/>
    <w:rsid w:val="00070FFE"/>
    <w:rsid w:val="00072A1C"/>
    <w:rsid w:val="0007457F"/>
    <w:rsid w:val="0009610D"/>
    <w:rsid w:val="000A0749"/>
    <w:rsid w:val="000A3B73"/>
    <w:rsid w:val="000A4756"/>
    <w:rsid w:val="000B2ECC"/>
    <w:rsid w:val="000E2BDF"/>
    <w:rsid w:val="000E7C27"/>
    <w:rsid w:val="001066CB"/>
    <w:rsid w:val="001123D4"/>
    <w:rsid w:val="00117493"/>
    <w:rsid w:val="00123B7F"/>
    <w:rsid w:val="00124879"/>
    <w:rsid w:val="00135EF1"/>
    <w:rsid w:val="001369D5"/>
    <w:rsid w:val="0014249C"/>
    <w:rsid w:val="0015587C"/>
    <w:rsid w:val="00166AA6"/>
    <w:rsid w:val="0016789D"/>
    <w:rsid w:val="00170A7F"/>
    <w:rsid w:val="001770EA"/>
    <w:rsid w:val="001864E3"/>
    <w:rsid w:val="001965C7"/>
    <w:rsid w:val="001A225C"/>
    <w:rsid w:val="001B049B"/>
    <w:rsid w:val="001B2735"/>
    <w:rsid w:val="001B4DB6"/>
    <w:rsid w:val="001B72EA"/>
    <w:rsid w:val="001C0848"/>
    <w:rsid w:val="001C2799"/>
    <w:rsid w:val="001C4104"/>
    <w:rsid w:val="001C5EC2"/>
    <w:rsid w:val="001F19AB"/>
    <w:rsid w:val="001F3793"/>
    <w:rsid w:val="002322D9"/>
    <w:rsid w:val="00233002"/>
    <w:rsid w:val="002331EA"/>
    <w:rsid w:val="0024068A"/>
    <w:rsid w:val="002426B5"/>
    <w:rsid w:val="002431BF"/>
    <w:rsid w:val="00267FBD"/>
    <w:rsid w:val="00276492"/>
    <w:rsid w:val="002843A0"/>
    <w:rsid w:val="00291C66"/>
    <w:rsid w:val="00292841"/>
    <w:rsid w:val="0029605B"/>
    <w:rsid w:val="00296104"/>
    <w:rsid w:val="002A296C"/>
    <w:rsid w:val="002A31DA"/>
    <w:rsid w:val="002A4061"/>
    <w:rsid w:val="002A79D1"/>
    <w:rsid w:val="002C6966"/>
    <w:rsid w:val="002D43E5"/>
    <w:rsid w:val="002D5C96"/>
    <w:rsid w:val="002E66A0"/>
    <w:rsid w:val="002F3D00"/>
    <w:rsid w:val="00300C13"/>
    <w:rsid w:val="00320FB7"/>
    <w:rsid w:val="0032375C"/>
    <w:rsid w:val="003247E1"/>
    <w:rsid w:val="0033273B"/>
    <w:rsid w:val="00333394"/>
    <w:rsid w:val="00363E08"/>
    <w:rsid w:val="00371CB6"/>
    <w:rsid w:val="0037328C"/>
    <w:rsid w:val="00376E1B"/>
    <w:rsid w:val="003809A4"/>
    <w:rsid w:val="003826C3"/>
    <w:rsid w:val="00384090"/>
    <w:rsid w:val="003968CB"/>
    <w:rsid w:val="003B0975"/>
    <w:rsid w:val="003B1C8E"/>
    <w:rsid w:val="003B57B9"/>
    <w:rsid w:val="003C264A"/>
    <w:rsid w:val="003C3262"/>
    <w:rsid w:val="003C365C"/>
    <w:rsid w:val="003E3384"/>
    <w:rsid w:val="003F29A5"/>
    <w:rsid w:val="004015D9"/>
    <w:rsid w:val="00403545"/>
    <w:rsid w:val="0041014B"/>
    <w:rsid w:val="00410CDA"/>
    <w:rsid w:val="00415287"/>
    <w:rsid w:val="00421FFC"/>
    <w:rsid w:val="00432B7B"/>
    <w:rsid w:val="004473E2"/>
    <w:rsid w:val="004624ED"/>
    <w:rsid w:val="0046346A"/>
    <w:rsid w:val="00465A25"/>
    <w:rsid w:val="00471A33"/>
    <w:rsid w:val="0047326C"/>
    <w:rsid w:val="004824EE"/>
    <w:rsid w:val="0048318F"/>
    <w:rsid w:val="00486080"/>
    <w:rsid w:val="00490506"/>
    <w:rsid w:val="0049362C"/>
    <w:rsid w:val="004976CF"/>
    <w:rsid w:val="004A4E46"/>
    <w:rsid w:val="004A59ED"/>
    <w:rsid w:val="004B02FB"/>
    <w:rsid w:val="004B21C9"/>
    <w:rsid w:val="004B6D10"/>
    <w:rsid w:val="004B729C"/>
    <w:rsid w:val="004C2FA8"/>
    <w:rsid w:val="004D6094"/>
    <w:rsid w:val="004D7477"/>
    <w:rsid w:val="004E11FD"/>
    <w:rsid w:val="004E62D7"/>
    <w:rsid w:val="00501CA1"/>
    <w:rsid w:val="00515399"/>
    <w:rsid w:val="00532260"/>
    <w:rsid w:val="00533AC8"/>
    <w:rsid w:val="0053640B"/>
    <w:rsid w:val="005400D4"/>
    <w:rsid w:val="005409AF"/>
    <w:rsid w:val="005502C4"/>
    <w:rsid w:val="005551FC"/>
    <w:rsid w:val="0055585C"/>
    <w:rsid w:val="00560C83"/>
    <w:rsid w:val="00564884"/>
    <w:rsid w:val="00574286"/>
    <w:rsid w:val="005751CC"/>
    <w:rsid w:val="00581141"/>
    <w:rsid w:val="005836E5"/>
    <w:rsid w:val="005861D3"/>
    <w:rsid w:val="00586B77"/>
    <w:rsid w:val="00587034"/>
    <w:rsid w:val="005955DB"/>
    <w:rsid w:val="00597B1B"/>
    <w:rsid w:val="005B0926"/>
    <w:rsid w:val="005B0B9D"/>
    <w:rsid w:val="005B5923"/>
    <w:rsid w:val="005C0ECB"/>
    <w:rsid w:val="005C1E3F"/>
    <w:rsid w:val="005C279E"/>
    <w:rsid w:val="005C5BB1"/>
    <w:rsid w:val="005D2E76"/>
    <w:rsid w:val="005F0D84"/>
    <w:rsid w:val="005F1840"/>
    <w:rsid w:val="0060006B"/>
    <w:rsid w:val="00604202"/>
    <w:rsid w:val="00605D1F"/>
    <w:rsid w:val="00611986"/>
    <w:rsid w:val="00622FA9"/>
    <w:rsid w:val="006322DD"/>
    <w:rsid w:val="00636F15"/>
    <w:rsid w:val="00644478"/>
    <w:rsid w:val="0066122C"/>
    <w:rsid w:val="00662273"/>
    <w:rsid w:val="00663776"/>
    <w:rsid w:val="00666025"/>
    <w:rsid w:val="006771B0"/>
    <w:rsid w:val="006820E9"/>
    <w:rsid w:val="00691042"/>
    <w:rsid w:val="006A044E"/>
    <w:rsid w:val="006A2F7B"/>
    <w:rsid w:val="006A7D0F"/>
    <w:rsid w:val="006B468E"/>
    <w:rsid w:val="006C1005"/>
    <w:rsid w:val="006D0A3A"/>
    <w:rsid w:val="006D1583"/>
    <w:rsid w:val="006D567D"/>
    <w:rsid w:val="006D618D"/>
    <w:rsid w:val="006E4741"/>
    <w:rsid w:val="006F5D07"/>
    <w:rsid w:val="006F6B1F"/>
    <w:rsid w:val="007037D1"/>
    <w:rsid w:val="00711CE1"/>
    <w:rsid w:val="007120AA"/>
    <w:rsid w:val="007203BB"/>
    <w:rsid w:val="00735898"/>
    <w:rsid w:val="00746CB5"/>
    <w:rsid w:val="007535A0"/>
    <w:rsid w:val="00760F20"/>
    <w:rsid w:val="00761476"/>
    <w:rsid w:val="00761AC4"/>
    <w:rsid w:val="00770542"/>
    <w:rsid w:val="00775C5A"/>
    <w:rsid w:val="00776008"/>
    <w:rsid w:val="0079130A"/>
    <w:rsid w:val="007938F2"/>
    <w:rsid w:val="007A0B19"/>
    <w:rsid w:val="007A7611"/>
    <w:rsid w:val="007B14E8"/>
    <w:rsid w:val="007B781B"/>
    <w:rsid w:val="007D5088"/>
    <w:rsid w:val="007E1B32"/>
    <w:rsid w:val="007F0C95"/>
    <w:rsid w:val="00810B85"/>
    <w:rsid w:val="0081573D"/>
    <w:rsid w:val="00816A91"/>
    <w:rsid w:val="00817EBD"/>
    <w:rsid w:val="0083655D"/>
    <w:rsid w:val="00843E5F"/>
    <w:rsid w:val="00857543"/>
    <w:rsid w:val="0086054A"/>
    <w:rsid w:val="00867380"/>
    <w:rsid w:val="0087252D"/>
    <w:rsid w:val="00882838"/>
    <w:rsid w:val="00892147"/>
    <w:rsid w:val="0089341B"/>
    <w:rsid w:val="008A1F7A"/>
    <w:rsid w:val="008A6F2B"/>
    <w:rsid w:val="008D758A"/>
    <w:rsid w:val="00906844"/>
    <w:rsid w:val="009157ED"/>
    <w:rsid w:val="00927751"/>
    <w:rsid w:val="00934E3E"/>
    <w:rsid w:val="00961448"/>
    <w:rsid w:val="00961E0C"/>
    <w:rsid w:val="009645AD"/>
    <w:rsid w:val="009661DB"/>
    <w:rsid w:val="00967D6E"/>
    <w:rsid w:val="00970A62"/>
    <w:rsid w:val="00971BFC"/>
    <w:rsid w:val="009837B4"/>
    <w:rsid w:val="00983AAD"/>
    <w:rsid w:val="0099215C"/>
    <w:rsid w:val="00992885"/>
    <w:rsid w:val="009B3846"/>
    <w:rsid w:val="009B4FA1"/>
    <w:rsid w:val="009C4581"/>
    <w:rsid w:val="009D11F3"/>
    <w:rsid w:val="009D530E"/>
    <w:rsid w:val="009D6D8C"/>
    <w:rsid w:val="009F6F70"/>
    <w:rsid w:val="00A110AB"/>
    <w:rsid w:val="00A1637B"/>
    <w:rsid w:val="00A37EDD"/>
    <w:rsid w:val="00A45B6B"/>
    <w:rsid w:val="00A5129A"/>
    <w:rsid w:val="00A6682A"/>
    <w:rsid w:val="00A8295E"/>
    <w:rsid w:val="00A84C8F"/>
    <w:rsid w:val="00A951D7"/>
    <w:rsid w:val="00AB6A2F"/>
    <w:rsid w:val="00AC1C47"/>
    <w:rsid w:val="00AD7E8E"/>
    <w:rsid w:val="00AE031B"/>
    <w:rsid w:val="00B10756"/>
    <w:rsid w:val="00B15590"/>
    <w:rsid w:val="00B1585D"/>
    <w:rsid w:val="00B15EF0"/>
    <w:rsid w:val="00B170DE"/>
    <w:rsid w:val="00B3237F"/>
    <w:rsid w:val="00B41264"/>
    <w:rsid w:val="00B4796E"/>
    <w:rsid w:val="00B63CD6"/>
    <w:rsid w:val="00B92201"/>
    <w:rsid w:val="00B95860"/>
    <w:rsid w:val="00BA0793"/>
    <w:rsid w:val="00BB2A93"/>
    <w:rsid w:val="00BB4695"/>
    <w:rsid w:val="00BB5F4F"/>
    <w:rsid w:val="00BC4106"/>
    <w:rsid w:val="00BD350E"/>
    <w:rsid w:val="00BF6B1A"/>
    <w:rsid w:val="00C126B8"/>
    <w:rsid w:val="00C17C9B"/>
    <w:rsid w:val="00C26035"/>
    <w:rsid w:val="00C35B10"/>
    <w:rsid w:val="00C463EE"/>
    <w:rsid w:val="00C46AE1"/>
    <w:rsid w:val="00C52198"/>
    <w:rsid w:val="00C52E49"/>
    <w:rsid w:val="00C56EE7"/>
    <w:rsid w:val="00C829E3"/>
    <w:rsid w:val="00C922D6"/>
    <w:rsid w:val="00C952DC"/>
    <w:rsid w:val="00C96049"/>
    <w:rsid w:val="00CA334B"/>
    <w:rsid w:val="00CB0F4E"/>
    <w:rsid w:val="00CB3B6D"/>
    <w:rsid w:val="00CB6343"/>
    <w:rsid w:val="00CC6E0F"/>
    <w:rsid w:val="00CD0914"/>
    <w:rsid w:val="00CD2453"/>
    <w:rsid w:val="00CD5F13"/>
    <w:rsid w:val="00CF03D0"/>
    <w:rsid w:val="00CF0EDC"/>
    <w:rsid w:val="00CF4F4D"/>
    <w:rsid w:val="00D16B52"/>
    <w:rsid w:val="00D22CFF"/>
    <w:rsid w:val="00D31F14"/>
    <w:rsid w:val="00D3323A"/>
    <w:rsid w:val="00D3384A"/>
    <w:rsid w:val="00D41A6E"/>
    <w:rsid w:val="00D43BB4"/>
    <w:rsid w:val="00D46F0B"/>
    <w:rsid w:val="00D51D17"/>
    <w:rsid w:val="00D71150"/>
    <w:rsid w:val="00D725F6"/>
    <w:rsid w:val="00D76040"/>
    <w:rsid w:val="00D94962"/>
    <w:rsid w:val="00D97B35"/>
    <w:rsid w:val="00DA04B6"/>
    <w:rsid w:val="00DA0662"/>
    <w:rsid w:val="00DA1B6F"/>
    <w:rsid w:val="00DA765A"/>
    <w:rsid w:val="00DB5046"/>
    <w:rsid w:val="00DC36CC"/>
    <w:rsid w:val="00DE08B0"/>
    <w:rsid w:val="00DF16F6"/>
    <w:rsid w:val="00E103E5"/>
    <w:rsid w:val="00E159A4"/>
    <w:rsid w:val="00E23532"/>
    <w:rsid w:val="00E24BA3"/>
    <w:rsid w:val="00E332C5"/>
    <w:rsid w:val="00E33E19"/>
    <w:rsid w:val="00E37B4B"/>
    <w:rsid w:val="00E54F42"/>
    <w:rsid w:val="00E55816"/>
    <w:rsid w:val="00E578DC"/>
    <w:rsid w:val="00E6754B"/>
    <w:rsid w:val="00E8398F"/>
    <w:rsid w:val="00EA00BF"/>
    <w:rsid w:val="00EA460F"/>
    <w:rsid w:val="00EB4A3B"/>
    <w:rsid w:val="00EB5153"/>
    <w:rsid w:val="00EB670D"/>
    <w:rsid w:val="00EB6A8D"/>
    <w:rsid w:val="00EC0516"/>
    <w:rsid w:val="00EC3D59"/>
    <w:rsid w:val="00EC58C2"/>
    <w:rsid w:val="00EC5ADE"/>
    <w:rsid w:val="00EC7268"/>
    <w:rsid w:val="00ED352A"/>
    <w:rsid w:val="00EE2B23"/>
    <w:rsid w:val="00EE43F9"/>
    <w:rsid w:val="00EF39E4"/>
    <w:rsid w:val="00EF4EA0"/>
    <w:rsid w:val="00F012AE"/>
    <w:rsid w:val="00F13B2F"/>
    <w:rsid w:val="00F27BCA"/>
    <w:rsid w:val="00F30282"/>
    <w:rsid w:val="00F907CD"/>
    <w:rsid w:val="00F93DA4"/>
    <w:rsid w:val="00FA51DB"/>
    <w:rsid w:val="00FB2E19"/>
    <w:rsid w:val="00FC384E"/>
    <w:rsid w:val="00FC535B"/>
    <w:rsid w:val="00FF25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03B2FA22"/>
  <w15:chartTrackingRefBased/>
  <w15:docId w15:val="{9F5A6E12-9AB3-4830-807F-6BF7644C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5F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2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838"/>
  </w:style>
  <w:style w:type="paragraph" w:styleId="Footer">
    <w:name w:val="footer"/>
    <w:basedOn w:val="Normal"/>
    <w:link w:val="FooterChar"/>
    <w:uiPriority w:val="99"/>
    <w:unhideWhenUsed/>
    <w:rsid w:val="00882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838"/>
  </w:style>
  <w:style w:type="paragraph" w:styleId="ListParagraph">
    <w:name w:val="List Paragraph"/>
    <w:aliases w:val="Board paper bullet list,Bullet List,Normal text,List Paragraph1,Bullet Normal,Colorful List - Accent 11"/>
    <w:basedOn w:val="Normal"/>
    <w:link w:val="ListParagraphChar"/>
    <w:uiPriority w:val="34"/>
    <w:qFormat/>
    <w:rsid w:val="00CF4F4D"/>
    <w:pPr>
      <w:ind w:left="720"/>
      <w:contextualSpacing/>
    </w:pPr>
  </w:style>
  <w:style w:type="paragraph" w:styleId="BalloonText">
    <w:name w:val="Balloon Text"/>
    <w:basedOn w:val="Normal"/>
    <w:link w:val="BalloonTextChar"/>
    <w:uiPriority w:val="99"/>
    <w:semiHidden/>
    <w:unhideWhenUsed/>
    <w:rsid w:val="00296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05B"/>
    <w:rPr>
      <w:rFonts w:ascii="Segoe UI" w:hAnsi="Segoe UI" w:cs="Segoe UI"/>
      <w:sz w:val="18"/>
      <w:szCs w:val="18"/>
    </w:rPr>
  </w:style>
  <w:style w:type="paragraph" w:styleId="FootnoteText">
    <w:name w:val="footnote text"/>
    <w:basedOn w:val="Normal"/>
    <w:link w:val="FootnoteTextChar"/>
    <w:semiHidden/>
    <w:unhideWhenUsed/>
    <w:rsid w:val="002A29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296C"/>
    <w:rPr>
      <w:sz w:val="20"/>
      <w:szCs w:val="20"/>
    </w:rPr>
  </w:style>
  <w:style w:type="character" w:styleId="FootnoteReference">
    <w:name w:val="footnote reference"/>
    <w:basedOn w:val="DefaultParagraphFont"/>
    <w:semiHidden/>
    <w:unhideWhenUsed/>
    <w:rsid w:val="002A296C"/>
    <w:rPr>
      <w:vertAlign w:val="superscript"/>
    </w:rPr>
  </w:style>
  <w:style w:type="character" w:styleId="Hyperlink">
    <w:name w:val="Hyperlink"/>
    <w:basedOn w:val="DefaultParagraphFont"/>
    <w:uiPriority w:val="99"/>
    <w:unhideWhenUsed/>
    <w:rsid w:val="002A296C"/>
    <w:rPr>
      <w:color w:val="0563C1" w:themeColor="hyperlink"/>
      <w:u w:val="single"/>
    </w:rPr>
  </w:style>
  <w:style w:type="paragraph" w:customStyle="1" w:styleId="text5">
    <w:name w:val="text5"/>
    <w:basedOn w:val="Normal"/>
    <w:rsid w:val="00ED352A"/>
    <w:pPr>
      <w:spacing w:before="83" w:after="216" w:line="288" w:lineRule="atLeast"/>
    </w:pPr>
    <w:rPr>
      <w:rFonts w:ascii="Times New Roman" w:eastAsia="Times New Roman" w:hAnsi="Times New Roman" w:cs="Times New Roman"/>
      <w:sz w:val="24"/>
      <w:szCs w:val="24"/>
      <w:lang w:eastAsia="en-NZ"/>
    </w:rPr>
  </w:style>
  <w:style w:type="paragraph" w:styleId="Title">
    <w:name w:val="Title"/>
    <w:basedOn w:val="Normal"/>
    <w:next w:val="Normal"/>
    <w:link w:val="TitleChar"/>
    <w:qFormat/>
    <w:rsid w:val="005955DB"/>
    <w:pPr>
      <w:spacing w:after="0" w:line="216" w:lineRule="auto"/>
      <w:contextualSpacing/>
    </w:pPr>
    <w:rPr>
      <w:rFonts w:asciiTheme="majorHAnsi" w:eastAsiaTheme="majorEastAsia" w:hAnsiTheme="majorHAnsi" w:cs="Times New Roman"/>
      <w:color w:val="404040" w:themeColor="text1" w:themeTint="BF"/>
      <w:spacing w:val="-10"/>
      <w:kern w:val="28"/>
      <w:sz w:val="56"/>
      <w:szCs w:val="56"/>
      <w:lang w:val="en-US"/>
    </w:rPr>
  </w:style>
  <w:style w:type="character" w:customStyle="1" w:styleId="TitleChar">
    <w:name w:val="Title Char"/>
    <w:basedOn w:val="DefaultParagraphFont"/>
    <w:link w:val="Title"/>
    <w:rsid w:val="005955DB"/>
    <w:rPr>
      <w:rFonts w:asciiTheme="majorHAnsi" w:eastAsiaTheme="majorEastAsia" w:hAnsiTheme="majorHAnsi" w:cs="Times New Roman"/>
      <w:color w:val="404040" w:themeColor="text1" w:themeTint="BF"/>
      <w:spacing w:val="-10"/>
      <w:kern w:val="28"/>
      <w:sz w:val="56"/>
      <w:szCs w:val="56"/>
      <w:lang w:val="en-US"/>
    </w:rPr>
  </w:style>
  <w:style w:type="paragraph" w:customStyle="1" w:styleId="TableText">
    <w:name w:val="Table Text"/>
    <w:basedOn w:val="Normal"/>
    <w:rsid w:val="005751CC"/>
    <w:pPr>
      <w:spacing w:before="60" w:after="60" w:line="280" w:lineRule="exact"/>
    </w:pPr>
    <w:rPr>
      <w:rFonts w:ascii="Arial" w:eastAsia="Times New Roman" w:hAnsi="Arial" w:cs="Arial"/>
      <w:sz w:val="20"/>
      <w:szCs w:val="20"/>
      <w:lang w:val="en-AU"/>
    </w:rPr>
  </w:style>
  <w:style w:type="paragraph" w:customStyle="1" w:styleId="TableHeading">
    <w:name w:val="Table Heading"/>
    <w:basedOn w:val="Normal"/>
    <w:uiPriority w:val="99"/>
    <w:rsid w:val="005751CC"/>
    <w:pPr>
      <w:spacing w:before="60" w:after="60" w:line="280" w:lineRule="exact"/>
    </w:pPr>
    <w:rPr>
      <w:rFonts w:ascii="Arial" w:eastAsia="Times New Roman" w:hAnsi="Arial" w:cs="Arial"/>
      <w:b/>
      <w:color w:val="002469"/>
      <w:sz w:val="20"/>
      <w:szCs w:val="20"/>
      <w:lang w:val="en-AU"/>
    </w:rPr>
  </w:style>
  <w:style w:type="character" w:styleId="CommentReference">
    <w:name w:val="annotation reference"/>
    <w:basedOn w:val="DefaultParagraphFont"/>
    <w:uiPriority w:val="99"/>
    <w:unhideWhenUsed/>
    <w:rsid w:val="00666025"/>
    <w:rPr>
      <w:sz w:val="16"/>
      <w:szCs w:val="16"/>
    </w:rPr>
  </w:style>
  <w:style w:type="paragraph" w:styleId="CommentText">
    <w:name w:val="annotation text"/>
    <w:basedOn w:val="Normal"/>
    <w:link w:val="CommentTextChar"/>
    <w:uiPriority w:val="99"/>
    <w:unhideWhenUsed/>
    <w:rsid w:val="00666025"/>
    <w:pPr>
      <w:spacing w:line="240" w:lineRule="auto"/>
    </w:pPr>
    <w:rPr>
      <w:sz w:val="20"/>
      <w:szCs w:val="20"/>
    </w:rPr>
  </w:style>
  <w:style w:type="character" w:customStyle="1" w:styleId="CommentTextChar">
    <w:name w:val="Comment Text Char"/>
    <w:basedOn w:val="DefaultParagraphFont"/>
    <w:link w:val="CommentText"/>
    <w:uiPriority w:val="99"/>
    <w:rsid w:val="00666025"/>
    <w:rPr>
      <w:sz w:val="20"/>
      <w:szCs w:val="20"/>
    </w:rPr>
  </w:style>
  <w:style w:type="paragraph" w:styleId="CommentSubject">
    <w:name w:val="annotation subject"/>
    <w:basedOn w:val="CommentText"/>
    <w:next w:val="CommentText"/>
    <w:link w:val="CommentSubjectChar"/>
    <w:uiPriority w:val="99"/>
    <w:semiHidden/>
    <w:unhideWhenUsed/>
    <w:rsid w:val="00666025"/>
    <w:rPr>
      <w:b/>
      <w:bCs/>
    </w:rPr>
  </w:style>
  <w:style w:type="character" w:customStyle="1" w:styleId="CommentSubjectChar">
    <w:name w:val="Comment Subject Char"/>
    <w:basedOn w:val="CommentTextChar"/>
    <w:link w:val="CommentSubject"/>
    <w:uiPriority w:val="99"/>
    <w:semiHidden/>
    <w:rsid w:val="00666025"/>
    <w:rPr>
      <w:b/>
      <w:bCs/>
      <w:sz w:val="20"/>
      <w:szCs w:val="20"/>
    </w:rPr>
  </w:style>
  <w:style w:type="paragraph" w:customStyle="1" w:styleId="Default">
    <w:name w:val="Default"/>
    <w:rsid w:val="00003EB9"/>
    <w:pPr>
      <w:autoSpaceDE w:val="0"/>
      <w:autoSpaceDN w:val="0"/>
      <w:adjustRightInd w:val="0"/>
      <w:spacing w:after="0" w:line="240" w:lineRule="auto"/>
    </w:pPr>
    <w:rPr>
      <w:rFonts w:ascii="Calibri" w:hAnsi="Calibri" w:cs="Calibri"/>
      <w:color w:val="000000"/>
      <w:sz w:val="24"/>
      <w:szCs w:val="24"/>
      <w:lang w:val="en-US"/>
    </w:rPr>
  </w:style>
  <w:style w:type="character" w:customStyle="1" w:styleId="ListParagraphChar">
    <w:name w:val="List Paragraph Char"/>
    <w:aliases w:val="Board paper bullet list Char,Bullet List Char,Normal text Char,List Paragraph1 Char,Bullet Normal Char,Colorful List - Accent 11 Char"/>
    <w:link w:val="ListParagraph"/>
    <w:uiPriority w:val="34"/>
    <w:locked/>
    <w:rsid w:val="00C96049"/>
  </w:style>
  <w:style w:type="paragraph" w:customStyle="1" w:styleId="Pa7">
    <w:name w:val="Pa7"/>
    <w:basedOn w:val="Normal"/>
    <w:next w:val="Normal"/>
    <w:uiPriority w:val="99"/>
    <w:rsid w:val="007037D1"/>
    <w:pPr>
      <w:autoSpaceDE w:val="0"/>
      <w:autoSpaceDN w:val="0"/>
      <w:adjustRightInd w:val="0"/>
      <w:spacing w:after="0" w:line="201" w:lineRule="atLeast"/>
    </w:pPr>
    <w:rPr>
      <w:rFonts w:ascii="Whitney Light" w:hAnsi="Whitney Light"/>
      <w:sz w:val="24"/>
      <w:szCs w:val="24"/>
    </w:rPr>
  </w:style>
  <w:style w:type="character" w:customStyle="1" w:styleId="Heading1Char">
    <w:name w:val="Heading 1 Char"/>
    <w:basedOn w:val="DefaultParagraphFont"/>
    <w:link w:val="Heading1"/>
    <w:uiPriority w:val="9"/>
    <w:rsid w:val="00CD5F13"/>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770542"/>
    <w:rPr>
      <w:color w:val="954F72" w:themeColor="followedHyperlink"/>
      <w:u w:val="single"/>
    </w:rPr>
  </w:style>
  <w:style w:type="character" w:styleId="Strong">
    <w:name w:val="Strong"/>
    <w:basedOn w:val="DefaultParagraphFont"/>
    <w:uiPriority w:val="22"/>
    <w:qFormat/>
    <w:rsid w:val="00E103E5"/>
    <w:rPr>
      <w:b/>
      <w:bCs/>
    </w:rPr>
  </w:style>
  <w:style w:type="character" w:styleId="IntenseEmphasis">
    <w:name w:val="Intense Emphasis"/>
    <w:basedOn w:val="DefaultParagraphFont"/>
    <w:uiPriority w:val="21"/>
    <w:qFormat/>
    <w:rsid w:val="00E103E5"/>
    <w:rPr>
      <w:i/>
      <w:iCs/>
      <w:color w:val="5B9BD5" w:themeColor="accent1"/>
    </w:rPr>
  </w:style>
  <w:style w:type="paragraph" w:styleId="Revision">
    <w:name w:val="Revision"/>
    <w:hidden/>
    <w:uiPriority w:val="99"/>
    <w:semiHidden/>
    <w:rsid w:val="00CB63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290865">
      <w:bodyDiv w:val="1"/>
      <w:marLeft w:val="0"/>
      <w:marRight w:val="0"/>
      <w:marTop w:val="0"/>
      <w:marBottom w:val="0"/>
      <w:divBdr>
        <w:top w:val="none" w:sz="0" w:space="0" w:color="auto"/>
        <w:left w:val="none" w:sz="0" w:space="0" w:color="auto"/>
        <w:bottom w:val="none" w:sz="0" w:space="0" w:color="auto"/>
        <w:right w:val="none" w:sz="0" w:space="0" w:color="auto"/>
      </w:divBdr>
    </w:div>
    <w:div w:id="1217544644">
      <w:bodyDiv w:val="1"/>
      <w:marLeft w:val="0"/>
      <w:marRight w:val="0"/>
      <w:marTop w:val="0"/>
      <w:marBottom w:val="0"/>
      <w:divBdr>
        <w:top w:val="none" w:sz="0" w:space="0" w:color="auto"/>
        <w:left w:val="none" w:sz="0" w:space="0" w:color="auto"/>
        <w:bottom w:val="none" w:sz="0" w:space="0" w:color="auto"/>
        <w:right w:val="none" w:sz="0" w:space="0" w:color="auto"/>
      </w:divBdr>
    </w:div>
    <w:div w:id="1336299464">
      <w:bodyDiv w:val="1"/>
      <w:marLeft w:val="0"/>
      <w:marRight w:val="0"/>
      <w:marTop w:val="0"/>
      <w:marBottom w:val="0"/>
      <w:divBdr>
        <w:top w:val="none" w:sz="0" w:space="0" w:color="auto"/>
        <w:left w:val="none" w:sz="0" w:space="0" w:color="auto"/>
        <w:bottom w:val="none" w:sz="0" w:space="0" w:color="auto"/>
        <w:right w:val="none" w:sz="0" w:space="0" w:color="auto"/>
      </w:divBdr>
    </w:div>
    <w:div w:id="175751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nz.org.nz/Folder?Action=View%20File&amp;Folder_id=86&amp;File=maorihealthdocweb.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snz.org.nz/Folder?Action=View%20File&amp;Folder_id=86&amp;File=maorihealthdocweb.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qsc.govt.nz/assets/Consumer-Engagement/Publications/DHB-guide/engaging-with-consumers-3-Jul-201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qsc.govt.nz/assets/Health-Quality-Evaluation/QSM/Consumer-engagement-QSM/Consumer-Engagement-QSM-Framework.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govt.nz/our-work/populations/maori-health/he-korowai-orang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1C231-29B9-4B8F-8C57-5FB78D022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3075</Words>
  <Characters>17530</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Hawkes Bay DHB</Company>
  <LinksUpToDate>false</LinksUpToDate>
  <CharactersWithSpaces>20564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Mockett</dc:creator>
  <cp:keywords/>
  <dc:description/>
  <cp:lastModifiedBy>Ester Du Fresne</cp:lastModifiedBy>
  <cp:revision>2</cp:revision>
  <cp:lastPrinted>2020-06-15T02:22:00Z</cp:lastPrinted>
  <dcterms:created xsi:type="dcterms:W3CDTF">2020-11-02T03:32:00Z</dcterms:created>
  <dcterms:modified xsi:type="dcterms:W3CDTF">2020-11-02T03:32:00Z</dcterms:modified>
</cp:coreProperties>
</file>