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D6D92" w14:textId="77777777" w:rsidR="008D6D1D" w:rsidRDefault="00000000">
      <w:pPr>
        <w:pStyle w:val="BodyText"/>
        <w:spacing w:before="0"/>
        <w:ind w:left="296"/>
        <w:rPr>
          <w:rFonts w:ascii="Times New Roman"/>
          <w:sz w:val="20"/>
        </w:rPr>
      </w:pPr>
      <w:r>
        <w:rPr>
          <w:rFonts w:ascii="Times New Roman"/>
          <w:noProof/>
          <w:sz w:val="20"/>
        </w:rPr>
        <mc:AlternateContent>
          <mc:Choice Requires="wps">
            <w:drawing>
              <wp:inline distT="0" distB="0" distL="0" distR="0" wp14:anchorId="215D6DDE" wp14:editId="215D6DDF">
                <wp:extent cx="655320" cy="457200"/>
                <wp:effectExtent l="9525" t="0" r="1904" b="9525"/>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 cy="457200"/>
                        </a:xfrm>
                        <a:prstGeom prst="rect">
                          <a:avLst/>
                        </a:prstGeom>
                        <a:ln w="15875">
                          <a:solidFill>
                            <a:srgbClr val="000000"/>
                          </a:solidFill>
                          <a:prstDash val="solid"/>
                        </a:ln>
                      </wps:spPr>
                      <wps:txbx>
                        <w:txbxContent>
                          <w:p w14:paraId="215D6DEB" w14:textId="77777777" w:rsidR="008D6D1D" w:rsidRDefault="00000000">
                            <w:pPr>
                              <w:spacing w:before="191"/>
                              <w:ind w:left="86"/>
                              <w:rPr>
                                <w:b/>
                                <w:sz w:val="36"/>
                              </w:rPr>
                            </w:pPr>
                            <w:r>
                              <w:rPr>
                                <w:b/>
                                <w:spacing w:val="-4"/>
                                <w:sz w:val="36"/>
                              </w:rPr>
                              <w:t>18pt</w:t>
                            </w:r>
                          </w:p>
                        </w:txbxContent>
                      </wps:txbx>
                      <wps:bodyPr wrap="square" lIns="0" tIns="0" rIns="0" bIns="0" rtlCol="0">
                        <a:noAutofit/>
                      </wps:bodyPr>
                    </wps:wsp>
                  </a:graphicData>
                </a:graphic>
              </wp:inline>
            </w:drawing>
          </mc:Choice>
          <mc:Fallback>
            <w:pict>
              <v:shapetype w14:anchorId="215D6DDE" id="_x0000_t202" coordsize="21600,21600" o:spt="202" path="m,l,21600r21600,l21600,xe">
                <v:stroke joinstyle="miter"/>
                <v:path gradientshapeok="t" o:connecttype="rect"/>
              </v:shapetype>
              <v:shape id="Textbox 1" o:spid="_x0000_s1026" type="#_x0000_t202" style="width:51.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" filled="f" strokeweight="1.25pt">
                <v:path arrowok="t"/>
                <v:textbox inset="0,0,0,0">
                  <w:txbxContent>
                    <w:p w14:paraId="215D6DEB" w14:textId="77777777" w:rsidR="008D6D1D" w:rsidRDefault="00000000">
                      <w:pPr>
                        <w:spacing w:before="191"/>
                        <w:ind w:left="86"/>
                        <w:rPr>
                          <w:b/>
                          <w:sz w:val="36"/>
                        </w:rPr>
                      </w:pPr>
                      <w:r>
                        <w:rPr>
                          <w:b/>
                          <w:spacing w:val="-4"/>
                          <w:sz w:val="36"/>
                        </w:rPr>
                        <w:t>18pt</w:t>
                      </w:r>
                    </w:p>
                  </w:txbxContent>
                </v:textbox>
                <w10:anchorlock/>
              </v:shape>
            </w:pict>
          </mc:Fallback>
        </mc:AlternateContent>
      </w:r>
    </w:p>
    <w:p w14:paraId="215D6D93" w14:textId="77777777" w:rsidR="008D6D1D" w:rsidRDefault="00000000">
      <w:pPr>
        <w:pStyle w:val="BodyText"/>
        <w:spacing w:before="4"/>
        <w:ind w:left="0"/>
        <w:rPr>
          <w:rFonts w:ascii="Times New Roman"/>
          <w:sz w:val="13"/>
        </w:rPr>
      </w:pPr>
      <w:r>
        <w:rPr>
          <w:rFonts w:ascii="Times New Roman"/>
          <w:noProof/>
          <w:sz w:val="13"/>
        </w:rPr>
        <w:drawing>
          <wp:anchor distT="0" distB="0" distL="0" distR="0" simplePos="0" relativeHeight="487588352" behindDoc="1" locked="0" layoutInCell="1" allowOverlap="1" wp14:anchorId="215D6DE0" wp14:editId="215D6DE1">
            <wp:simplePos x="0" y="0"/>
            <wp:positionH relativeFrom="page">
              <wp:posOffset>791844</wp:posOffset>
            </wp:positionH>
            <wp:positionV relativeFrom="paragraph">
              <wp:posOffset>112702</wp:posOffset>
            </wp:positionV>
            <wp:extent cx="3837919" cy="632745"/>
            <wp:effectExtent l="0" t="0" r="0" b="0"/>
            <wp:wrapTopAndBottom/>
            <wp:docPr id="2" name="Image 2" descr="The Health New Zealand, Te Whatu Ora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The Health New Zealand, Te Whatu Ora logo"/>
                    <pic:cNvPicPr/>
                  </pic:nvPicPr>
                  <pic:blipFill>
                    <a:blip r:embed="rId7" cstate="print"/>
                    <a:stretch>
                      <a:fillRect/>
                    </a:stretch>
                  </pic:blipFill>
                  <pic:spPr>
                    <a:xfrm>
                      <a:off x="0" y="0"/>
                      <a:ext cx="3837919" cy="632745"/>
                    </a:xfrm>
                    <a:prstGeom prst="rect">
                      <a:avLst/>
                    </a:prstGeom>
                  </pic:spPr>
                </pic:pic>
              </a:graphicData>
            </a:graphic>
          </wp:anchor>
        </w:drawing>
      </w:r>
    </w:p>
    <w:p w14:paraId="215D6D94" w14:textId="77777777" w:rsidR="008D6D1D" w:rsidRDefault="00000000">
      <w:pPr>
        <w:pStyle w:val="Title"/>
        <w:spacing w:line="288" w:lineRule="auto"/>
      </w:pPr>
      <w:r>
        <w:rPr>
          <w:spacing w:val="-2"/>
        </w:rPr>
        <w:t xml:space="preserve">Measles </w:t>
      </w:r>
      <w:r>
        <w:t>information</w:t>
      </w:r>
      <w:r>
        <w:rPr>
          <w:spacing w:val="-34"/>
        </w:rPr>
        <w:t xml:space="preserve"> </w:t>
      </w:r>
      <w:r>
        <w:t>sheet</w:t>
      </w:r>
    </w:p>
    <w:p w14:paraId="215D6D95" w14:textId="77777777" w:rsidR="008D6D1D" w:rsidRDefault="00000000">
      <w:pPr>
        <w:pStyle w:val="BodyText"/>
        <w:spacing w:before="242" w:line="288" w:lineRule="auto"/>
        <w:ind w:right="1186"/>
      </w:pPr>
      <w:r>
        <w:t>Adapted</w:t>
      </w:r>
      <w:r>
        <w:rPr>
          <w:spacing w:val="-7"/>
        </w:rPr>
        <w:t xml:space="preserve"> </w:t>
      </w:r>
      <w:r>
        <w:t>in</w:t>
      </w:r>
      <w:r>
        <w:rPr>
          <w:spacing w:val="-8"/>
        </w:rPr>
        <w:t xml:space="preserve"> </w:t>
      </w:r>
      <w:r>
        <w:t>2025</w:t>
      </w:r>
      <w:r>
        <w:rPr>
          <w:spacing w:val="-6"/>
        </w:rPr>
        <w:t xml:space="preserve"> </w:t>
      </w:r>
      <w:r>
        <w:t>by</w:t>
      </w:r>
      <w:r>
        <w:rPr>
          <w:spacing w:val="-7"/>
        </w:rPr>
        <w:t xml:space="preserve"> </w:t>
      </w:r>
      <w:r>
        <w:t>Accessible</w:t>
      </w:r>
      <w:r>
        <w:rPr>
          <w:spacing w:val="-7"/>
        </w:rPr>
        <w:t xml:space="preserve"> </w:t>
      </w:r>
      <w:r>
        <w:t>Formats</w:t>
      </w:r>
      <w:r>
        <w:rPr>
          <w:spacing w:val="-6"/>
        </w:rPr>
        <w:t xml:space="preserve"> </w:t>
      </w:r>
      <w:r>
        <w:t>Service, Blind Low Vision NZ, Auckland</w:t>
      </w:r>
    </w:p>
    <w:p w14:paraId="215D6D96" w14:textId="77777777" w:rsidR="008D6D1D" w:rsidRDefault="00000000">
      <w:pPr>
        <w:pStyle w:val="BodyText"/>
        <w:spacing w:before="10"/>
        <w:ind w:left="0"/>
        <w:rPr>
          <w:sz w:val="18"/>
        </w:rPr>
      </w:pPr>
      <w:r>
        <w:rPr>
          <w:noProof/>
          <w:sz w:val="18"/>
        </w:rPr>
        <mc:AlternateContent>
          <mc:Choice Requires="wps">
            <w:drawing>
              <wp:anchor distT="0" distB="0" distL="0" distR="0" simplePos="0" relativeHeight="487588864" behindDoc="1" locked="0" layoutInCell="1" allowOverlap="1" wp14:anchorId="215D6DE2" wp14:editId="215D6DE3">
                <wp:simplePos x="0" y="0"/>
                <wp:positionH relativeFrom="page">
                  <wp:posOffset>714755</wp:posOffset>
                </wp:positionH>
                <wp:positionV relativeFrom="paragraph">
                  <wp:posOffset>162548</wp:posOffset>
                </wp:positionV>
                <wp:extent cx="6134100" cy="71056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4100" cy="710565"/>
                        </a:xfrm>
                        <a:prstGeom prst="rect">
                          <a:avLst/>
                        </a:prstGeom>
                        <a:ln w="18288">
                          <a:solidFill>
                            <a:srgbClr val="000000"/>
                          </a:solidFill>
                          <a:prstDash val="solid"/>
                        </a:ln>
                      </wps:spPr>
                      <wps:txbx>
                        <w:txbxContent>
                          <w:p w14:paraId="215D6DEC" w14:textId="77777777" w:rsidR="008D6D1D" w:rsidRDefault="00000000">
                            <w:pPr>
                              <w:spacing w:before="20" w:line="288" w:lineRule="auto"/>
                              <w:ind w:left="108" w:right="769"/>
                              <w:rPr>
                                <w:sz w:val="36"/>
                              </w:rPr>
                            </w:pPr>
                            <w:r>
                              <w:rPr>
                                <w:b/>
                                <w:sz w:val="36"/>
                              </w:rPr>
                              <w:t>Transcriber's</w:t>
                            </w:r>
                            <w:r>
                              <w:rPr>
                                <w:b/>
                                <w:spacing w:val="-4"/>
                                <w:sz w:val="36"/>
                              </w:rPr>
                              <w:t xml:space="preserve"> </w:t>
                            </w:r>
                            <w:r>
                              <w:rPr>
                                <w:b/>
                                <w:sz w:val="36"/>
                              </w:rPr>
                              <w:t>Note:</w:t>
                            </w:r>
                            <w:r>
                              <w:rPr>
                                <w:b/>
                                <w:spacing w:val="-3"/>
                                <w:sz w:val="36"/>
                              </w:rPr>
                              <w:t xml:space="preserve"> </w:t>
                            </w:r>
                            <w:r>
                              <w:rPr>
                                <w:sz w:val="36"/>
                              </w:rPr>
                              <w:t>The</w:t>
                            </w:r>
                            <w:r>
                              <w:rPr>
                                <w:spacing w:val="-6"/>
                                <w:sz w:val="36"/>
                              </w:rPr>
                              <w:t xml:space="preserve"> </w:t>
                            </w:r>
                            <w:r>
                              <w:rPr>
                                <w:sz w:val="36"/>
                              </w:rPr>
                              <w:t>logo</w:t>
                            </w:r>
                            <w:r>
                              <w:rPr>
                                <w:spacing w:val="-3"/>
                                <w:sz w:val="36"/>
                              </w:rPr>
                              <w:t xml:space="preserve"> </w:t>
                            </w:r>
                            <w:r>
                              <w:rPr>
                                <w:sz w:val="36"/>
                              </w:rPr>
                              <w:t>at</w:t>
                            </w:r>
                            <w:r>
                              <w:rPr>
                                <w:spacing w:val="-2"/>
                                <w:sz w:val="36"/>
                              </w:rPr>
                              <w:t xml:space="preserve"> </w:t>
                            </w:r>
                            <w:r>
                              <w:rPr>
                                <w:sz w:val="36"/>
                              </w:rPr>
                              <w:t>the</w:t>
                            </w:r>
                            <w:r>
                              <w:rPr>
                                <w:spacing w:val="-6"/>
                                <w:sz w:val="36"/>
                              </w:rPr>
                              <w:t xml:space="preserve"> </w:t>
                            </w:r>
                            <w:r>
                              <w:rPr>
                                <w:sz w:val="36"/>
                              </w:rPr>
                              <w:t>top</w:t>
                            </w:r>
                            <w:r>
                              <w:rPr>
                                <w:spacing w:val="-6"/>
                                <w:sz w:val="36"/>
                              </w:rPr>
                              <w:t xml:space="preserve"> </w:t>
                            </w:r>
                            <w:r>
                              <w:rPr>
                                <w:sz w:val="36"/>
                              </w:rPr>
                              <w:t>of</w:t>
                            </w:r>
                            <w:r>
                              <w:rPr>
                                <w:spacing w:val="-4"/>
                                <w:sz w:val="36"/>
                              </w:rPr>
                              <w:t xml:space="preserve"> </w:t>
                            </w:r>
                            <w:r>
                              <w:rPr>
                                <w:sz w:val="36"/>
                              </w:rPr>
                              <w:t>the</w:t>
                            </w:r>
                            <w:r>
                              <w:rPr>
                                <w:spacing w:val="-6"/>
                                <w:sz w:val="36"/>
                              </w:rPr>
                              <w:t xml:space="preserve"> </w:t>
                            </w:r>
                            <w:r>
                              <w:rPr>
                                <w:sz w:val="36"/>
                              </w:rPr>
                              <w:t>page</w:t>
                            </w:r>
                            <w:r>
                              <w:rPr>
                                <w:spacing w:val="-3"/>
                                <w:sz w:val="36"/>
                              </w:rPr>
                              <w:t xml:space="preserve"> </w:t>
                            </w:r>
                            <w:r>
                              <w:rPr>
                                <w:sz w:val="36"/>
                              </w:rPr>
                              <w:t>is, Health New Zealand: Te Whatu Ora.</w:t>
                            </w:r>
                          </w:p>
                        </w:txbxContent>
                      </wps:txbx>
                      <wps:bodyPr wrap="square" lIns="0" tIns="0" rIns="0" bIns="0" rtlCol="0">
                        <a:noAutofit/>
                      </wps:bodyPr>
                    </wps:wsp>
                  </a:graphicData>
                </a:graphic>
              </wp:anchor>
            </w:drawing>
          </mc:Choice>
          <mc:Fallback>
            <w:pict>
              <v:shape w14:anchorId="215D6DE2" id="Textbox 3" o:spid="_x0000_s1027" type="#_x0000_t202" style="position:absolute;margin-left:56.3pt;margin-top:12.8pt;width:483pt;height:55.9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" filled="f" strokeweight="1.44pt">
                <v:path arrowok="t"/>
                <v:textbox inset="0,0,0,0">
                  <w:txbxContent>
                    <w:p w14:paraId="215D6DEC" w14:textId="77777777" w:rsidR="008D6D1D" w:rsidRDefault="00000000">
                      <w:pPr>
                        <w:spacing w:before="20" w:line="288" w:lineRule="auto"/>
                        <w:ind w:left="108" w:right="769"/>
                        <w:rPr>
                          <w:sz w:val="36"/>
                        </w:rPr>
                      </w:pPr>
                      <w:r>
                        <w:rPr>
                          <w:b/>
                          <w:sz w:val="36"/>
                        </w:rPr>
                        <w:t>Transcriber's</w:t>
                      </w:r>
                      <w:r>
                        <w:rPr>
                          <w:b/>
                          <w:spacing w:val="-4"/>
                          <w:sz w:val="36"/>
                        </w:rPr>
                        <w:t xml:space="preserve"> </w:t>
                      </w:r>
                      <w:r>
                        <w:rPr>
                          <w:b/>
                          <w:sz w:val="36"/>
                        </w:rPr>
                        <w:t>Note:</w:t>
                      </w:r>
                      <w:r>
                        <w:rPr>
                          <w:b/>
                          <w:spacing w:val="-3"/>
                          <w:sz w:val="36"/>
                        </w:rPr>
                        <w:t xml:space="preserve"> </w:t>
                      </w:r>
                      <w:r>
                        <w:rPr>
                          <w:sz w:val="36"/>
                        </w:rPr>
                        <w:t>The</w:t>
                      </w:r>
                      <w:r>
                        <w:rPr>
                          <w:spacing w:val="-6"/>
                          <w:sz w:val="36"/>
                        </w:rPr>
                        <w:t xml:space="preserve"> </w:t>
                      </w:r>
                      <w:r>
                        <w:rPr>
                          <w:sz w:val="36"/>
                        </w:rPr>
                        <w:t>logo</w:t>
                      </w:r>
                      <w:r>
                        <w:rPr>
                          <w:spacing w:val="-3"/>
                          <w:sz w:val="36"/>
                        </w:rPr>
                        <w:t xml:space="preserve"> </w:t>
                      </w:r>
                      <w:r>
                        <w:rPr>
                          <w:sz w:val="36"/>
                        </w:rPr>
                        <w:t>at</w:t>
                      </w:r>
                      <w:r>
                        <w:rPr>
                          <w:spacing w:val="-2"/>
                          <w:sz w:val="36"/>
                        </w:rPr>
                        <w:t xml:space="preserve"> </w:t>
                      </w:r>
                      <w:r>
                        <w:rPr>
                          <w:sz w:val="36"/>
                        </w:rPr>
                        <w:t>the</w:t>
                      </w:r>
                      <w:r>
                        <w:rPr>
                          <w:spacing w:val="-6"/>
                          <w:sz w:val="36"/>
                        </w:rPr>
                        <w:t xml:space="preserve"> </w:t>
                      </w:r>
                      <w:r>
                        <w:rPr>
                          <w:sz w:val="36"/>
                        </w:rPr>
                        <w:t>top</w:t>
                      </w:r>
                      <w:r>
                        <w:rPr>
                          <w:spacing w:val="-6"/>
                          <w:sz w:val="36"/>
                        </w:rPr>
                        <w:t xml:space="preserve"> </w:t>
                      </w:r>
                      <w:r>
                        <w:rPr>
                          <w:sz w:val="36"/>
                        </w:rPr>
                        <w:t>of</w:t>
                      </w:r>
                      <w:r>
                        <w:rPr>
                          <w:spacing w:val="-4"/>
                          <w:sz w:val="36"/>
                        </w:rPr>
                        <w:t xml:space="preserve"> </w:t>
                      </w:r>
                      <w:r>
                        <w:rPr>
                          <w:sz w:val="36"/>
                        </w:rPr>
                        <w:t>the</w:t>
                      </w:r>
                      <w:r>
                        <w:rPr>
                          <w:spacing w:val="-6"/>
                          <w:sz w:val="36"/>
                        </w:rPr>
                        <w:t xml:space="preserve"> </w:t>
                      </w:r>
                      <w:r>
                        <w:rPr>
                          <w:sz w:val="36"/>
                        </w:rPr>
                        <w:t>page</w:t>
                      </w:r>
                      <w:r>
                        <w:rPr>
                          <w:spacing w:val="-3"/>
                          <w:sz w:val="36"/>
                        </w:rPr>
                        <w:t xml:space="preserve"> </w:t>
                      </w:r>
                      <w:r>
                        <w:rPr>
                          <w:sz w:val="36"/>
                        </w:rPr>
                        <w:t>is, Health New Zealand: Te Whatu Ora.</w:t>
                      </w:r>
                    </w:p>
                  </w:txbxContent>
                </v:textbox>
                <w10:wrap type="topAndBottom" anchorx="page"/>
              </v:shape>
            </w:pict>
          </mc:Fallback>
        </mc:AlternateContent>
      </w:r>
    </w:p>
    <w:p w14:paraId="215D6D97" w14:textId="77777777" w:rsidR="008D6D1D" w:rsidRDefault="008D6D1D">
      <w:pPr>
        <w:pStyle w:val="BodyText"/>
        <w:rPr>
          <w:sz w:val="18"/>
        </w:rPr>
        <w:sectPr w:rsidR="008D6D1D">
          <w:type w:val="continuous"/>
          <w:pgSz w:w="11910" w:h="16840"/>
          <w:pgMar w:top="640" w:right="992" w:bottom="280" w:left="992" w:header="720" w:footer="720" w:gutter="0"/>
          <w:cols w:space="720"/>
        </w:sectPr>
      </w:pPr>
    </w:p>
    <w:p w14:paraId="215D6D98" w14:textId="77777777" w:rsidR="008D6D1D" w:rsidRDefault="00000000">
      <w:pPr>
        <w:spacing w:before="63"/>
        <w:ind w:left="256"/>
        <w:rPr>
          <w:b/>
          <w:sz w:val="60"/>
        </w:rPr>
      </w:pPr>
      <w:r>
        <w:rPr>
          <w:b/>
          <w:sz w:val="60"/>
        </w:rPr>
        <w:lastRenderedPageBreak/>
        <w:t>Measles</w:t>
      </w:r>
      <w:r>
        <w:rPr>
          <w:b/>
          <w:spacing w:val="-6"/>
          <w:sz w:val="60"/>
        </w:rPr>
        <w:t xml:space="preserve"> </w:t>
      </w:r>
      <w:r>
        <w:rPr>
          <w:b/>
          <w:sz w:val="60"/>
        </w:rPr>
        <w:t>information</w:t>
      </w:r>
      <w:r>
        <w:rPr>
          <w:b/>
          <w:spacing w:val="-6"/>
          <w:sz w:val="60"/>
        </w:rPr>
        <w:t xml:space="preserve"> </w:t>
      </w:r>
      <w:r>
        <w:rPr>
          <w:b/>
          <w:spacing w:val="-2"/>
          <w:sz w:val="60"/>
        </w:rPr>
        <w:t>sheet</w:t>
      </w:r>
    </w:p>
    <w:p w14:paraId="215D6D99" w14:textId="77777777" w:rsidR="008D6D1D" w:rsidRDefault="00000000">
      <w:pPr>
        <w:spacing w:before="317" w:line="288" w:lineRule="auto"/>
        <w:ind w:left="256" w:right="344"/>
        <w:rPr>
          <w:b/>
          <w:sz w:val="36"/>
        </w:rPr>
      </w:pPr>
      <w:r>
        <w:rPr>
          <w:b/>
          <w:sz w:val="36"/>
        </w:rPr>
        <w:t xml:space="preserve">Measles is very contagious, which means </w:t>
      </w:r>
      <w:proofErr w:type="gramStart"/>
      <w:r>
        <w:rPr>
          <w:b/>
          <w:sz w:val="36"/>
        </w:rPr>
        <w:t>it spreads</w:t>
      </w:r>
      <w:proofErr w:type="gramEnd"/>
      <w:r>
        <w:rPr>
          <w:b/>
          <w:sz w:val="36"/>
        </w:rPr>
        <w:t xml:space="preserve"> very easily between people. Measles can cause serious health problems, including chest infections and</w:t>
      </w:r>
      <w:r>
        <w:rPr>
          <w:b/>
          <w:spacing w:val="-4"/>
          <w:sz w:val="36"/>
        </w:rPr>
        <w:t xml:space="preserve"> </w:t>
      </w:r>
      <w:r>
        <w:rPr>
          <w:b/>
          <w:sz w:val="36"/>
        </w:rPr>
        <w:t>brain</w:t>
      </w:r>
      <w:r>
        <w:rPr>
          <w:b/>
          <w:spacing w:val="-4"/>
          <w:sz w:val="36"/>
        </w:rPr>
        <w:t xml:space="preserve"> </w:t>
      </w:r>
      <w:r>
        <w:rPr>
          <w:b/>
          <w:sz w:val="36"/>
        </w:rPr>
        <w:t>swelling,</w:t>
      </w:r>
      <w:r>
        <w:rPr>
          <w:b/>
          <w:spacing w:val="-5"/>
          <w:sz w:val="36"/>
        </w:rPr>
        <w:t xml:space="preserve"> </w:t>
      </w:r>
      <w:r>
        <w:rPr>
          <w:b/>
          <w:sz w:val="36"/>
        </w:rPr>
        <w:t>which</w:t>
      </w:r>
      <w:r>
        <w:rPr>
          <w:b/>
          <w:spacing w:val="-8"/>
          <w:sz w:val="36"/>
        </w:rPr>
        <w:t xml:space="preserve"> </w:t>
      </w:r>
      <w:r>
        <w:rPr>
          <w:b/>
          <w:sz w:val="36"/>
        </w:rPr>
        <w:t>can</w:t>
      </w:r>
      <w:r>
        <w:rPr>
          <w:b/>
          <w:spacing w:val="-4"/>
          <w:sz w:val="36"/>
        </w:rPr>
        <w:t xml:space="preserve"> </w:t>
      </w:r>
      <w:r>
        <w:rPr>
          <w:b/>
          <w:sz w:val="36"/>
        </w:rPr>
        <w:t>result</w:t>
      </w:r>
      <w:r>
        <w:rPr>
          <w:b/>
          <w:spacing w:val="-4"/>
          <w:sz w:val="36"/>
        </w:rPr>
        <w:t xml:space="preserve"> </w:t>
      </w:r>
      <w:r>
        <w:rPr>
          <w:b/>
          <w:sz w:val="36"/>
        </w:rPr>
        <w:t>in</w:t>
      </w:r>
      <w:r>
        <w:rPr>
          <w:b/>
          <w:spacing w:val="-4"/>
          <w:sz w:val="36"/>
        </w:rPr>
        <w:t xml:space="preserve"> </w:t>
      </w:r>
      <w:proofErr w:type="spellStart"/>
      <w:r>
        <w:rPr>
          <w:b/>
          <w:sz w:val="36"/>
        </w:rPr>
        <w:t>hospitalisation</w:t>
      </w:r>
      <w:proofErr w:type="spellEnd"/>
      <w:r>
        <w:rPr>
          <w:b/>
          <w:sz w:val="36"/>
        </w:rPr>
        <w:t xml:space="preserve"> or death. Measles can have long term impacts on a person’s health as </w:t>
      </w:r>
      <w:proofErr w:type="gramStart"/>
      <w:r>
        <w:rPr>
          <w:b/>
          <w:sz w:val="36"/>
        </w:rPr>
        <w:t>it affects</w:t>
      </w:r>
      <w:proofErr w:type="gramEnd"/>
      <w:r>
        <w:rPr>
          <w:b/>
          <w:sz w:val="36"/>
        </w:rPr>
        <w:t xml:space="preserve"> the immune system.</w:t>
      </w:r>
    </w:p>
    <w:p w14:paraId="215D6D9A" w14:textId="77777777" w:rsidR="008D6D1D" w:rsidRDefault="00000000">
      <w:pPr>
        <w:pStyle w:val="Heading1"/>
        <w:spacing w:before="240" w:line="288" w:lineRule="auto"/>
        <w:ind w:right="1186"/>
      </w:pPr>
      <w:r>
        <w:t>How</w:t>
      </w:r>
      <w:r>
        <w:rPr>
          <w:spacing w:val="-4"/>
        </w:rPr>
        <w:t xml:space="preserve"> </w:t>
      </w:r>
      <w:r>
        <w:t>do</w:t>
      </w:r>
      <w:r>
        <w:rPr>
          <w:spacing w:val="-4"/>
        </w:rPr>
        <w:t xml:space="preserve"> </w:t>
      </w:r>
      <w:r>
        <w:t>I</w:t>
      </w:r>
      <w:r>
        <w:rPr>
          <w:spacing w:val="-4"/>
        </w:rPr>
        <w:t xml:space="preserve"> </w:t>
      </w:r>
      <w:r>
        <w:t>know</w:t>
      </w:r>
      <w:r>
        <w:rPr>
          <w:spacing w:val="-4"/>
        </w:rPr>
        <w:t xml:space="preserve"> </w:t>
      </w:r>
      <w:r>
        <w:t>if</w:t>
      </w:r>
      <w:r>
        <w:rPr>
          <w:spacing w:val="-6"/>
        </w:rPr>
        <w:t xml:space="preserve"> </w:t>
      </w:r>
      <w:r>
        <w:t>I</w:t>
      </w:r>
      <w:r>
        <w:rPr>
          <w:spacing w:val="-6"/>
        </w:rPr>
        <w:t xml:space="preserve"> </w:t>
      </w:r>
      <w:r>
        <w:t>am</w:t>
      </w:r>
      <w:r>
        <w:rPr>
          <w:spacing w:val="-4"/>
        </w:rPr>
        <w:t xml:space="preserve"> </w:t>
      </w:r>
      <w:r>
        <w:t>immune</w:t>
      </w:r>
      <w:r>
        <w:rPr>
          <w:spacing w:val="-4"/>
        </w:rPr>
        <w:t xml:space="preserve"> </w:t>
      </w:r>
      <w:r>
        <w:t xml:space="preserve">to </w:t>
      </w:r>
      <w:r>
        <w:rPr>
          <w:spacing w:val="-2"/>
        </w:rPr>
        <w:t>measles?</w:t>
      </w:r>
    </w:p>
    <w:p w14:paraId="215D6D9B" w14:textId="77777777" w:rsidR="008D6D1D" w:rsidRDefault="00000000">
      <w:pPr>
        <w:pStyle w:val="BodyText"/>
        <w:spacing w:before="181"/>
      </w:pPr>
      <w:r>
        <w:t>You</w:t>
      </w:r>
      <w:r>
        <w:rPr>
          <w:spacing w:val="-4"/>
        </w:rPr>
        <w:t xml:space="preserve"> </w:t>
      </w:r>
      <w:r>
        <w:t>are</w:t>
      </w:r>
      <w:r>
        <w:rPr>
          <w:spacing w:val="-3"/>
        </w:rPr>
        <w:t xml:space="preserve"> </w:t>
      </w:r>
      <w:r>
        <w:t>considered</w:t>
      </w:r>
      <w:r>
        <w:rPr>
          <w:spacing w:val="-2"/>
        </w:rPr>
        <w:t xml:space="preserve"> </w:t>
      </w:r>
      <w:r>
        <w:t>immune</w:t>
      </w:r>
      <w:r>
        <w:rPr>
          <w:spacing w:val="-2"/>
        </w:rPr>
        <w:t xml:space="preserve"> </w:t>
      </w:r>
      <w:r>
        <w:t>to</w:t>
      </w:r>
      <w:r>
        <w:rPr>
          <w:spacing w:val="-2"/>
        </w:rPr>
        <w:t xml:space="preserve"> </w:t>
      </w:r>
      <w:r>
        <w:t>measles</w:t>
      </w:r>
      <w:r>
        <w:rPr>
          <w:spacing w:val="-2"/>
        </w:rPr>
        <w:t xml:space="preserve"> </w:t>
      </w:r>
      <w:r>
        <w:t>if</w:t>
      </w:r>
      <w:r>
        <w:rPr>
          <w:spacing w:val="-2"/>
        </w:rPr>
        <w:t xml:space="preserve"> </w:t>
      </w:r>
      <w:r>
        <w:t>you</w:t>
      </w:r>
      <w:r>
        <w:rPr>
          <w:spacing w:val="-3"/>
        </w:rPr>
        <w:t xml:space="preserve"> </w:t>
      </w:r>
      <w:r>
        <w:rPr>
          <w:spacing w:val="-2"/>
        </w:rPr>
        <w:t>have:</w:t>
      </w:r>
    </w:p>
    <w:p w14:paraId="215D6D9C" w14:textId="77777777" w:rsidR="008D6D1D" w:rsidRDefault="00000000">
      <w:pPr>
        <w:pStyle w:val="ListParagraph"/>
        <w:numPr>
          <w:ilvl w:val="0"/>
          <w:numId w:val="2"/>
        </w:numPr>
        <w:tabs>
          <w:tab w:val="left" w:pos="968"/>
        </w:tabs>
        <w:spacing w:before="323"/>
        <w:ind w:left="968" w:hanging="354"/>
        <w:rPr>
          <w:sz w:val="36"/>
        </w:rPr>
      </w:pPr>
      <w:r>
        <w:rPr>
          <w:sz w:val="36"/>
        </w:rPr>
        <w:t>you</w:t>
      </w:r>
      <w:r>
        <w:rPr>
          <w:spacing w:val="-4"/>
          <w:sz w:val="36"/>
        </w:rPr>
        <w:t xml:space="preserve"> </w:t>
      </w:r>
      <w:r>
        <w:rPr>
          <w:sz w:val="36"/>
        </w:rPr>
        <w:t>have</w:t>
      </w:r>
      <w:r>
        <w:rPr>
          <w:spacing w:val="-2"/>
          <w:sz w:val="36"/>
        </w:rPr>
        <w:t xml:space="preserve"> </w:t>
      </w:r>
      <w:r>
        <w:rPr>
          <w:sz w:val="36"/>
        </w:rPr>
        <w:t>had</w:t>
      </w:r>
      <w:r>
        <w:rPr>
          <w:spacing w:val="-2"/>
          <w:sz w:val="36"/>
        </w:rPr>
        <w:t xml:space="preserve"> </w:t>
      </w:r>
      <w:r>
        <w:rPr>
          <w:sz w:val="36"/>
        </w:rPr>
        <w:t>measles</w:t>
      </w:r>
      <w:r>
        <w:rPr>
          <w:spacing w:val="-2"/>
          <w:sz w:val="36"/>
        </w:rPr>
        <w:t xml:space="preserve"> </w:t>
      </w:r>
      <w:r>
        <w:rPr>
          <w:sz w:val="36"/>
        </w:rPr>
        <w:t>before,</w:t>
      </w:r>
      <w:r>
        <w:rPr>
          <w:spacing w:val="-1"/>
          <w:sz w:val="36"/>
        </w:rPr>
        <w:t xml:space="preserve"> </w:t>
      </w:r>
      <w:r>
        <w:rPr>
          <w:spacing w:val="-5"/>
          <w:sz w:val="36"/>
        </w:rPr>
        <w:t>OR</w:t>
      </w:r>
    </w:p>
    <w:p w14:paraId="215D6D9D" w14:textId="77777777" w:rsidR="008D6D1D" w:rsidRDefault="00000000">
      <w:pPr>
        <w:pStyle w:val="ListParagraph"/>
        <w:numPr>
          <w:ilvl w:val="0"/>
          <w:numId w:val="2"/>
        </w:numPr>
        <w:tabs>
          <w:tab w:val="left" w:pos="967"/>
          <w:tab w:val="left" w:pos="969"/>
        </w:tabs>
        <w:spacing w:before="200" w:line="285" w:lineRule="auto"/>
        <w:ind w:right="508"/>
        <w:rPr>
          <w:sz w:val="36"/>
        </w:rPr>
      </w:pPr>
      <w:r>
        <w:rPr>
          <w:sz w:val="36"/>
        </w:rPr>
        <w:t>you have received 2 measles-containing vaccines after</w:t>
      </w:r>
      <w:r>
        <w:rPr>
          <w:spacing w:val="-4"/>
          <w:sz w:val="36"/>
        </w:rPr>
        <w:t xml:space="preserve"> </w:t>
      </w:r>
      <w:r>
        <w:rPr>
          <w:sz w:val="36"/>
        </w:rPr>
        <w:t>the</w:t>
      </w:r>
      <w:r>
        <w:rPr>
          <w:spacing w:val="-6"/>
          <w:sz w:val="36"/>
        </w:rPr>
        <w:t xml:space="preserve"> </w:t>
      </w:r>
      <w:r>
        <w:rPr>
          <w:sz w:val="36"/>
        </w:rPr>
        <w:t>age</w:t>
      </w:r>
      <w:r>
        <w:rPr>
          <w:spacing w:val="-4"/>
          <w:sz w:val="36"/>
        </w:rPr>
        <w:t xml:space="preserve"> </w:t>
      </w:r>
      <w:r>
        <w:rPr>
          <w:sz w:val="36"/>
        </w:rPr>
        <w:t>of</w:t>
      </w:r>
      <w:r>
        <w:rPr>
          <w:spacing w:val="-1"/>
          <w:sz w:val="36"/>
        </w:rPr>
        <w:t xml:space="preserve"> </w:t>
      </w:r>
      <w:r>
        <w:rPr>
          <w:sz w:val="36"/>
        </w:rPr>
        <w:t>12</w:t>
      </w:r>
      <w:r>
        <w:rPr>
          <w:spacing w:val="-6"/>
          <w:sz w:val="36"/>
        </w:rPr>
        <w:t xml:space="preserve"> </w:t>
      </w:r>
      <w:r>
        <w:rPr>
          <w:sz w:val="36"/>
        </w:rPr>
        <w:t>months</w:t>
      </w:r>
      <w:r>
        <w:rPr>
          <w:spacing w:val="-4"/>
          <w:sz w:val="36"/>
        </w:rPr>
        <w:t xml:space="preserve"> </w:t>
      </w:r>
      <w:r>
        <w:rPr>
          <w:sz w:val="36"/>
        </w:rPr>
        <w:t>(e.g.</w:t>
      </w:r>
      <w:r>
        <w:rPr>
          <w:spacing w:val="-4"/>
          <w:sz w:val="36"/>
        </w:rPr>
        <w:t xml:space="preserve"> </w:t>
      </w:r>
      <w:r>
        <w:rPr>
          <w:sz w:val="36"/>
        </w:rPr>
        <w:t>the</w:t>
      </w:r>
      <w:r>
        <w:rPr>
          <w:spacing w:val="-6"/>
          <w:sz w:val="36"/>
        </w:rPr>
        <w:t xml:space="preserve"> </w:t>
      </w:r>
      <w:r>
        <w:rPr>
          <w:sz w:val="36"/>
        </w:rPr>
        <w:t>measles,</w:t>
      </w:r>
      <w:r>
        <w:rPr>
          <w:spacing w:val="-4"/>
          <w:sz w:val="36"/>
        </w:rPr>
        <w:t xml:space="preserve"> </w:t>
      </w:r>
      <w:r>
        <w:rPr>
          <w:sz w:val="36"/>
        </w:rPr>
        <w:t>mumps and rubella (MMR) vaccine).</w:t>
      </w:r>
    </w:p>
    <w:p w14:paraId="215D6D9E" w14:textId="77777777" w:rsidR="008D6D1D" w:rsidRDefault="00000000">
      <w:pPr>
        <w:pStyle w:val="BodyText"/>
        <w:spacing w:before="125" w:line="288" w:lineRule="auto"/>
      </w:pPr>
      <w:r>
        <w:t>If</w:t>
      </w:r>
      <w:r>
        <w:rPr>
          <w:spacing w:val="-2"/>
        </w:rPr>
        <w:t xml:space="preserve"> </w:t>
      </w:r>
      <w:r>
        <w:t>you</w:t>
      </w:r>
      <w:r>
        <w:rPr>
          <w:spacing w:val="-5"/>
        </w:rPr>
        <w:t xml:space="preserve"> </w:t>
      </w:r>
      <w:r>
        <w:t>were</w:t>
      </w:r>
      <w:r>
        <w:rPr>
          <w:spacing w:val="-5"/>
        </w:rPr>
        <w:t xml:space="preserve"> </w:t>
      </w:r>
      <w:r>
        <w:t>born</w:t>
      </w:r>
      <w:r>
        <w:rPr>
          <w:spacing w:val="-3"/>
        </w:rPr>
        <w:t xml:space="preserve"> </w:t>
      </w:r>
      <w:r>
        <w:t>or</w:t>
      </w:r>
      <w:r>
        <w:rPr>
          <w:spacing w:val="-3"/>
        </w:rPr>
        <w:t xml:space="preserve"> </w:t>
      </w:r>
      <w:r>
        <w:t>living</w:t>
      </w:r>
      <w:r>
        <w:rPr>
          <w:spacing w:val="-5"/>
        </w:rPr>
        <w:t xml:space="preserve"> </w:t>
      </w:r>
      <w:r>
        <w:t>in</w:t>
      </w:r>
      <w:r>
        <w:rPr>
          <w:spacing w:val="-3"/>
        </w:rPr>
        <w:t xml:space="preserve"> </w:t>
      </w:r>
      <w:r>
        <w:t>New</w:t>
      </w:r>
      <w:r>
        <w:rPr>
          <w:spacing w:val="-5"/>
        </w:rPr>
        <w:t xml:space="preserve"> </w:t>
      </w:r>
      <w:r>
        <w:t>Zealand</w:t>
      </w:r>
      <w:r>
        <w:rPr>
          <w:spacing w:val="-3"/>
        </w:rPr>
        <w:t xml:space="preserve"> </w:t>
      </w:r>
      <w:r>
        <w:t>before</w:t>
      </w:r>
      <w:r>
        <w:rPr>
          <w:spacing w:val="-5"/>
        </w:rPr>
        <w:t xml:space="preserve"> </w:t>
      </w:r>
      <w:r>
        <w:t>1969,</w:t>
      </w:r>
      <w:r>
        <w:rPr>
          <w:spacing w:val="-3"/>
        </w:rPr>
        <w:t xml:space="preserve"> </w:t>
      </w:r>
      <w:r>
        <w:t>you are likely to be immune because nearly everyone caught measles before then. If you</w:t>
      </w:r>
      <w:r>
        <w:rPr>
          <w:spacing w:val="-2"/>
        </w:rPr>
        <w:t xml:space="preserve"> </w:t>
      </w:r>
      <w:r>
        <w:t>lived</w:t>
      </w:r>
      <w:r>
        <w:rPr>
          <w:spacing w:val="-2"/>
        </w:rPr>
        <w:t xml:space="preserve"> </w:t>
      </w:r>
      <w:r>
        <w:t>in another country before 1969 you will need to check with your healthcare provider.</w:t>
      </w:r>
    </w:p>
    <w:p w14:paraId="215D6D9F" w14:textId="77777777" w:rsidR="008D6D1D" w:rsidRDefault="00000000">
      <w:pPr>
        <w:pStyle w:val="BodyText"/>
        <w:spacing w:before="240" w:line="288" w:lineRule="auto"/>
        <w:ind w:right="106"/>
      </w:pPr>
      <w:r>
        <w:t>It</w:t>
      </w:r>
      <w:r>
        <w:rPr>
          <w:spacing w:val="-3"/>
        </w:rPr>
        <w:t xml:space="preserve"> </w:t>
      </w:r>
      <w:r>
        <w:t>is</w:t>
      </w:r>
      <w:r>
        <w:rPr>
          <w:spacing w:val="-4"/>
        </w:rPr>
        <w:t xml:space="preserve"> </w:t>
      </w:r>
      <w:r>
        <w:t>important</w:t>
      </w:r>
      <w:r>
        <w:rPr>
          <w:spacing w:val="-3"/>
        </w:rPr>
        <w:t xml:space="preserve"> </w:t>
      </w:r>
      <w:r>
        <w:t>you</w:t>
      </w:r>
      <w:r>
        <w:rPr>
          <w:spacing w:val="-6"/>
        </w:rPr>
        <w:t xml:space="preserve"> </w:t>
      </w:r>
      <w:r>
        <w:t>check</w:t>
      </w:r>
      <w:r>
        <w:rPr>
          <w:spacing w:val="-4"/>
        </w:rPr>
        <w:t xml:space="preserve"> </w:t>
      </w:r>
      <w:r>
        <w:t>if</w:t>
      </w:r>
      <w:r>
        <w:rPr>
          <w:spacing w:val="-3"/>
        </w:rPr>
        <w:t xml:space="preserve"> </w:t>
      </w:r>
      <w:r>
        <w:t>you</w:t>
      </w:r>
      <w:r>
        <w:rPr>
          <w:spacing w:val="-3"/>
        </w:rPr>
        <w:t xml:space="preserve"> </w:t>
      </w:r>
      <w:r>
        <w:t>are</w:t>
      </w:r>
      <w:r>
        <w:rPr>
          <w:spacing w:val="-6"/>
        </w:rPr>
        <w:t xml:space="preserve"> </w:t>
      </w:r>
      <w:r>
        <w:t>immune</w:t>
      </w:r>
      <w:r>
        <w:rPr>
          <w:spacing w:val="-4"/>
        </w:rPr>
        <w:t xml:space="preserve"> </w:t>
      </w:r>
      <w:r>
        <w:t>to</w:t>
      </w:r>
      <w:r>
        <w:rPr>
          <w:spacing w:val="-4"/>
        </w:rPr>
        <w:t xml:space="preserve"> </w:t>
      </w:r>
      <w:r>
        <w:t>measles</w:t>
      </w:r>
      <w:r>
        <w:rPr>
          <w:spacing w:val="-4"/>
        </w:rPr>
        <w:t xml:space="preserve"> </w:t>
      </w:r>
      <w:r>
        <w:t xml:space="preserve">and to find medical records, such as </w:t>
      </w:r>
      <w:proofErr w:type="spellStart"/>
      <w:r>
        <w:t>immunisation</w:t>
      </w:r>
      <w:proofErr w:type="spellEnd"/>
      <w:r>
        <w:t xml:space="preserve"> records or test results, to confirm this. For more information on checking</w:t>
      </w:r>
      <w:r>
        <w:rPr>
          <w:spacing w:val="-7"/>
        </w:rPr>
        <w:t xml:space="preserve"> </w:t>
      </w:r>
      <w:r>
        <w:t>your</w:t>
      </w:r>
      <w:r>
        <w:rPr>
          <w:spacing w:val="-5"/>
        </w:rPr>
        <w:t xml:space="preserve"> </w:t>
      </w:r>
      <w:r>
        <w:t>immunity</w:t>
      </w:r>
      <w:r>
        <w:rPr>
          <w:spacing w:val="-5"/>
        </w:rPr>
        <w:t xml:space="preserve"> </w:t>
      </w:r>
      <w:r>
        <w:t>visit</w:t>
      </w:r>
      <w:r>
        <w:rPr>
          <w:spacing w:val="-3"/>
        </w:rPr>
        <w:t xml:space="preserve"> </w:t>
      </w:r>
      <w:hyperlink r:id="rId8">
        <w:r>
          <w:rPr>
            <w:color w:val="0000FF"/>
            <w:u w:val="single" w:color="0000FF"/>
          </w:rPr>
          <w:t>https://info.health.nz/measles-</w:t>
        </w:r>
      </w:hyperlink>
      <w:r>
        <w:rPr>
          <w:color w:val="0000FF"/>
        </w:rPr>
        <w:t xml:space="preserve"> </w:t>
      </w:r>
      <w:hyperlink r:id="rId9">
        <w:r>
          <w:rPr>
            <w:color w:val="0000FF"/>
            <w:spacing w:val="-2"/>
            <w:u w:val="single" w:color="0000FF"/>
          </w:rPr>
          <w:t>immunity</w:t>
        </w:r>
      </w:hyperlink>
      <w:r>
        <w:rPr>
          <w:spacing w:val="-2"/>
        </w:rPr>
        <w:t>.</w:t>
      </w:r>
    </w:p>
    <w:p w14:paraId="215D6DA0" w14:textId="77777777" w:rsidR="008D6D1D" w:rsidRDefault="008D6D1D">
      <w:pPr>
        <w:pStyle w:val="BodyText"/>
        <w:spacing w:line="288" w:lineRule="auto"/>
        <w:sectPr w:rsidR="008D6D1D">
          <w:footerReference w:type="default" r:id="rId10"/>
          <w:pgSz w:w="11910" w:h="16840"/>
          <w:pgMar w:top="1360" w:right="992" w:bottom="1560" w:left="992" w:header="0" w:footer="1373" w:gutter="0"/>
          <w:pgNumType w:start="1"/>
          <w:cols w:space="720"/>
        </w:sectPr>
      </w:pPr>
    </w:p>
    <w:p w14:paraId="215D6DA1" w14:textId="77777777" w:rsidR="008D6D1D" w:rsidRDefault="00000000">
      <w:pPr>
        <w:pStyle w:val="BodyText"/>
        <w:spacing w:before="62" w:line="288" w:lineRule="auto"/>
        <w:ind w:right="304"/>
      </w:pPr>
      <w:r>
        <w:lastRenderedPageBreak/>
        <w:t>Immunisation</w:t>
      </w:r>
      <w:r>
        <w:rPr>
          <w:spacing w:val="-7"/>
        </w:rPr>
        <w:t xml:space="preserve"> </w:t>
      </w:r>
      <w:r>
        <w:t>is</w:t>
      </w:r>
      <w:r>
        <w:rPr>
          <w:spacing w:val="-5"/>
        </w:rPr>
        <w:t xml:space="preserve"> </w:t>
      </w:r>
      <w:r>
        <w:t>the</w:t>
      </w:r>
      <w:r>
        <w:rPr>
          <w:spacing w:val="-7"/>
        </w:rPr>
        <w:t xml:space="preserve"> </w:t>
      </w:r>
      <w:r>
        <w:t>best</w:t>
      </w:r>
      <w:r>
        <w:rPr>
          <w:spacing w:val="-4"/>
        </w:rPr>
        <w:t xml:space="preserve"> </w:t>
      </w:r>
      <w:r>
        <w:t>protection</w:t>
      </w:r>
      <w:r>
        <w:rPr>
          <w:spacing w:val="-5"/>
        </w:rPr>
        <w:t xml:space="preserve"> </w:t>
      </w:r>
      <w:r>
        <w:t>against</w:t>
      </w:r>
      <w:r>
        <w:rPr>
          <w:spacing w:val="-4"/>
        </w:rPr>
        <w:t xml:space="preserve"> </w:t>
      </w:r>
      <w:r>
        <w:t>measles.</w:t>
      </w:r>
      <w:r>
        <w:rPr>
          <w:spacing w:val="-5"/>
        </w:rPr>
        <w:t xml:space="preserve"> </w:t>
      </w:r>
      <w:r>
        <w:t>If</w:t>
      </w:r>
      <w:r>
        <w:rPr>
          <w:spacing w:val="-4"/>
        </w:rPr>
        <w:t xml:space="preserve"> </w:t>
      </w:r>
      <w:r>
        <w:t xml:space="preserve">you are not immune to measles, </w:t>
      </w:r>
      <w:r>
        <w:rPr>
          <w:b/>
        </w:rPr>
        <w:t>or not sure if you’re immune</w:t>
      </w:r>
      <w:r>
        <w:t>, you should get vaccinated (for more information read the prevention section of this information sheet).</w:t>
      </w:r>
    </w:p>
    <w:p w14:paraId="215D6DA2" w14:textId="77777777" w:rsidR="008D6D1D" w:rsidRDefault="00000000">
      <w:pPr>
        <w:pStyle w:val="BodyText"/>
        <w:spacing w:before="241" w:line="288" w:lineRule="auto"/>
        <w:ind w:right="344"/>
      </w:pPr>
      <w:r>
        <w:t>If you are immune and you are exposed to someone with measles, you won’t need to quarantine (stay at home) or take</w:t>
      </w:r>
      <w:r>
        <w:rPr>
          <w:spacing w:val="-7"/>
        </w:rPr>
        <w:t xml:space="preserve"> </w:t>
      </w:r>
      <w:r>
        <w:t>any</w:t>
      </w:r>
      <w:r>
        <w:rPr>
          <w:spacing w:val="-5"/>
        </w:rPr>
        <w:t xml:space="preserve"> </w:t>
      </w:r>
      <w:r>
        <w:t>other</w:t>
      </w:r>
      <w:r>
        <w:rPr>
          <w:spacing w:val="-5"/>
        </w:rPr>
        <w:t xml:space="preserve"> </w:t>
      </w:r>
      <w:r>
        <w:t>special</w:t>
      </w:r>
      <w:r>
        <w:rPr>
          <w:spacing w:val="-5"/>
        </w:rPr>
        <w:t xml:space="preserve"> </w:t>
      </w:r>
      <w:r>
        <w:t>precautions</w:t>
      </w:r>
      <w:r>
        <w:rPr>
          <w:spacing w:val="-5"/>
        </w:rPr>
        <w:t xml:space="preserve"> </w:t>
      </w:r>
      <w:r>
        <w:t>to</w:t>
      </w:r>
      <w:r>
        <w:rPr>
          <w:spacing w:val="-5"/>
        </w:rPr>
        <w:t xml:space="preserve"> </w:t>
      </w:r>
      <w:r>
        <w:t>protect</w:t>
      </w:r>
      <w:r>
        <w:rPr>
          <w:spacing w:val="-5"/>
        </w:rPr>
        <w:t xml:space="preserve"> </w:t>
      </w:r>
      <w:r>
        <w:t>other</w:t>
      </w:r>
      <w:r>
        <w:rPr>
          <w:spacing w:val="-5"/>
        </w:rPr>
        <w:t xml:space="preserve"> </w:t>
      </w:r>
      <w:r>
        <w:t xml:space="preserve">people, as you are already protected from getting and spreading </w:t>
      </w:r>
      <w:r>
        <w:rPr>
          <w:spacing w:val="-2"/>
        </w:rPr>
        <w:t>measles.</w:t>
      </w:r>
    </w:p>
    <w:p w14:paraId="215D6DA3" w14:textId="77777777" w:rsidR="008D6D1D" w:rsidRDefault="00000000">
      <w:pPr>
        <w:pStyle w:val="Heading1"/>
        <w:spacing w:line="288" w:lineRule="auto"/>
        <w:ind w:right="304"/>
      </w:pPr>
      <w:r>
        <w:t>Signs</w:t>
      </w:r>
      <w:r>
        <w:rPr>
          <w:spacing w:val="-5"/>
        </w:rPr>
        <w:t xml:space="preserve"> </w:t>
      </w:r>
      <w:r>
        <w:t>and</w:t>
      </w:r>
      <w:r>
        <w:rPr>
          <w:spacing w:val="-6"/>
        </w:rPr>
        <w:t xml:space="preserve"> </w:t>
      </w:r>
      <w:r>
        <w:t>symptoms</w:t>
      </w:r>
      <w:r>
        <w:rPr>
          <w:spacing w:val="-5"/>
        </w:rPr>
        <w:t xml:space="preserve"> </w:t>
      </w:r>
      <w:r>
        <w:t>–</w:t>
      </w:r>
      <w:r>
        <w:rPr>
          <w:spacing w:val="-6"/>
        </w:rPr>
        <w:t xml:space="preserve"> </w:t>
      </w:r>
      <w:r>
        <w:t>what</w:t>
      </w:r>
      <w:r>
        <w:rPr>
          <w:spacing w:val="-6"/>
        </w:rPr>
        <w:t xml:space="preserve"> </w:t>
      </w:r>
      <w:r>
        <w:t>you</w:t>
      </w:r>
      <w:r>
        <w:rPr>
          <w:spacing w:val="-8"/>
        </w:rPr>
        <w:t xml:space="preserve"> </w:t>
      </w:r>
      <w:r>
        <w:t>can see and feel</w:t>
      </w:r>
    </w:p>
    <w:p w14:paraId="215D6DA4" w14:textId="77777777" w:rsidR="008D6D1D" w:rsidRDefault="00000000">
      <w:pPr>
        <w:pStyle w:val="BodyText"/>
        <w:spacing w:before="182" w:line="288" w:lineRule="auto"/>
        <w:ind w:right="344"/>
      </w:pPr>
      <w:r>
        <w:t>Measles</w:t>
      </w:r>
      <w:r>
        <w:rPr>
          <w:spacing w:val="-5"/>
        </w:rPr>
        <w:t xml:space="preserve"> </w:t>
      </w:r>
      <w:r>
        <w:t>symptoms</w:t>
      </w:r>
      <w:r>
        <w:rPr>
          <w:spacing w:val="-5"/>
        </w:rPr>
        <w:t xml:space="preserve"> </w:t>
      </w:r>
      <w:r>
        <w:t>can</w:t>
      </w:r>
      <w:r>
        <w:rPr>
          <w:spacing w:val="-7"/>
        </w:rPr>
        <w:t xml:space="preserve"> </w:t>
      </w:r>
      <w:r>
        <w:t>start</w:t>
      </w:r>
      <w:r>
        <w:rPr>
          <w:spacing w:val="-5"/>
        </w:rPr>
        <w:t xml:space="preserve"> </w:t>
      </w:r>
      <w:r>
        <w:t>anywhere</w:t>
      </w:r>
      <w:r>
        <w:rPr>
          <w:spacing w:val="-4"/>
        </w:rPr>
        <w:t xml:space="preserve"> </w:t>
      </w:r>
      <w:r>
        <w:t>between</w:t>
      </w:r>
      <w:r>
        <w:rPr>
          <w:spacing w:val="-5"/>
        </w:rPr>
        <w:t xml:space="preserve"> </w:t>
      </w:r>
      <w:r>
        <w:t>7</w:t>
      </w:r>
      <w:r>
        <w:rPr>
          <w:spacing w:val="-4"/>
        </w:rPr>
        <w:t xml:space="preserve"> </w:t>
      </w:r>
      <w:r>
        <w:t>and</w:t>
      </w:r>
      <w:r>
        <w:rPr>
          <w:spacing w:val="-5"/>
        </w:rPr>
        <w:t xml:space="preserve"> </w:t>
      </w:r>
      <w:r>
        <w:t>21 days after you have been exposed to someone with measles but will usually start within 10 days.</w:t>
      </w:r>
    </w:p>
    <w:p w14:paraId="215D6DA5" w14:textId="77777777" w:rsidR="008D6D1D" w:rsidRDefault="00000000">
      <w:pPr>
        <w:pStyle w:val="BodyText"/>
        <w:spacing w:before="240" w:line="357" w:lineRule="auto"/>
        <w:ind w:right="6014"/>
      </w:pPr>
      <w:r>
        <w:t>Red,</w:t>
      </w:r>
      <w:r>
        <w:rPr>
          <w:spacing w:val="-18"/>
        </w:rPr>
        <w:t xml:space="preserve"> </w:t>
      </w:r>
      <w:r>
        <w:t>blotchy</w:t>
      </w:r>
      <w:r>
        <w:rPr>
          <w:spacing w:val="-18"/>
        </w:rPr>
        <w:t xml:space="preserve"> </w:t>
      </w:r>
      <w:r>
        <w:t xml:space="preserve">rash </w:t>
      </w:r>
      <w:r>
        <w:rPr>
          <w:spacing w:val="-2"/>
        </w:rPr>
        <w:t>Fever</w:t>
      </w:r>
    </w:p>
    <w:p w14:paraId="215D6DA6" w14:textId="77777777" w:rsidR="008D6D1D" w:rsidRDefault="00000000">
      <w:pPr>
        <w:pStyle w:val="BodyText"/>
        <w:spacing w:before="0" w:line="357" w:lineRule="auto"/>
        <w:ind w:right="6014"/>
      </w:pPr>
      <w:r>
        <w:t>Sore,</w:t>
      </w:r>
      <w:r>
        <w:rPr>
          <w:spacing w:val="-12"/>
        </w:rPr>
        <w:t xml:space="preserve"> </w:t>
      </w:r>
      <w:r>
        <w:t>watery</w:t>
      </w:r>
      <w:r>
        <w:rPr>
          <w:spacing w:val="-12"/>
        </w:rPr>
        <w:t xml:space="preserve"> </w:t>
      </w:r>
      <w:r>
        <w:t>pink</w:t>
      </w:r>
      <w:r>
        <w:rPr>
          <w:spacing w:val="-12"/>
        </w:rPr>
        <w:t xml:space="preserve"> </w:t>
      </w:r>
      <w:r>
        <w:t xml:space="preserve">eyes </w:t>
      </w:r>
      <w:r>
        <w:rPr>
          <w:spacing w:val="-2"/>
        </w:rPr>
        <w:t>Cough</w:t>
      </w:r>
    </w:p>
    <w:p w14:paraId="215D6DA7" w14:textId="77777777" w:rsidR="008D6D1D" w:rsidRDefault="00000000">
      <w:pPr>
        <w:pStyle w:val="BodyText"/>
        <w:spacing w:before="0"/>
      </w:pPr>
      <w:r>
        <w:t>Runny</w:t>
      </w:r>
      <w:r>
        <w:rPr>
          <w:spacing w:val="-2"/>
        </w:rPr>
        <w:t xml:space="preserve"> </w:t>
      </w:r>
      <w:r>
        <w:rPr>
          <w:spacing w:val="-4"/>
        </w:rPr>
        <w:t>nose</w:t>
      </w:r>
    </w:p>
    <w:p w14:paraId="215D6DA8" w14:textId="77777777" w:rsidR="008D6D1D" w:rsidRDefault="00000000">
      <w:pPr>
        <w:pStyle w:val="BodyText"/>
        <w:spacing w:before="203" w:line="288" w:lineRule="auto"/>
        <w:ind w:right="344"/>
      </w:pPr>
      <w:r>
        <w:t>The first symptoms of measles are like other respiratory illnesses,</w:t>
      </w:r>
      <w:r>
        <w:rPr>
          <w:spacing w:val="-3"/>
        </w:rPr>
        <w:t xml:space="preserve"> </w:t>
      </w:r>
      <w:r>
        <w:t>such</w:t>
      </w:r>
      <w:r>
        <w:rPr>
          <w:spacing w:val="-4"/>
        </w:rPr>
        <w:t xml:space="preserve"> </w:t>
      </w:r>
      <w:r>
        <w:t>as</w:t>
      </w:r>
      <w:r>
        <w:rPr>
          <w:spacing w:val="-4"/>
        </w:rPr>
        <w:t xml:space="preserve"> </w:t>
      </w:r>
      <w:r>
        <w:t>COVID-19</w:t>
      </w:r>
      <w:r>
        <w:rPr>
          <w:spacing w:val="-6"/>
        </w:rPr>
        <w:t xml:space="preserve"> </w:t>
      </w:r>
      <w:r>
        <w:t>and</w:t>
      </w:r>
      <w:r>
        <w:rPr>
          <w:spacing w:val="-6"/>
        </w:rPr>
        <w:t xml:space="preserve"> </w:t>
      </w:r>
      <w:r>
        <w:t>influenza</w:t>
      </w:r>
      <w:r>
        <w:rPr>
          <w:spacing w:val="-6"/>
        </w:rPr>
        <w:t xml:space="preserve"> </w:t>
      </w:r>
      <w:r>
        <w:t>(the</w:t>
      </w:r>
      <w:r>
        <w:rPr>
          <w:spacing w:val="-6"/>
        </w:rPr>
        <w:t xml:space="preserve"> </w:t>
      </w:r>
      <w:r>
        <w:t>flu).</w:t>
      </w:r>
      <w:r>
        <w:rPr>
          <w:spacing w:val="-3"/>
        </w:rPr>
        <w:t xml:space="preserve"> </w:t>
      </w:r>
      <w:r>
        <w:t>With measles, a rash normally appears 3 to 7 days after the other symptoms. The rash starts on the face and then</w:t>
      </w:r>
    </w:p>
    <w:p w14:paraId="215D6DA9" w14:textId="77777777" w:rsidR="008D6D1D" w:rsidRDefault="008D6D1D">
      <w:pPr>
        <w:pStyle w:val="BodyText"/>
        <w:spacing w:line="288" w:lineRule="auto"/>
        <w:sectPr w:rsidR="008D6D1D">
          <w:pgSz w:w="11910" w:h="16840"/>
          <w:pgMar w:top="1360" w:right="992" w:bottom="1560" w:left="992" w:header="0" w:footer="1373" w:gutter="0"/>
          <w:cols w:space="720"/>
        </w:sectPr>
      </w:pPr>
    </w:p>
    <w:p w14:paraId="215D6DAA" w14:textId="77777777" w:rsidR="008D6D1D" w:rsidRDefault="00000000">
      <w:pPr>
        <w:spacing w:before="62" w:line="288" w:lineRule="auto"/>
        <w:ind w:left="256" w:right="344"/>
        <w:rPr>
          <w:b/>
          <w:sz w:val="36"/>
        </w:rPr>
      </w:pPr>
      <w:r>
        <w:rPr>
          <w:sz w:val="36"/>
        </w:rPr>
        <w:lastRenderedPageBreak/>
        <w:t xml:space="preserve">spreads to the rest of the body. </w:t>
      </w:r>
      <w:r>
        <w:rPr>
          <w:b/>
          <w:sz w:val="36"/>
        </w:rPr>
        <w:t>If you have a fever and rash, and you are not immune to measles (or you’re not</w:t>
      </w:r>
      <w:r>
        <w:rPr>
          <w:b/>
          <w:spacing w:val="-5"/>
          <w:sz w:val="36"/>
        </w:rPr>
        <w:t xml:space="preserve"> </w:t>
      </w:r>
      <w:r>
        <w:rPr>
          <w:b/>
          <w:sz w:val="36"/>
        </w:rPr>
        <w:t>sure),</w:t>
      </w:r>
      <w:r>
        <w:rPr>
          <w:b/>
          <w:spacing w:val="-4"/>
          <w:sz w:val="36"/>
        </w:rPr>
        <w:t xml:space="preserve"> </w:t>
      </w:r>
      <w:r>
        <w:rPr>
          <w:b/>
          <w:sz w:val="36"/>
        </w:rPr>
        <w:t>follow</w:t>
      </w:r>
      <w:r>
        <w:rPr>
          <w:b/>
          <w:spacing w:val="-4"/>
          <w:sz w:val="36"/>
        </w:rPr>
        <w:t xml:space="preserve"> </w:t>
      </w:r>
      <w:r>
        <w:rPr>
          <w:b/>
          <w:sz w:val="36"/>
        </w:rPr>
        <w:t>the</w:t>
      </w:r>
      <w:r>
        <w:rPr>
          <w:b/>
          <w:spacing w:val="-7"/>
          <w:sz w:val="36"/>
        </w:rPr>
        <w:t xml:space="preserve"> </w:t>
      </w:r>
      <w:r>
        <w:rPr>
          <w:b/>
          <w:sz w:val="36"/>
        </w:rPr>
        <w:t>information</w:t>
      </w:r>
      <w:r>
        <w:rPr>
          <w:b/>
          <w:spacing w:val="-4"/>
          <w:sz w:val="36"/>
        </w:rPr>
        <w:t xml:space="preserve"> </w:t>
      </w:r>
      <w:r>
        <w:rPr>
          <w:b/>
          <w:sz w:val="36"/>
        </w:rPr>
        <w:t>in</w:t>
      </w:r>
      <w:r>
        <w:rPr>
          <w:b/>
          <w:spacing w:val="-5"/>
          <w:sz w:val="36"/>
        </w:rPr>
        <w:t xml:space="preserve"> </w:t>
      </w:r>
      <w:proofErr w:type="gramStart"/>
      <w:r>
        <w:rPr>
          <w:b/>
          <w:sz w:val="36"/>
        </w:rPr>
        <w:t>the</w:t>
      </w:r>
      <w:r>
        <w:rPr>
          <w:b/>
          <w:spacing w:val="-5"/>
          <w:sz w:val="36"/>
        </w:rPr>
        <w:t xml:space="preserve"> </w:t>
      </w:r>
      <w:r>
        <w:rPr>
          <w:b/>
          <w:sz w:val="36"/>
        </w:rPr>
        <w:t>seeking</w:t>
      </w:r>
      <w:proofErr w:type="gramEnd"/>
      <w:r>
        <w:rPr>
          <w:b/>
          <w:spacing w:val="-4"/>
          <w:sz w:val="36"/>
        </w:rPr>
        <w:t xml:space="preserve"> </w:t>
      </w:r>
      <w:r>
        <w:rPr>
          <w:b/>
          <w:sz w:val="36"/>
        </w:rPr>
        <w:t>health advice section.</w:t>
      </w:r>
    </w:p>
    <w:p w14:paraId="215D6DAB" w14:textId="77777777" w:rsidR="008D6D1D" w:rsidRDefault="00000000">
      <w:pPr>
        <w:pStyle w:val="Heading1"/>
      </w:pPr>
      <w:r>
        <w:t>Seeking</w:t>
      </w:r>
      <w:r>
        <w:rPr>
          <w:spacing w:val="-6"/>
        </w:rPr>
        <w:t xml:space="preserve"> </w:t>
      </w:r>
      <w:r>
        <w:t xml:space="preserve">health </w:t>
      </w:r>
      <w:r>
        <w:rPr>
          <w:spacing w:val="-2"/>
        </w:rPr>
        <w:t>advice</w:t>
      </w:r>
    </w:p>
    <w:p w14:paraId="215D6DAC" w14:textId="77777777" w:rsidR="008D6D1D" w:rsidRDefault="00000000">
      <w:pPr>
        <w:pStyle w:val="BodyText"/>
        <w:spacing w:before="301" w:line="288" w:lineRule="auto"/>
        <w:ind w:right="344"/>
      </w:pPr>
      <w:r>
        <w:t>If you think you or someone in your family has measles, you</w:t>
      </w:r>
      <w:r>
        <w:rPr>
          <w:spacing w:val="-6"/>
        </w:rPr>
        <w:t xml:space="preserve"> </w:t>
      </w:r>
      <w:r>
        <w:t>should</w:t>
      </w:r>
      <w:r>
        <w:rPr>
          <w:spacing w:val="-4"/>
        </w:rPr>
        <w:t xml:space="preserve"> </w:t>
      </w:r>
      <w:r>
        <w:t>stay</w:t>
      </w:r>
      <w:r>
        <w:rPr>
          <w:spacing w:val="-4"/>
        </w:rPr>
        <w:t xml:space="preserve"> </w:t>
      </w:r>
      <w:r>
        <w:t>at</w:t>
      </w:r>
      <w:r>
        <w:rPr>
          <w:spacing w:val="-3"/>
        </w:rPr>
        <w:t xml:space="preserve"> </w:t>
      </w:r>
      <w:r>
        <w:t>home</w:t>
      </w:r>
      <w:r>
        <w:rPr>
          <w:spacing w:val="-4"/>
        </w:rPr>
        <w:t xml:space="preserve"> </w:t>
      </w:r>
      <w:r>
        <w:t>and</w:t>
      </w:r>
      <w:r>
        <w:rPr>
          <w:spacing w:val="-4"/>
        </w:rPr>
        <w:t xml:space="preserve"> </w:t>
      </w:r>
      <w:r>
        <w:t>call</w:t>
      </w:r>
      <w:r>
        <w:rPr>
          <w:spacing w:val="-6"/>
        </w:rPr>
        <w:t xml:space="preserve"> </w:t>
      </w:r>
      <w:r>
        <w:t>your</w:t>
      </w:r>
      <w:r>
        <w:rPr>
          <w:spacing w:val="-4"/>
        </w:rPr>
        <w:t xml:space="preserve"> </w:t>
      </w:r>
      <w:r>
        <w:t>GP,</w:t>
      </w:r>
      <w:r>
        <w:rPr>
          <w:spacing w:val="-4"/>
        </w:rPr>
        <w:t xml:space="preserve"> </w:t>
      </w:r>
      <w:r>
        <w:t>doctor,</w:t>
      </w:r>
      <w:r>
        <w:rPr>
          <w:spacing w:val="-3"/>
        </w:rPr>
        <w:t xml:space="preserve"> </w:t>
      </w:r>
      <w:r>
        <w:t xml:space="preserve">Hauora or healthcare provider, or call Healthline free on 0800 611 116, anytime 24/7 for advice as soon as possible. </w:t>
      </w:r>
      <w:r>
        <w:rPr>
          <w:b/>
        </w:rPr>
        <w:t>In an emergency call 111</w:t>
      </w:r>
      <w:r>
        <w:t>.</w:t>
      </w:r>
    </w:p>
    <w:p w14:paraId="215D6DAD" w14:textId="77777777" w:rsidR="008D6D1D" w:rsidRDefault="00000000">
      <w:pPr>
        <w:pStyle w:val="BodyText"/>
        <w:spacing w:before="241" w:line="288" w:lineRule="auto"/>
        <w:ind w:right="344"/>
      </w:pPr>
      <w:r>
        <w:t>It is important you call ahead if you are visiting a healthcare</w:t>
      </w:r>
      <w:r>
        <w:rPr>
          <w:spacing w:val="-5"/>
        </w:rPr>
        <w:t xml:space="preserve"> </w:t>
      </w:r>
      <w:r>
        <w:t>provider</w:t>
      </w:r>
      <w:r>
        <w:rPr>
          <w:spacing w:val="-5"/>
        </w:rPr>
        <w:t xml:space="preserve"> </w:t>
      </w:r>
      <w:r>
        <w:t>so</w:t>
      </w:r>
      <w:r>
        <w:rPr>
          <w:spacing w:val="-7"/>
        </w:rPr>
        <w:t xml:space="preserve"> </w:t>
      </w:r>
      <w:r>
        <w:t>they</w:t>
      </w:r>
      <w:r>
        <w:rPr>
          <w:spacing w:val="-5"/>
        </w:rPr>
        <w:t xml:space="preserve"> </w:t>
      </w:r>
      <w:r>
        <w:t>can</w:t>
      </w:r>
      <w:r>
        <w:rPr>
          <w:spacing w:val="-7"/>
        </w:rPr>
        <w:t xml:space="preserve"> </w:t>
      </w:r>
      <w:r>
        <w:t>protect</w:t>
      </w:r>
      <w:r>
        <w:rPr>
          <w:spacing w:val="-5"/>
        </w:rPr>
        <w:t xml:space="preserve"> </w:t>
      </w:r>
      <w:r>
        <w:t>others</w:t>
      </w:r>
      <w:r>
        <w:rPr>
          <w:spacing w:val="-5"/>
        </w:rPr>
        <w:t xml:space="preserve"> </w:t>
      </w:r>
      <w:r>
        <w:t>from</w:t>
      </w:r>
      <w:r>
        <w:rPr>
          <w:spacing w:val="-5"/>
        </w:rPr>
        <w:t xml:space="preserve"> </w:t>
      </w:r>
      <w:r>
        <w:t xml:space="preserve">being exposed. During your visit wear a disposable face mask that </w:t>
      </w:r>
      <w:proofErr w:type="gramStart"/>
      <w:r>
        <w:t>covers your nose and mouth at all times</w:t>
      </w:r>
      <w:proofErr w:type="gramEnd"/>
      <w:r>
        <w:t>.</w:t>
      </w:r>
    </w:p>
    <w:p w14:paraId="215D6DAE" w14:textId="77777777" w:rsidR="008D6D1D" w:rsidRDefault="00000000">
      <w:pPr>
        <w:pStyle w:val="Heading1"/>
      </w:pPr>
      <w:r>
        <w:t>How</w:t>
      </w:r>
      <w:r>
        <w:rPr>
          <w:spacing w:val="-4"/>
        </w:rPr>
        <w:t xml:space="preserve"> </w:t>
      </w:r>
      <w:r>
        <w:t>does</w:t>
      </w:r>
      <w:r>
        <w:rPr>
          <w:spacing w:val="-6"/>
        </w:rPr>
        <w:t xml:space="preserve"> </w:t>
      </w:r>
      <w:r>
        <w:t>measles</w:t>
      </w:r>
      <w:r>
        <w:rPr>
          <w:spacing w:val="-6"/>
        </w:rPr>
        <w:t xml:space="preserve"> </w:t>
      </w:r>
      <w:r>
        <w:rPr>
          <w:spacing w:val="-2"/>
        </w:rPr>
        <w:t>spread?</w:t>
      </w:r>
    </w:p>
    <w:p w14:paraId="215D6DAF" w14:textId="77777777" w:rsidR="008D6D1D" w:rsidRDefault="00000000">
      <w:pPr>
        <w:spacing w:before="301" w:line="288" w:lineRule="auto"/>
        <w:ind w:left="256" w:right="344"/>
        <w:rPr>
          <w:sz w:val="36"/>
        </w:rPr>
      </w:pPr>
      <w:r>
        <w:rPr>
          <w:b/>
          <w:sz w:val="36"/>
        </w:rPr>
        <w:t xml:space="preserve">Measles </w:t>
      </w:r>
      <w:proofErr w:type="gramStart"/>
      <w:r>
        <w:rPr>
          <w:b/>
          <w:sz w:val="36"/>
        </w:rPr>
        <w:t>spreads</w:t>
      </w:r>
      <w:proofErr w:type="gramEnd"/>
      <w:r>
        <w:rPr>
          <w:b/>
          <w:sz w:val="36"/>
        </w:rPr>
        <w:t xml:space="preserve"> very easily between people who are not immune.</w:t>
      </w:r>
      <w:r>
        <w:rPr>
          <w:b/>
          <w:spacing w:val="-4"/>
          <w:sz w:val="36"/>
        </w:rPr>
        <w:t xml:space="preserve"> </w:t>
      </w:r>
      <w:r>
        <w:rPr>
          <w:sz w:val="36"/>
        </w:rPr>
        <w:t>Measles is passed</w:t>
      </w:r>
      <w:r>
        <w:rPr>
          <w:spacing w:val="-2"/>
          <w:sz w:val="36"/>
        </w:rPr>
        <w:t xml:space="preserve"> </w:t>
      </w:r>
      <w:r>
        <w:rPr>
          <w:sz w:val="36"/>
        </w:rPr>
        <w:t>on by an infected person breathing, talking, sneezing or coughing near others. You can even catch measles by entering a room after the person</w:t>
      </w:r>
      <w:r>
        <w:rPr>
          <w:spacing w:val="-5"/>
          <w:sz w:val="36"/>
        </w:rPr>
        <w:t xml:space="preserve"> </w:t>
      </w:r>
      <w:r>
        <w:rPr>
          <w:sz w:val="36"/>
        </w:rPr>
        <w:t>with</w:t>
      </w:r>
      <w:r>
        <w:rPr>
          <w:spacing w:val="-5"/>
          <w:sz w:val="36"/>
        </w:rPr>
        <w:t xml:space="preserve"> </w:t>
      </w:r>
      <w:r>
        <w:rPr>
          <w:sz w:val="36"/>
        </w:rPr>
        <w:t>measles</w:t>
      </w:r>
      <w:r>
        <w:rPr>
          <w:spacing w:val="-5"/>
          <w:sz w:val="36"/>
        </w:rPr>
        <w:t xml:space="preserve"> </w:t>
      </w:r>
      <w:r>
        <w:rPr>
          <w:sz w:val="36"/>
        </w:rPr>
        <w:t>has</w:t>
      </w:r>
      <w:r>
        <w:rPr>
          <w:spacing w:val="-5"/>
          <w:sz w:val="36"/>
        </w:rPr>
        <w:t xml:space="preserve"> </w:t>
      </w:r>
      <w:r>
        <w:rPr>
          <w:sz w:val="36"/>
        </w:rPr>
        <w:t>left.</w:t>
      </w:r>
      <w:r>
        <w:rPr>
          <w:spacing w:val="-4"/>
          <w:sz w:val="36"/>
        </w:rPr>
        <w:t xml:space="preserve"> </w:t>
      </w:r>
      <w:r>
        <w:rPr>
          <w:sz w:val="36"/>
        </w:rPr>
        <w:t>1</w:t>
      </w:r>
      <w:r>
        <w:rPr>
          <w:spacing w:val="-5"/>
          <w:sz w:val="36"/>
        </w:rPr>
        <w:t xml:space="preserve"> </w:t>
      </w:r>
      <w:r>
        <w:rPr>
          <w:sz w:val="36"/>
        </w:rPr>
        <w:t>person</w:t>
      </w:r>
      <w:r>
        <w:rPr>
          <w:spacing w:val="-5"/>
          <w:sz w:val="36"/>
        </w:rPr>
        <w:t xml:space="preserve"> </w:t>
      </w:r>
      <w:r>
        <w:rPr>
          <w:sz w:val="36"/>
        </w:rPr>
        <w:t>with</w:t>
      </w:r>
      <w:r>
        <w:rPr>
          <w:spacing w:val="-3"/>
          <w:sz w:val="36"/>
        </w:rPr>
        <w:t xml:space="preserve"> </w:t>
      </w:r>
      <w:r>
        <w:rPr>
          <w:sz w:val="36"/>
        </w:rPr>
        <w:t>measles</w:t>
      </w:r>
      <w:r>
        <w:rPr>
          <w:spacing w:val="-5"/>
          <w:sz w:val="36"/>
        </w:rPr>
        <w:t xml:space="preserve"> </w:t>
      </w:r>
      <w:r>
        <w:rPr>
          <w:sz w:val="36"/>
        </w:rPr>
        <w:t>could spread it to as many as 18 other people.</w:t>
      </w:r>
    </w:p>
    <w:p w14:paraId="215D6DB0" w14:textId="77777777" w:rsidR="008D6D1D" w:rsidRDefault="00000000">
      <w:pPr>
        <w:pStyle w:val="BodyText"/>
        <w:spacing w:before="241" w:line="288" w:lineRule="auto"/>
        <w:ind w:right="344"/>
      </w:pPr>
      <w:r>
        <w:t>A</w:t>
      </w:r>
      <w:r>
        <w:rPr>
          <w:spacing w:val="-4"/>
        </w:rPr>
        <w:t xml:space="preserve"> </w:t>
      </w:r>
      <w:r>
        <w:t>person</w:t>
      </w:r>
      <w:r>
        <w:rPr>
          <w:spacing w:val="-6"/>
        </w:rPr>
        <w:t xml:space="preserve"> </w:t>
      </w:r>
      <w:r>
        <w:t>with</w:t>
      </w:r>
      <w:r>
        <w:rPr>
          <w:spacing w:val="-3"/>
        </w:rPr>
        <w:t xml:space="preserve"> </w:t>
      </w:r>
      <w:r>
        <w:t>measles</w:t>
      </w:r>
      <w:r>
        <w:rPr>
          <w:spacing w:val="-4"/>
        </w:rPr>
        <w:t xml:space="preserve"> </w:t>
      </w:r>
      <w:r>
        <w:t>can</w:t>
      </w:r>
      <w:r>
        <w:rPr>
          <w:spacing w:val="-4"/>
        </w:rPr>
        <w:t xml:space="preserve"> </w:t>
      </w:r>
      <w:r>
        <w:t>spread</w:t>
      </w:r>
      <w:r>
        <w:rPr>
          <w:spacing w:val="-4"/>
        </w:rPr>
        <w:t xml:space="preserve"> </w:t>
      </w:r>
      <w:r>
        <w:t>it</w:t>
      </w:r>
      <w:r>
        <w:rPr>
          <w:spacing w:val="-4"/>
        </w:rPr>
        <w:t xml:space="preserve"> </w:t>
      </w:r>
      <w:r>
        <w:t>to</w:t>
      </w:r>
      <w:r>
        <w:rPr>
          <w:spacing w:val="-4"/>
        </w:rPr>
        <w:t xml:space="preserve"> </w:t>
      </w:r>
      <w:r>
        <w:t>others</w:t>
      </w:r>
      <w:r>
        <w:rPr>
          <w:spacing w:val="-4"/>
        </w:rPr>
        <w:t xml:space="preserve"> </w:t>
      </w:r>
      <w:r>
        <w:t>before</w:t>
      </w:r>
      <w:r>
        <w:rPr>
          <w:spacing w:val="-6"/>
        </w:rPr>
        <w:t xml:space="preserve"> </w:t>
      </w:r>
      <w:r>
        <w:t>they know they have it. This can happen from 4 days before until 4 days after the rash appears.</w:t>
      </w:r>
    </w:p>
    <w:p w14:paraId="215D6DB1" w14:textId="77777777" w:rsidR="008D6D1D" w:rsidRDefault="008D6D1D">
      <w:pPr>
        <w:pStyle w:val="BodyText"/>
        <w:spacing w:line="288" w:lineRule="auto"/>
        <w:sectPr w:rsidR="008D6D1D">
          <w:pgSz w:w="11910" w:h="16840"/>
          <w:pgMar w:top="1360" w:right="992" w:bottom="1560" w:left="992" w:header="0" w:footer="1373" w:gutter="0"/>
          <w:cols w:space="720"/>
        </w:sectPr>
      </w:pPr>
    </w:p>
    <w:p w14:paraId="215D6DB2" w14:textId="77777777" w:rsidR="008D6D1D" w:rsidRDefault="00000000">
      <w:pPr>
        <w:pStyle w:val="Heading1"/>
        <w:spacing w:before="61" w:line="288" w:lineRule="auto"/>
        <w:ind w:right="688"/>
      </w:pPr>
      <w:r>
        <w:lastRenderedPageBreak/>
        <w:t>Who</w:t>
      </w:r>
      <w:r>
        <w:rPr>
          <w:spacing w:val="-6"/>
        </w:rPr>
        <w:t xml:space="preserve"> </w:t>
      </w:r>
      <w:r>
        <w:t>is</w:t>
      </w:r>
      <w:r>
        <w:rPr>
          <w:spacing w:val="-6"/>
        </w:rPr>
        <w:t xml:space="preserve"> </w:t>
      </w:r>
      <w:r>
        <w:t>at</w:t>
      </w:r>
      <w:r>
        <w:rPr>
          <w:spacing w:val="-8"/>
        </w:rPr>
        <w:t xml:space="preserve"> </w:t>
      </w:r>
      <w:r>
        <w:t>risk</w:t>
      </w:r>
      <w:r>
        <w:rPr>
          <w:spacing w:val="-5"/>
        </w:rPr>
        <w:t xml:space="preserve"> </w:t>
      </w:r>
      <w:r>
        <w:t>of</w:t>
      </w:r>
      <w:r>
        <w:rPr>
          <w:spacing w:val="-6"/>
        </w:rPr>
        <w:t xml:space="preserve"> </w:t>
      </w:r>
      <w:r>
        <w:t>serious</w:t>
      </w:r>
      <w:r>
        <w:rPr>
          <w:spacing w:val="-6"/>
        </w:rPr>
        <w:t xml:space="preserve"> </w:t>
      </w:r>
      <w:proofErr w:type="gramStart"/>
      <w:r>
        <w:t>illness</w:t>
      </w:r>
      <w:proofErr w:type="gramEnd"/>
      <w:r>
        <w:rPr>
          <w:spacing w:val="-5"/>
        </w:rPr>
        <w:t xml:space="preserve"> </w:t>
      </w:r>
      <w:r>
        <w:t xml:space="preserve">with </w:t>
      </w:r>
      <w:r>
        <w:rPr>
          <w:spacing w:val="-2"/>
        </w:rPr>
        <w:t>measles?</w:t>
      </w:r>
    </w:p>
    <w:p w14:paraId="215D6DB3" w14:textId="77777777" w:rsidR="008D6D1D" w:rsidRDefault="00000000">
      <w:pPr>
        <w:pStyle w:val="BodyText"/>
        <w:spacing w:before="182" w:line="288" w:lineRule="auto"/>
        <w:ind w:right="688"/>
      </w:pPr>
      <w:r>
        <w:t>About</w:t>
      </w:r>
      <w:r>
        <w:rPr>
          <w:spacing w:val="-3"/>
        </w:rPr>
        <w:t xml:space="preserve"> </w:t>
      </w:r>
      <w:r>
        <w:t>1</w:t>
      </w:r>
      <w:r>
        <w:rPr>
          <w:spacing w:val="-4"/>
        </w:rPr>
        <w:t xml:space="preserve"> </w:t>
      </w:r>
      <w:r>
        <w:t>in</w:t>
      </w:r>
      <w:r>
        <w:rPr>
          <w:spacing w:val="-4"/>
        </w:rPr>
        <w:t xml:space="preserve"> </w:t>
      </w:r>
      <w:r>
        <w:t>3</w:t>
      </w:r>
      <w:r>
        <w:rPr>
          <w:spacing w:val="-6"/>
        </w:rPr>
        <w:t xml:space="preserve"> </w:t>
      </w:r>
      <w:r>
        <w:t>people</w:t>
      </w:r>
      <w:r>
        <w:rPr>
          <w:spacing w:val="-4"/>
        </w:rPr>
        <w:t xml:space="preserve"> </w:t>
      </w:r>
      <w:r>
        <w:t>with</w:t>
      </w:r>
      <w:r>
        <w:rPr>
          <w:spacing w:val="-4"/>
        </w:rPr>
        <w:t xml:space="preserve"> </w:t>
      </w:r>
      <w:r>
        <w:t>measles</w:t>
      </w:r>
      <w:r>
        <w:rPr>
          <w:spacing w:val="-4"/>
        </w:rPr>
        <w:t xml:space="preserve"> </w:t>
      </w:r>
      <w:r>
        <w:t>will</w:t>
      </w:r>
      <w:r>
        <w:rPr>
          <w:spacing w:val="-4"/>
        </w:rPr>
        <w:t xml:space="preserve"> </w:t>
      </w:r>
      <w:r>
        <w:t>be</w:t>
      </w:r>
      <w:r>
        <w:rPr>
          <w:spacing w:val="-4"/>
        </w:rPr>
        <w:t xml:space="preserve"> </w:t>
      </w:r>
      <w:r>
        <w:t>sick</w:t>
      </w:r>
      <w:r>
        <w:rPr>
          <w:spacing w:val="-3"/>
        </w:rPr>
        <w:t xml:space="preserve"> </w:t>
      </w:r>
      <w:r>
        <w:t>enough</w:t>
      </w:r>
      <w:r>
        <w:rPr>
          <w:spacing w:val="-4"/>
        </w:rPr>
        <w:t xml:space="preserve"> </w:t>
      </w:r>
      <w:r>
        <w:t>to need to go to hospital. Although this can happen to anyone, some people are more likely to get very sick if they get measles. This includes:</w:t>
      </w:r>
    </w:p>
    <w:p w14:paraId="215D6DB4" w14:textId="77777777" w:rsidR="008D6D1D" w:rsidRDefault="00000000">
      <w:pPr>
        <w:pStyle w:val="ListParagraph"/>
        <w:numPr>
          <w:ilvl w:val="0"/>
          <w:numId w:val="1"/>
        </w:numPr>
        <w:tabs>
          <w:tab w:val="left" w:pos="967"/>
          <w:tab w:val="left" w:pos="969"/>
        </w:tabs>
        <w:spacing w:before="240" w:line="283" w:lineRule="auto"/>
        <w:ind w:right="649"/>
        <w:rPr>
          <w:sz w:val="36"/>
        </w:rPr>
      </w:pPr>
      <w:r>
        <w:rPr>
          <w:sz w:val="36"/>
        </w:rPr>
        <w:t>children</w:t>
      </w:r>
      <w:r>
        <w:rPr>
          <w:spacing w:val="-6"/>
          <w:sz w:val="36"/>
        </w:rPr>
        <w:t xml:space="preserve"> </w:t>
      </w:r>
      <w:r>
        <w:rPr>
          <w:sz w:val="36"/>
        </w:rPr>
        <w:t>aged</w:t>
      </w:r>
      <w:r>
        <w:rPr>
          <w:spacing w:val="-6"/>
          <w:sz w:val="36"/>
        </w:rPr>
        <w:t xml:space="preserve"> </w:t>
      </w:r>
      <w:r>
        <w:rPr>
          <w:sz w:val="36"/>
        </w:rPr>
        <w:t>under</w:t>
      </w:r>
      <w:r>
        <w:rPr>
          <w:spacing w:val="-6"/>
          <w:sz w:val="36"/>
        </w:rPr>
        <w:t xml:space="preserve"> </w:t>
      </w:r>
      <w:r>
        <w:rPr>
          <w:sz w:val="36"/>
        </w:rPr>
        <w:t>5</w:t>
      </w:r>
      <w:r>
        <w:rPr>
          <w:spacing w:val="-8"/>
          <w:sz w:val="36"/>
        </w:rPr>
        <w:t xml:space="preserve"> </w:t>
      </w:r>
      <w:r>
        <w:rPr>
          <w:sz w:val="36"/>
        </w:rPr>
        <w:t>years,</w:t>
      </w:r>
      <w:r>
        <w:rPr>
          <w:spacing w:val="-3"/>
          <w:sz w:val="36"/>
        </w:rPr>
        <w:t xml:space="preserve"> </w:t>
      </w:r>
      <w:r>
        <w:rPr>
          <w:sz w:val="36"/>
        </w:rPr>
        <w:t>especially</w:t>
      </w:r>
      <w:r>
        <w:rPr>
          <w:spacing w:val="-6"/>
          <w:sz w:val="36"/>
        </w:rPr>
        <w:t xml:space="preserve"> </w:t>
      </w:r>
      <w:r>
        <w:rPr>
          <w:sz w:val="36"/>
        </w:rPr>
        <w:t>babies</w:t>
      </w:r>
      <w:r>
        <w:rPr>
          <w:spacing w:val="-6"/>
          <w:sz w:val="36"/>
        </w:rPr>
        <w:t xml:space="preserve"> </w:t>
      </w:r>
      <w:r>
        <w:rPr>
          <w:sz w:val="36"/>
        </w:rPr>
        <w:t>aged under 12 months</w:t>
      </w:r>
    </w:p>
    <w:p w14:paraId="215D6DB5" w14:textId="77777777" w:rsidR="008D6D1D" w:rsidRDefault="00000000">
      <w:pPr>
        <w:pStyle w:val="ListParagraph"/>
        <w:numPr>
          <w:ilvl w:val="0"/>
          <w:numId w:val="1"/>
        </w:numPr>
        <w:tabs>
          <w:tab w:val="left" w:pos="967"/>
          <w:tab w:val="left" w:pos="969"/>
        </w:tabs>
        <w:spacing w:line="285" w:lineRule="auto"/>
        <w:ind w:right="468"/>
        <w:rPr>
          <w:sz w:val="36"/>
        </w:rPr>
      </w:pPr>
      <w:r>
        <w:rPr>
          <w:sz w:val="36"/>
        </w:rPr>
        <w:t>anyone with a weakened immune system, including during pregnancy and for up to 6 weeks after giving birth (if you get measles while you are pregnant you could</w:t>
      </w:r>
      <w:r>
        <w:rPr>
          <w:spacing w:val="-4"/>
          <w:sz w:val="36"/>
        </w:rPr>
        <w:t xml:space="preserve"> </w:t>
      </w:r>
      <w:r>
        <w:rPr>
          <w:sz w:val="36"/>
        </w:rPr>
        <w:t>get</w:t>
      </w:r>
      <w:r>
        <w:rPr>
          <w:spacing w:val="-4"/>
          <w:sz w:val="36"/>
        </w:rPr>
        <w:t xml:space="preserve"> </w:t>
      </w:r>
      <w:r>
        <w:rPr>
          <w:sz w:val="36"/>
        </w:rPr>
        <w:t>very</w:t>
      </w:r>
      <w:r>
        <w:rPr>
          <w:spacing w:val="-2"/>
          <w:sz w:val="36"/>
        </w:rPr>
        <w:t xml:space="preserve"> </w:t>
      </w:r>
      <w:proofErr w:type="gramStart"/>
      <w:r>
        <w:rPr>
          <w:sz w:val="36"/>
        </w:rPr>
        <w:t>sick</w:t>
      </w:r>
      <w:proofErr w:type="gramEnd"/>
      <w:r>
        <w:rPr>
          <w:spacing w:val="-4"/>
          <w:sz w:val="36"/>
        </w:rPr>
        <w:t xml:space="preserve"> </w:t>
      </w:r>
      <w:r>
        <w:rPr>
          <w:sz w:val="36"/>
        </w:rPr>
        <w:t>and</w:t>
      </w:r>
      <w:r>
        <w:rPr>
          <w:spacing w:val="-4"/>
          <w:sz w:val="36"/>
        </w:rPr>
        <w:t xml:space="preserve"> </w:t>
      </w:r>
      <w:r>
        <w:rPr>
          <w:sz w:val="36"/>
        </w:rPr>
        <w:t>it</w:t>
      </w:r>
      <w:r>
        <w:rPr>
          <w:spacing w:val="-4"/>
          <w:sz w:val="36"/>
        </w:rPr>
        <w:t xml:space="preserve"> </w:t>
      </w:r>
      <w:r>
        <w:rPr>
          <w:sz w:val="36"/>
        </w:rPr>
        <w:t>could</w:t>
      </w:r>
      <w:r>
        <w:rPr>
          <w:spacing w:val="-4"/>
          <w:sz w:val="36"/>
        </w:rPr>
        <w:t xml:space="preserve"> </w:t>
      </w:r>
      <w:r>
        <w:rPr>
          <w:sz w:val="36"/>
        </w:rPr>
        <w:t>also</w:t>
      </w:r>
      <w:r>
        <w:rPr>
          <w:spacing w:val="-4"/>
          <w:sz w:val="36"/>
        </w:rPr>
        <w:t xml:space="preserve"> </w:t>
      </w:r>
      <w:r>
        <w:rPr>
          <w:sz w:val="36"/>
        </w:rPr>
        <w:t>harm</w:t>
      </w:r>
      <w:r>
        <w:rPr>
          <w:spacing w:val="-4"/>
          <w:sz w:val="36"/>
        </w:rPr>
        <w:t xml:space="preserve"> </w:t>
      </w:r>
      <w:r>
        <w:rPr>
          <w:sz w:val="36"/>
        </w:rPr>
        <w:t>your</w:t>
      </w:r>
      <w:r>
        <w:rPr>
          <w:spacing w:val="-4"/>
          <w:sz w:val="36"/>
        </w:rPr>
        <w:t xml:space="preserve"> </w:t>
      </w:r>
      <w:r>
        <w:rPr>
          <w:sz w:val="36"/>
        </w:rPr>
        <w:t>baby).</w:t>
      </w:r>
    </w:p>
    <w:p w14:paraId="215D6DB6" w14:textId="77777777" w:rsidR="008D6D1D" w:rsidRDefault="00000000">
      <w:pPr>
        <w:pStyle w:val="BodyText"/>
      </w:pPr>
      <w:r>
        <w:t>Māori</w:t>
      </w:r>
      <w:r>
        <w:rPr>
          <w:spacing w:val="-5"/>
        </w:rPr>
        <w:t xml:space="preserve"> </w:t>
      </w:r>
      <w:r>
        <w:t>and</w:t>
      </w:r>
      <w:r>
        <w:rPr>
          <w:spacing w:val="-5"/>
        </w:rPr>
        <w:t xml:space="preserve"> </w:t>
      </w:r>
      <w:r>
        <w:t>Pacific</w:t>
      </w:r>
      <w:r>
        <w:rPr>
          <w:spacing w:val="-2"/>
        </w:rPr>
        <w:t xml:space="preserve"> </w:t>
      </w:r>
      <w:r>
        <w:t>peoples</w:t>
      </w:r>
      <w:r>
        <w:rPr>
          <w:spacing w:val="-3"/>
        </w:rPr>
        <w:t xml:space="preserve"> </w:t>
      </w:r>
      <w:r>
        <w:t>are</w:t>
      </w:r>
      <w:r>
        <w:rPr>
          <w:spacing w:val="-3"/>
        </w:rPr>
        <w:t xml:space="preserve"> </w:t>
      </w:r>
      <w:r>
        <w:t>more</w:t>
      </w:r>
      <w:r>
        <w:rPr>
          <w:spacing w:val="-2"/>
        </w:rPr>
        <w:t xml:space="preserve"> </w:t>
      </w:r>
      <w:r>
        <w:t>likely</w:t>
      </w:r>
      <w:r>
        <w:rPr>
          <w:spacing w:val="-3"/>
        </w:rPr>
        <w:t xml:space="preserve"> </w:t>
      </w:r>
      <w:r>
        <w:t>than</w:t>
      </w:r>
      <w:r>
        <w:rPr>
          <w:spacing w:val="-3"/>
        </w:rPr>
        <w:t xml:space="preserve"> </w:t>
      </w:r>
      <w:r>
        <w:t>other</w:t>
      </w:r>
      <w:r>
        <w:rPr>
          <w:spacing w:val="-2"/>
        </w:rPr>
        <w:t xml:space="preserve"> ethnic</w:t>
      </w:r>
    </w:p>
    <w:p w14:paraId="215D6DB7" w14:textId="77777777" w:rsidR="008D6D1D" w:rsidRDefault="00000000">
      <w:pPr>
        <w:pStyle w:val="BodyText"/>
        <w:spacing w:before="83"/>
      </w:pPr>
      <w:r>
        <w:t>groups</w:t>
      </w:r>
      <w:r>
        <w:rPr>
          <w:spacing w:val="-4"/>
        </w:rPr>
        <w:t xml:space="preserve"> </w:t>
      </w:r>
      <w:r>
        <w:t>to</w:t>
      </w:r>
      <w:r>
        <w:rPr>
          <w:spacing w:val="-3"/>
        </w:rPr>
        <w:t xml:space="preserve"> </w:t>
      </w:r>
      <w:r>
        <w:t>be</w:t>
      </w:r>
      <w:r>
        <w:rPr>
          <w:spacing w:val="-5"/>
        </w:rPr>
        <w:t xml:space="preserve"> </w:t>
      </w:r>
      <w:proofErr w:type="spellStart"/>
      <w:r>
        <w:t>hospitalised</w:t>
      </w:r>
      <w:proofErr w:type="spellEnd"/>
      <w:r>
        <w:rPr>
          <w:spacing w:val="-3"/>
        </w:rPr>
        <w:t xml:space="preserve"> </w:t>
      </w:r>
      <w:r>
        <w:t>with</w:t>
      </w:r>
      <w:r>
        <w:rPr>
          <w:spacing w:val="-2"/>
        </w:rPr>
        <w:t xml:space="preserve"> measles.</w:t>
      </w:r>
    </w:p>
    <w:p w14:paraId="215D6DB8" w14:textId="77777777" w:rsidR="008D6D1D" w:rsidRDefault="00000000">
      <w:pPr>
        <w:pStyle w:val="Heading1"/>
        <w:spacing w:before="321"/>
      </w:pPr>
      <w:r>
        <w:t>What</w:t>
      </w:r>
      <w:r>
        <w:rPr>
          <w:spacing w:val="-3"/>
        </w:rPr>
        <w:t xml:space="preserve"> </w:t>
      </w:r>
      <w:r>
        <w:t>happens</w:t>
      </w:r>
      <w:r>
        <w:rPr>
          <w:spacing w:val="-1"/>
        </w:rPr>
        <w:t xml:space="preserve"> </w:t>
      </w:r>
      <w:r>
        <w:t>if</w:t>
      </w:r>
      <w:r>
        <w:rPr>
          <w:spacing w:val="-3"/>
        </w:rPr>
        <w:t xml:space="preserve"> </w:t>
      </w:r>
      <w:r>
        <w:t>I</w:t>
      </w:r>
      <w:r>
        <w:rPr>
          <w:spacing w:val="-3"/>
        </w:rPr>
        <w:t xml:space="preserve"> </w:t>
      </w:r>
      <w:r>
        <w:t>get</w:t>
      </w:r>
      <w:r>
        <w:rPr>
          <w:spacing w:val="-3"/>
        </w:rPr>
        <w:t xml:space="preserve"> </w:t>
      </w:r>
      <w:r>
        <w:rPr>
          <w:spacing w:val="-2"/>
        </w:rPr>
        <w:t>measles?</w:t>
      </w:r>
    </w:p>
    <w:p w14:paraId="215D6DB9" w14:textId="77777777" w:rsidR="008D6D1D" w:rsidRDefault="00000000">
      <w:pPr>
        <w:pStyle w:val="BodyText"/>
        <w:spacing w:before="301" w:line="288" w:lineRule="auto"/>
        <w:ind w:right="304"/>
      </w:pPr>
      <w:r>
        <w:t>If</w:t>
      </w:r>
      <w:r>
        <w:rPr>
          <w:spacing w:val="-3"/>
        </w:rPr>
        <w:t xml:space="preserve"> </w:t>
      </w:r>
      <w:r>
        <w:t>you</w:t>
      </w:r>
      <w:r>
        <w:rPr>
          <w:spacing w:val="-6"/>
        </w:rPr>
        <w:t xml:space="preserve"> </w:t>
      </w:r>
      <w:r>
        <w:t>have</w:t>
      </w:r>
      <w:r>
        <w:rPr>
          <w:spacing w:val="-4"/>
        </w:rPr>
        <w:t xml:space="preserve"> </w:t>
      </w:r>
      <w:r>
        <w:t>measles,</w:t>
      </w:r>
      <w:r>
        <w:rPr>
          <w:spacing w:val="-4"/>
        </w:rPr>
        <w:t xml:space="preserve"> </w:t>
      </w:r>
      <w:r>
        <w:t>you</w:t>
      </w:r>
      <w:r>
        <w:rPr>
          <w:spacing w:val="-6"/>
        </w:rPr>
        <w:t xml:space="preserve"> </w:t>
      </w:r>
      <w:r>
        <w:t>will</w:t>
      </w:r>
      <w:r>
        <w:rPr>
          <w:spacing w:val="-2"/>
        </w:rPr>
        <w:t xml:space="preserve"> </w:t>
      </w:r>
      <w:r>
        <w:t>need</w:t>
      </w:r>
      <w:r>
        <w:rPr>
          <w:spacing w:val="-4"/>
        </w:rPr>
        <w:t xml:space="preserve"> </w:t>
      </w:r>
      <w:r>
        <w:t>to</w:t>
      </w:r>
      <w:r>
        <w:rPr>
          <w:spacing w:val="-4"/>
        </w:rPr>
        <w:t xml:space="preserve"> </w:t>
      </w:r>
      <w:r>
        <w:t>isolate</w:t>
      </w:r>
      <w:r>
        <w:rPr>
          <w:spacing w:val="-6"/>
        </w:rPr>
        <w:t xml:space="preserve"> </w:t>
      </w:r>
      <w:r>
        <w:t>(which</w:t>
      </w:r>
      <w:r>
        <w:rPr>
          <w:spacing w:val="-4"/>
        </w:rPr>
        <w:t xml:space="preserve"> </w:t>
      </w:r>
      <w:r>
        <w:t>means staying at home) until 4 days after the rash started. This stops you from spreading measles to others. As most people take 1 to 2 weeks to recover from measles, you might not feel well enough to return to your usual activities such as work or school at the end of your isolation period. It is important to give yourself time to recover.</w:t>
      </w:r>
    </w:p>
    <w:p w14:paraId="215D6DBA" w14:textId="77777777" w:rsidR="008D6D1D" w:rsidRDefault="008D6D1D">
      <w:pPr>
        <w:pStyle w:val="BodyText"/>
        <w:spacing w:line="288" w:lineRule="auto"/>
        <w:sectPr w:rsidR="008D6D1D">
          <w:pgSz w:w="11910" w:h="16840"/>
          <w:pgMar w:top="1360" w:right="992" w:bottom="1560" w:left="992" w:header="0" w:footer="1373" w:gutter="0"/>
          <w:cols w:space="720"/>
        </w:sectPr>
      </w:pPr>
    </w:p>
    <w:p w14:paraId="215D6DBB" w14:textId="77777777" w:rsidR="008D6D1D" w:rsidRDefault="00000000">
      <w:pPr>
        <w:pStyle w:val="BodyText"/>
        <w:spacing w:before="62" w:line="288" w:lineRule="auto"/>
        <w:ind w:right="688"/>
      </w:pPr>
      <w:r>
        <w:lastRenderedPageBreak/>
        <w:t>You</w:t>
      </w:r>
      <w:r>
        <w:rPr>
          <w:spacing w:val="-4"/>
        </w:rPr>
        <w:t xml:space="preserve"> </w:t>
      </w:r>
      <w:r>
        <w:t>will</w:t>
      </w:r>
      <w:r>
        <w:rPr>
          <w:spacing w:val="-4"/>
        </w:rPr>
        <w:t xml:space="preserve"> </w:t>
      </w:r>
      <w:r>
        <w:t>be</w:t>
      </w:r>
      <w:r>
        <w:rPr>
          <w:spacing w:val="-6"/>
        </w:rPr>
        <w:t xml:space="preserve"> </w:t>
      </w:r>
      <w:r>
        <w:t>contacted</w:t>
      </w:r>
      <w:r>
        <w:rPr>
          <w:spacing w:val="-4"/>
        </w:rPr>
        <w:t xml:space="preserve"> </w:t>
      </w:r>
      <w:r>
        <w:t>by</w:t>
      </w:r>
      <w:r>
        <w:rPr>
          <w:spacing w:val="-4"/>
        </w:rPr>
        <w:t xml:space="preserve"> </w:t>
      </w:r>
      <w:r>
        <w:t>your</w:t>
      </w:r>
      <w:r>
        <w:rPr>
          <w:spacing w:val="-4"/>
        </w:rPr>
        <w:t xml:space="preserve"> </w:t>
      </w:r>
      <w:r>
        <w:t>local</w:t>
      </w:r>
      <w:r>
        <w:rPr>
          <w:spacing w:val="-4"/>
        </w:rPr>
        <w:t xml:space="preserve"> </w:t>
      </w:r>
      <w:r>
        <w:t>public</w:t>
      </w:r>
      <w:r>
        <w:rPr>
          <w:spacing w:val="-4"/>
        </w:rPr>
        <w:t xml:space="preserve"> </w:t>
      </w:r>
      <w:r>
        <w:t>health</w:t>
      </w:r>
      <w:r>
        <w:rPr>
          <w:spacing w:val="-4"/>
        </w:rPr>
        <w:t xml:space="preserve"> </w:t>
      </w:r>
      <w:r>
        <w:t xml:space="preserve">service who will provide you with information and support. This </w:t>
      </w:r>
      <w:r>
        <w:rPr>
          <w:spacing w:val="-2"/>
        </w:rPr>
        <w:t>includes:</w:t>
      </w:r>
    </w:p>
    <w:p w14:paraId="215D6DBC" w14:textId="77777777" w:rsidR="008D6D1D" w:rsidRDefault="00000000">
      <w:pPr>
        <w:pStyle w:val="ListParagraph"/>
        <w:numPr>
          <w:ilvl w:val="0"/>
          <w:numId w:val="1"/>
        </w:numPr>
        <w:tabs>
          <w:tab w:val="left" w:pos="968"/>
        </w:tabs>
        <w:spacing w:before="240"/>
        <w:ind w:left="968" w:hanging="354"/>
        <w:rPr>
          <w:sz w:val="36"/>
        </w:rPr>
      </w:pPr>
      <w:r>
        <w:rPr>
          <w:sz w:val="36"/>
        </w:rPr>
        <w:t>checking</w:t>
      </w:r>
      <w:r>
        <w:rPr>
          <w:spacing w:val="-7"/>
          <w:sz w:val="36"/>
        </w:rPr>
        <w:t xml:space="preserve"> </w:t>
      </w:r>
      <w:r>
        <w:rPr>
          <w:sz w:val="36"/>
        </w:rPr>
        <w:t>on</w:t>
      </w:r>
      <w:r>
        <w:rPr>
          <w:spacing w:val="-3"/>
          <w:sz w:val="36"/>
        </w:rPr>
        <w:t xml:space="preserve"> </w:t>
      </w:r>
      <w:r>
        <w:rPr>
          <w:sz w:val="36"/>
        </w:rPr>
        <w:t>your</w:t>
      </w:r>
      <w:r>
        <w:rPr>
          <w:spacing w:val="-3"/>
          <w:sz w:val="36"/>
        </w:rPr>
        <w:t xml:space="preserve"> </w:t>
      </w:r>
      <w:r>
        <w:rPr>
          <w:sz w:val="36"/>
        </w:rPr>
        <w:t>symptoms</w:t>
      </w:r>
      <w:r>
        <w:rPr>
          <w:spacing w:val="-3"/>
          <w:sz w:val="36"/>
        </w:rPr>
        <w:t xml:space="preserve"> </w:t>
      </w:r>
      <w:r>
        <w:rPr>
          <w:sz w:val="36"/>
        </w:rPr>
        <w:t>and</w:t>
      </w:r>
      <w:r>
        <w:rPr>
          <w:spacing w:val="-5"/>
          <w:sz w:val="36"/>
        </w:rPr>
        <w:t xml:space="preserve"> </w:t>
      </w:r>
      <w:r>
        <w:rPr>
          <w:sz w:val="36"/>
        </w:rPr>
        <w:t>your</w:t>
      </w:r>
      <w:r>
        <w:rPr>
          <w:spacing w:val="-2"/>
          <w:sz w:val="36"/>
        </w:rPr>
        <w:t xml:space="preserve"> wellbeing</w:t>
      </w:r>
    </w:p>
    <w:p w14:paraId="215D6DBD" w14:textId="77777777" w:rsidR="008D6D1D" w:rsidRDefault="00000000">
      <w:pPr>
        <w:pStyle w:val="ListParagraph"/>
        <w:numPr>
          <w:ilvl w:val="0"/>
          <w:numId w:val="1"/>
        </w:numPr>
        <w:tabs>
          <w:tab w:val="left" w:pos="967"/>
          <w:tab w:val="left" w:pos="969"/>
        </w:tabs>
        <w:spacing w:before="200" w:line="283" w:lineRule="auto"/>
        <w:ind w:right="491"/>
        <w:rPr>
          <w:sz w:val="36"/>
        </w:rPr>
      </w:pPr>
      <w:r>
        <w:rPr>
          <w:sz w:val="36"/>
        </w:rPr>
        <w:t>asking</w:t>
      </w:r>
      <w:r>
        <w:rPr>
          <w:spacing w:val="-5"/>
          <w:sz w:val="36"/>
        </w:rPr>
        <w:t xml:space="preserve"> </w:t>
      </w:r>
      <w:r>
        <w:rPr>
          <w:sz w:val="36"/>
        </w:rPr>
        <w:t>you</w:t>
      </w:r>
      <w:r>
        <w:rPr>
          <w:spacing w:val="-5"/>
          <w:sz w:val="36"/>
        </w:rPr>
        <w:t xml:space="preserve"> </w:t>
      </w:r>
      <w:r>
        <w:rPr>
          <w:sz w:val="36"/>
        </w:rPr>
        <w:t>about</w:t>
      </w:r>
      <w:r>
        <w:rPr>
          <w:spacing w:val="-5"/>
          <w:sz w:val="36"/>
        </w:rPr>
        <w:t xml:space="preserve"> </w:t>
      </w:r>
      <w:r>
        <w:rPr>
          <w:sz w:val="36"/>
        </w:rPr>
        <w:t>where</w:t>
      </w:r>
      <w:r>
        <w:rPr>
          <w:spacing w:val="-5"/>
          <w:sz w:val="36"/>
        </w:rPr>
        <w:t xml:space="preserve"> </w:t>
      </w:r>
      <w:r>
        <w:rPr>
          <w:sz w:val="36"/>
        </w:rPr>
        <w:t>you</w:t>
      </w:r>
      <w:r>
        <w:rPr>
          <w:spacing w:val="-5"/>
          <w:sz w:val="36"/>
        </w:rPr>
        <w:t xml:space="preserve"> </w:t>
      </w:r>
      <w:r>
        <w:rPr>
          <w:sz w:val="36"/>
        </w:rPr>
        <w:t>went</w:t>
      </w:r>
      <w:r>
        <w:rPr>
          <w:spacing w:val="-4"/>
          <w:sz w:val="36"/>
        </w:rPr>
        <w:t xml:space="preserve"> </w:t>
      </w:r>
      <w:r>
        <w:rPr>
          <w:sz w:val="36"/>
        </w:rPr>
        <w:t>and</w:t>
      </w:r>
      <w:r>
        <w:rPr>
          <w:spacing w:val="-5"/>
          <w:sz w:val="36"/>
        </w:rPr>
        <w:t xml:space="preserve"> </w:t>
      </w:r>
      <w:r>
        <w:rPr>
          <w:sz w:val="36"/>
        </w:rPr>
        <w:t>who</w:t>
      </w:r>
      <w:r>
        <w:rPr>
          <w:spacing w:val="-5"/>
          <w:sz w:val="36"/>
        </w:rPr>
        <w:t xml:space="preserve"> </w:t>
      </w:r>
      <w:r>
        <w:rPr>
          <w:sz w:val="36"/>
        </w:rPr>
        <w:t>you</w:t>
      </w:r>
      <w:r>
        <w:rPr>
          <w:spacing w:val="-5"/>
          <w:sz w:val="36"/>
        </w:rPr>
        <w:t xml:space="preserve"> </w:t>
      </w:r>
      <w:r>
        <w:rPr>
          <w:sz w:val="36"/>
        </w:rPr>
        <w:t>spent time with while you were able to spread measles</w:t>
      </w:r>
    </w:p>
    <w:p w14:paraId="215D6DBE" w14:textId="77777777" w:rsidR="008D6D1D" w:rsidRDefault="00000000">
      <w:pPr>
        <w:pStyle w:val="ListParagraph"/>
        <w:numPr>
          <w:ilvl w:val="0"/>
          <w:numId w:val="1"/>
        </w:numPr>
        <w:tabs>
          <w:tab w:val="left" w:pos="967"/>
          <w:tab w:val="left" w:pos="969"/>
        </w:tabs>
        <w:spacing w:line="283" w:lineRule="auto"/>
        <w:ind w:right="790"/>
        <w:rPr>
          <w:sz w:val="36"/>
        </w:rPr>
      </w:pPr>
      <w:r>
        <w:rPr>
          <w:sz w:val="36"/>
        </w:rPr>
        <w:t>making</w:t>
      </w:r>
      <w:r>
        <w:rPr>
          <w:spacing w:val="-4"/>
          <w:sz w:val="36"/>
        </w:rPr>
        <w:t xml:space="preserve"> </w:t>
      </w:r>
      <w:r>
        <w:rPr>
          <w:sz w:val="36"/>
        </w:rPr>
        <w:t>sure</w:t>
      </w:r>
      <w:r>
        <w:rPr>
          <w:spacing w:val="-4"/>
          <w:sz w:val="36"/>
        </w:rPr>
        <w:t xml:space="preserve"> </w:t>
      </w:r>
      <w:r>
        <w:rPr>
          <w:sz w:val="36"/>
        </w:rPr>
        <w:t>you</w:t>
      </w:r>
      <w:r>
        <w:rPr>
          <w:spacing w:val="-4"/>
          <w:sz w:val="36"/>
        </w:rPr>
        <w:t xml:space="preserve"> </w:t>
      </w:r>
      <w:r>
        <w:rPr>
          <w:sz w:val="36"/>
        </w:rPr>
        <w:t>know</w:t>
      </w:r>
      <w:r>
        <w:rPr>
          <w:spacing w:val="-6"/>
          <w:sz w:val="36"/>
        </w:rPr>
        <w:t xml:space="preserve"> </w:t>
      </w:r>
      <w:r>
        <w:rPr>
          <w:sz w:val="36"/>
        </w:rPr>
        <w:t>what</w:t>
      </w:r>
      <w:r>
        <w:rPr>
          <w:spacing w:val="-3"/>
          <w:sz w:val="36"/>
        </w:rPr>
        <w:t xml:space="preserve"> </w:t>
      </w:r>
      <w:r>
        <w:rPr>
          <w:sz w:val="36"/>
        </w:rPr>
        <w:t>to</w:t>
      </w:r>
      <w:r>
        <w:rPr>
          <w:spacing w:val="-3"/>
          <w:sz w:val="36"/>
        </w:rPr>
        <w:t xml:space="preserve"> </w:t>
      </w:r>
      <w:r>
        <w:rPr>
          <w:sz w:val="36"/>
        </w:rPr>
        <w:t>do</w:t>
      </w:r>
      <w:r>
        <w:rPr>
          <w:spacing w:val="-6"/>
          <w:sz w:val="36"/>
        </w:rPr>
        <w:t xml:space="preserve"> </w:t>
      </w:r>
      <w:r>
        <w:rPr>
          <w:sz w:val="36"/>
        </w:rPr>
        <w:t>if</w:t>
      </w:r>
      <w:r>
        <w:rPr>
          <w:spacing w:val="-3"/>
          <w:sz w:val="36"/>
        </w:rPr>
        <w:t xml:space="preserve"> </w:t>
      </w:r>
      <w:r>
        <w:rPr>
          <w:sz w:val="36"/>
        </w:rPr>
        <w:t>your</w:t>
      </w:r>
      <w:r>
        <w:rPr>
          <w:spacing w:val="-4"/>
          <w:sz w:val="36"/>
        </w:rPr>
        <w:t xml:space="preserve"> </w:t>
      </w:r>
      <w:r>
        <w:rPr>
          <w:sz w:val="36"/>
        </w:rPr>
        <w:t>symptoms get worse.</w:t>
      </w:r>
    </w:p>
    <w:p w14:paraId="215D6DBF" w14:textId="77777777" w:rsidR="008D6D1D" w:rsidRDefault="00000000">
      <w:pPr>
        <w:pStyle w:val="Heading1"/>
        <w:spacing w:before="128"/>
      </w:pPr>
      <w:r>
        <w:t>What</w:t>
      </w:r>
      <w:r>
        <w:rPr>
          <w:spacing w:val="-6"/>
        </w:rPr>
        <w:t xml:space="preserve"> </w:t>
      </w:r>
      <w:r>
        <w:t>happens</w:t>
      </w:r>
      <w:r>
        <w:rPr>
          <w:spacing w:val="-3"/>
        </w:rPr>
        <w:t xml:space="preserve"> </w:t>
      </w:r>
      <w:r>
        <w:t>if</w:t>
      </w:r>
      <w:r>
        <w:rPr>
          <w:spacing w:val="-6"/>
        </w:rPr>
        <w:t xml:space="preserve"> </w:t>
      </w:r>
      <w:r>
        <w:t>I’ve</w:t>
      </w:r>
      <w:r>
        <w:rPr>
          <w:spacing w:val="-3"/>
        </w:rPr>
        <w:t xml:space="preserve"> </w:t>
      </w:r>
      <w:r>
        <w:t>been</w:t>
      </w:r>
      <w:r>
        <w:rPr>
          <w:spacing w:val="-4"/>
        </w:rPr>
        <w:t xml:space="preserve"> </w:t>
      </w:r>
      <w:r>
        <w:t>exposed</w:t>
      </w:r>
      <w:r>
        <w:rPr>
          <w:spacing w:val="-3"/>
        </w:rPr>
        <w:t xml:space="preserve"> </w:t>
      </w:r>
      <w:r>
        <w:rPr>
          <w:spacing w:val="-5"/>
        </w:rPr>
        <w:t>to</w:t>
      </w:r>
    </w:p>
    <w:p w14:paraId="215D6DC0" w14:textId="77777777" w:rsidR="008D6D1D" w:rsidRDefault="00000000">
      <w:pPr>
        <w:spacing w:before="120"/>
        <w:ind w:left="256"/>
        <w:rPr>
          <w:b/>
          <w:sz w:val="52"/>
        </w:rPr>
      </w:pPr>
      <w:r>
        <w:rPr>
          <w:b/>
          <w:sz w:val="52"/>
        </w:rPr>
        <w:t>someone</w:t>
      </w:r>
      <w:r>
        <w:rPr>
          <w:b/>
          <w:spacing w:val="-6"/>
          <w:sz w:val="52"/>
        </w:rPr>
        <w:t xml:space="preserve"> </w:t>
      </w:r>
      <w:r>
        <w:rPr>
          <w:b/>
          <w:sz w:val="52"/>
        </w:rPr>
        <w:t>with</w:t>
      </w:r>
      <w:r>
        <w:rPr>
          <w:b/>
          <w:spacing w:val="-3"/>
          <w:sz w:val="52"/>
        </w:rPr>
        <w:t xml:space="preserve"> </w:t>
      </w:r>
      <w:r>
        <w:rPr>
          <w:b/>
          <w:spacing w:val="-2"/>
          <w:sz w:val="52"/>
        </w:rPr>
        <w:t>measles?</w:t>
      </w:r>
    </w:p>
    <w:p w14:paraId="215D6DC1" w14:textId="77777777" w:rsidR="008D6D1D" w:rsidRDefault="00000000">
      <w:pPr>
        <w:pStyle w:val="BodyText"/>
        <w:spacing w:before="301" w:line="288" w:lineRule="auto"/>
        <w:ind w:right="344"/>
      </w:pPr>
      <w:r>
        <w:t>If you have been exposed to measles, you may be identified</w:t>
      </w:r>
      <w:r>
        <w:rPr>
          <w:spacing w:val="-3"/>
        </w:rPr>
        <w:t xml:space="preserve"> </w:t>
      </w:r>
      <w:r>
        <w:t>as</w:t>
      </w:r>
      <w:r>
        <w:rPr>
          <w:spacing w:val="-4"/>
        </w:rPr>
        <w:t xml:space="preserve"> </w:t>
      </w:r>
      <w:r>
        <w:t>a</w:t>
      </w:r>
      <w:r>
        <w:rPr>
          <w:spacing w:val="-6"/>
        </w:rPr>
        <w:t xml:space="preserve"> </w:t>
      </w:r>
      <w:r>
        <w:t>‘close’</w:t>
      </w:r>
      <w:r>
        <w:rPr>
          <w:spacing w:val="-4"/>
        </w:rPr>
        <w:t xml:space="preserve"> </w:t>
      </w:r>
      <w:r>
        <w:t>or</w:t>
      </w:r>
      <w:r>
        <w:rPr>
          <w:spacing w:val="-4"/>
        </w:rPr>
        <w:t xml:space="preserve"> </w:t>
      </w:r>
      <w:r>
        <w:t>‘casual</w:t>
      </w:r>
      <w:r>
        <w:rPr>
          <w:spacing w:val="-6"/>
        </w:rPr>
        <w:t xml:space="preserve"> </w:t>
      </w:r>
      <w:r>
        <w:t>contact’.</w:t>
      </w:r>
      <w:r>
        <w:rPr>
          <w:spacing w:val="-4"/>
        </w:rPr>
        <w:t xml:space="preserve"> </w:t>
      </w:r>
      <w:proofErr w:type="gramStart"/>
      <w:r>
        <w:t>A</w:t>
      </w:r>
      <w:r>
        <w:rPr>
          <w:spacing w:val="-4"/>
        </w:rPr>
        <w:t xml:space="preserve"> </w:t>
      </w:r>
      <w:r>
        <w:t>close</w:t>
      </w:r>
      <w:proofErr w:type="gramEnd"/>
      <w:r>
        <w:rPr>
          <w:spacing w:val="-6"/>
        </w:rPr>
        <w:t xml:space="preserve"> </w:t>
      </w:r>
      <w:r>
        <w:t>contact</w:t>
      </w:r>
      <w:r>
        <w:rPr>
          <w:spacing w:val="-4"/>
        </w:rPr>
        <w:t xml:space="preserve"> </w:t>
      </w:r>
      <w:r>
        <w:t>is more likely to develop measles. The actions you will need to take depend on whether you are not immune, partially vaccinated or immune to measles.</w:t>
      </w:r>
    </w:p>
    <w:p w14:paraId="215D6DC2" w14:textId="77777777" w:rsidR="008D6D1D" w:rsidRDefault="00000000">
      <w:pPr>
        <w:spacing w:before="240" w:line="288" w:lineRule="auto"/>
        <w:ind w:left="256" w:right="106"/>
        <w:rPr>
          <w:sz w:val="36"/>
        </w:rPr>
      </w:pPr>
      <w:r>
        <w:rPr>
          <w:b/>
          <w:sz w:val="36"/>
        </w:rPr>
        <w:t>Your public health service team will contact you to provide you with support and further information on what you need to do</w:t>
      </w:r>
      <w:r>
        <w:rPr>
          <w:sz w:val="36"/>
        </w:rPr>
        <w:t>. They will check your records and may</w:t>
      </w:r>
      <w:r>
        <w:rPr>
          <w:spacing w:val="-3"/>
          <w:sz w:val="36"/>
        </w:rPr>
        <w:t xml:space="preserve"> </w:t>
      </w:r>
      <w:r>
        <w:rPr>
          <w:sz w:val="36"/>
        </w:rPr>
        <w:t>ask</w:t>
      </w:r>
      <w:r>
        <w:rPr>
          <w:spacing w:val="-3"/>
          <w:sz w:val="36"/>
        </w:rPr>
        <w:t xml:space="preserve"> </w:t>
      </w:r>
      <w:r>
        <w:rPr>
          <w:sz w:val="36"/>
        </w:rPr>
        <w:t>you</w:t>
      </w:r>
      <w:r>
        <w:rPr>
          <w:spacing w:val="-3"/>
          <w:sz w:val="36"/>
        </w:rPr>
        <w:t xml:space="preserve"> </w:t>
      </w:r>
      <w:r>
        <w:rPr>
          <w:sz w:val="36"/>
        </w:rPr>
        <w:t>to</w:t>
      </w:r>
      <w:r>
        <w:rPr>
          <w:spacing w:val="-2"/>
          <w:sz w:val="36"/>
        </w:rPr>
        <w:t xml:space="preserve"> </w:t>
      </w:r>
      <w:r>
        <w:rPr>
          <w:sz w:val="36"/>
        </w:rPr>
        <w:t>get</w:t>
      </w:r>
      <w:r>
        <w:rPr>
          <w:spacing w:val="-2"/>
          <w:sz w:val="36"/>
        </w:rPr>
        <w:t xml:space="preserve"> </w:t>
      </w:r>
      <w:r>
        <w:rPr>
          <w:sz w:val="36"/>
        </w:rPr>
        <w:t>a</w:t>
      </w:r>
      <w:r>
        <w:rPr>
          <w:spacing w:val="-3"/>
          <w:sz w:val="36"/>
        </w:rPr>
        <w:t xml:space="preserve"> </w:t>
      </w:r>
      <w:r>
        <w:rPr>
          <w:sz w:val="36"/>
        </w:rPr>
        <w:t>blood</w:t>
      </w:r>
      <w:r>
        <w:rPr>
          <w:spacing w:val="-5"/>
          <w:sz w:val="36"/>
        </w:rPr>
        <w:t xml:space="preserve"> </w:t>
      </w:r>
      <w:r>
        <w:rPr>
          <w:sz w:val="36"/>
        </w:rPr>
        <w:t>test</w:t>
      </w:r>
      <w:r>
        <w:rPr>
          <w:spacing w:val="-2"/>
          <w:sz w:val="36"/>
        </w:rPr>
        <w:t xml:space="preserve"> </w:t>
      </w:r>
      <w:r>
        <w:rPr>
          <w:sz w:val="36"/>
        </w:rPr>
        <w:t>to</w:t>
      </w:r>
      <w:r>
        <w:rPr>
          <w:spacing w:val="-3"/>
          <w:sz w:val="36"/>
        </w:rPr>
        <w:t xml:space="preserve"> </w:t>
      </w:r>
      <w:r>
        <w:rPr>
          <w:sz w:val="36"/>
        </w:rPr>
        <w:t>check</w:t>
      </w:r>
      <w:r>
        <w:rPr>
          <w:spacing w:val="-3"/>
          <w:sz w:val="36"/>
        </w:rPr>
        <w:t xml:space="preserve"> </w:t>
      </w:r>
      <w:r>
        <w:rPr>
          <w:sz w:val="36"/>
        </w:rPr>
        <w:t>if</w:t>
      </w:r>
      <w:r>
        <w:rPr>
          <w:spacing w:val="-2"/>
          <w:sz w:val="36"/>
        </w:rPr>
        <w:t xml:space="preserve"> </w:t>
      </w:r>
      <w:r>
        <w:rPr>
          <w:sz w:val="36"/>
        </w:rPr>
        <w:t>you</w:t>
      </w:r>
      <w:r>
        <w:rPr>
          <w:spacing w:val="-5"/>
          <w:sz w:val="36"/>
        </w:rPr>
        <w:t xml:space="preserve"> </w:t>
      </w:r>
      <w:r>
        <w:rPr>
          <w:sz w:val="36"/>
        </w:rPr>
        <w:t>are</w:t>
      </w:r>
      <w:r>
        <w:rPr>
          <w:spacing w:val="-5"/>
          <w:sz w:val="36"/>
        </w:rPr>
        <w:t xml:space="preserve"> </w:t>
      </w:r>
      <w:r>
        <w:rPr>
          <w:sz w:val="36"/>
        </w:rPr>
        <w:t>immune to measles.</w:t>
      </w:r>
    </w:p>
    <w:p w14:paraId="215D6DC3" w14:textId="77777777" w:rsidR="008D6D1D" w:rsidRDefault="00000000">
      <w:pPr>
        <w:pStyle w:val="BodyText"/>
        <w:spacing w:before="241" w:line="288" w:lineRule="auto"/>
        <w:ind w:right="688"/>
      </w:pPr>
      <w:r>
        <w:t xml:space="preserve">If you are not </w:t>
      </w:r>
      <w:proofErr w:type="gramStart"/>
      <w:r>
        <w:t>immune</w:t>
      </w:r>
      <w:proofErr w:type="gramEnd"/>
      <w:r>
        <w:t xml:space="preserve"> you are at risk of getting and spreading</w:t>
      </w:r>
      <w:r>
        <w:rPr>
          <w:spacing w:val="-5"/>
        </w:rPr>
        <w:t xml:space="preserve"> </w:t>
      </w:r>
      <w:r>
        <w:t>measles.</w:t>
      </w:r>
      <w:r>
        <w:rPr>
          <w:spacing w:val="-4"/>
        </w:rPr>
        <w:t xml:space="preserve"> </w:t>
      </w:r>
      <w:r>
        <w:t>You</w:t>
      </w:r>
      <w:r>
        <w:rPr>
          <w:spacing w:val="-5"/>
        </w:rPr>
        <w:t xml:space="preserve"> </w:t>
      </w:r>
      <w:r>
        <w:t>will</w:t>
      </w:r>
      <w:r>
        <w:rPr>
          <w:spacing w:val="-5"/>
        </w:rPr>
        <w:t xml:space="preserve"> </w:t>
      </w:r>
      <w:r>
        <w:t>need</w:t>
      </w:r>
      <w:r>
        <w:rPr>
          <w:spacing w:val="-5"/>
        </w:rPr>
        <w:t xml:space="preserve"> </w:t>
      </w:r>
      <w:r>
        <w:t>to</w:t>
      </w:r>
      <w:r>
        <w:rPr>
          <w:spacing w:val="-5"/>
        </w:rPr>
        <w:t xml:space="preserve"> </w:t>
      </w:r>
      <w:r>
        <w:t>quarantine</w:t>
      </w:r>
      <w:r>
        <w:rPr>
          <w:spacing w:val="-7"/>
        </w:rPr>
        <w:t xml:space="preserve"> </w:t>
      </w:r>
      <w:r>
        <w:t>(stay</w:t>
      </w:r>
      <w:r>
        <w:rPr>
          <w:spacing w:val="-5"/>
        </w:rPr>
        <w:t xml:space="preserve"> </w:t>
      </w:r>
      <w:r>
        <w:t>at home) to prevent spreading measles to others.</w:t>
      </w:r>
    </w:p>
    <w:p w14:paraId="215D6DC4" w14:textId="77777777" w:rsidR="008D6D1D" w:rsidRDefault="008D6D1D">
      <w:pPr>
        <w:pStyle w:val="BodyText"/>
        <w:spacing w:line="288" w:lineRule="auto"/>
        <w:sectPr w:rsidR="008D6D1D">
          <w:pgSz w:w="11910" w:h="16840"/>
          <w:pgMar w:top="1360" w:right="992" w:bottom="1560" w:left="992" w:header="0" w:footer="1373" w:gutter="0"/>
          <w:cols w:space="720"/>
        </w:sectPr>
      </w:pPr>
    </w:p>
    <w:p w14:paraId="215D6DC5" w14:textId="77777777" w:rsidR="008D6D1D" w:rsidRDefault="00000000">
      <w:pPr>
        <w:spacing w:before="62" w:line="288" w:lineRule="auto"/>
        <w:ind w:left="256"/>
        <w:rPr>
          <w:sz w:val="36"/>
        </w:rPr>
      </w:pPr>
      <w:r>
        <w:rPr>
          <w:b/>
          <w:sz w:val="36"/>
        </w:rPr>
        <w:lastRenderedPageBreak/>
        <w:t xml:space="preserve">If you have only had 1 measles vaccination </w:t>
      </w:r>
      <w:r>
        <w:rPr>
          <w:sz w:val="36"/>
        </w:rPr>
        <w:t>you are considered</w:t>
      </w:r>
      <w:r>
        <w:rPr>
          <w:spacing w:val="-7"/>
          <w:sz w:val="36"/>
        </w:rPr>
        <w:t xml:space="preserve"> </w:t>
      </w:r>
      <w:r>
        <w:rPr>
          <w:b/>
          <w:sz w:val="36"/>
        </w:rPr>
        <w:t>partially</w:t>
      </w:r>
      <w:r>
        <w:rPr>
          <w:b/>
          <w:spacing w:val="-7"/>
          <w:sz w:val="36"/>
        </w:rPr>
        <w:t xml:space="preserve"> </w:t>
      </w:r>
      <w:r>
        <w:rPr>
          <w:b/>
          <w:sz w:val="36"/>
        </w:rPr>
        <w:t>vaccinated,</w:t>
      </w:r>
      <w:r>
        <w:rPr>
          <w:b/>
          <w:spacing w:val="-6"/>
          <w:sz w:val="36"/>
        </w:rPr>
        <w:t xml:space="preserve"> </w:t>
      </w:r>
      <w:r>
        <w:rPr>
          <w:b/>
          <w:sz w:val="36"/>
        </w:rPr>
        <w:t>meaning</w:t>
      </w:r>
      <w:r>
        <w:rPr>
          <w:b/>
          <w:spacing w:val="-6"/>
          <w:sz w:val="36"/>
        </w:rPr>
        <w:t xml:space="preserve"> </w:t>
      </w:r>
      <w:r>
        <w:rPr>
          <w:b/>
          <w:sz w:val="36"/>
        </w:rPr>
        <w:t>you</w:t>
      </w:r>
      <w:r>
        <w:rPr>
          <w:b/>
          <w:spacing w:val="-6"/>
          <w:sz w:val="36"/>
        </w:rPr>
        <w:t xml:space="preserve"> </w:t>
      </w:r>
      <w:r>
        <w:rPr>
          <w:b/>
          <w:sz w:val="36"/>
        </w:rPr>
        <w:t>might</w:t>
      </w:r>
      <w:r>
        <w:rPr>
          <w:b/>
          <w:spacing w:val="-7"/>
          <w:sz w:val="36"/>
        </w:rPr>
        <w:t xml:space="preserve"> </w:t>
      </w:r>
      <w:r>
        <w:rPr>
          <w:b/>
          <w:sz w:val="36"/>
        </w:rPr>
        <w:t xml:space="preserve">not be immune to measles </w:t>
      </w:r>
      <w:r>
        <w:rPr>
          <w:sz w:val="36"/>
        </w:rPr>
        <w:t>and are at risk of getting and spreading it. You will need to:</w:t>
      </w:r>
    </w:p>
    <w:p w14:paraId="215D6DC6" w14:textId="77777777" w:rsidR="008D6D1D" w:rsidRDefault="00000000">
      <w:pPr>
        <w:pStyle w:val="ListParagraph"/>
        <w:numPr>
          <w:ilvl w:val="0"/>
          <w:numId w:val="1"/>
        </w:numPr>
        <w:tabs>
          <w:tab w:val="left" w:pos="967"/>
          <w:tab w:val="left" w:pos="969"/>
        </w:tabs>
        <w:spacing w:before="240" w:line="285" w:lineRule="auto"/>
        <w:ind w:right="707"/>
        <w:rPr>
          <w:sz w:val="36"/>
        </w:rPr>
      </w:pPr>
      <w:r>
        <w:rPr>
          <w:sz w:val="36"/>
        </w:rPr>
        <w:t>stay</w:t>
      </w:r>
      <w:r>
        <w:rPr>
          <w:spacing w:val="-5"/>
          <w:sz w:val="36"/>
        </w:rPr>
        <w:t xml:space="preserve"> </w:t>
      </w:r>
      <w:r>
        <w:rPr>
          <w:sz w:val="36"/>
        </w:rPr>
        <w:t>away</w:t>
      </w:r>
      <w:r>
        <w:rPr>
          <w:spacing w:val="-5"/>
          <w:sz w:val="36"/>
        </w:rPr>
        <w:t xml:space="preserve"> </w:t>
      </w:r>
      <w:r>
        <w:rPr>
          <w:sz w:val="36"/>
        </w:rPr>
        <w:t>from</w:t>
      </w:r>
      <w:r>
        <w:rPr>
          <w:spacing w:val="-4"/>
          <w:sz w:val="36"/>
        </w:rPr>
        <w:t xml:space="preserve"> </w:t>
      </w:r>
      <w:r>
        <w:rPr>
          <w:sz w:val="36"/>
        </w:rPr>
        <w:t>places</w:t>
      </w:r>
      <w:r>
        <w:rPr>
          <w:spacing w:val="-5"/>
          <w:sz w:val="36"/>
        </w:rPr>
        <w:t xml:space="preserve"> </w:t>
      </w:r>
      <w:r>
        <w:rPr>
          <w:sz w:val="36"/>
        </w:rPr>
        <w:t>where</w:t>
      </w:r>
      <w:r>
        <w:rPr>
          <w:spacing w:val="-5"/>
          <w:sz w:val="36"/>
        </w:rPr>
        <w:t xml:space="preserve"> </w:t>
      </w:r>
      <w:r>
        <w:rPr>
          <w:sz w:val="36"/>
        </w:rPr>
        <w:t>measles</w:t>
      </w:r>
      <w:r>
        <w:rPr>
          <w:spacing w:val="-5"/>
          <w:sz w:val="36"/>
        </w:rPr>
        <w:t xml:space="preserve"> </w:t>
      </w:r>
      <w:r>
        <w:rPr>
          <w:sz w:val="36"/>
        </w:rPr>
        <w:t>could</w:t>
      </w:r>
      <w:r>
        <w:rPr>
          <w:spacing w:val="-4"/>
          <w:sz w:val="36"/>
        </w:rPr>
        <w:t xml:space="preserve"> </w:t>
      </w:r>
      <w:r>
        <w:rPr>
          <w:sz w:val="36"/>
        </w:rPr>
        <w:t>spread easily, such as healthcare providers, schools and early learning services</w:t>
      </w:r>
    </w:p>
    <w:p w14:paraId="215D6DC7" w14:textId="77777777" w:rsidR="008D6D1D" w:rsidRDefault="00000000">
      <w:pPr>
        <w:pStyle w:val="ListParagraph"/>
        <w:numPr>
          <w:ilvl w:val="0"/>
          <w:numId w:val="1"/>
        </w:numPr>
        <w:tabs>
          <w:tab w:val="left" w:pos="967"/>
          <w:tab w:val="left" w:pos="969"/>
        </w:tabs>
        <w:spacing w:before="125" w:line="285" w:lineRule="auto"/>
        <w:ind w:right="789"/>
        <w:jc w:val="both"/>
        <w:rPr>
          <w:sz w:val="36"/>
        </w:rPr>
      </w:pPr>
      <w:r>
        <w:rPr>
          <w:sz w:val="36"/>
        </w:rPr>
        <w:t>stay</w:t>
      </w:r>
      <w:r>
        <w:rPr>
          <w:spacing w:val="-4"/>
          <w:sz w:val="36"/>
        </w:rPr>
        <w:t xml:space="preserve"> </w:t>
      </w:r>
      <w:r>
        <w:rPr>
          <w:sz w:val="36"/>
        </w:rPr>
        <w:t>away</w:t>
      </w:r>
      <w:r>
        <w:rPr>
          <w:spacing w:val="-4"/>
          <w:sz w:val="36"/>
        </w:rPr>
        <w:t xml:space="preserve"> </w:t>
      </w:r>
      <w:r>
        <w:rPr>
          <w:sz w:val="36"/>
        </w:rPr>
        <w:t>from</w:t>
      </w:r>
      <w:r>
        <w:rPr>
          <w:spacing w:val="-3"/>
          <w:sz w:val="36"/>
        </w:rPr>
        <w:t xml:space="preserve"> </w:t>
      </w:r>
      <w:r>
        <w:rPr>
          <w:sz w:val="36"/>
        </w:rPr>
        <w:t>people</w:t>
      </w:r>
      <w:r>
        <w:rPr>
          <w:spacing w:val="-6"/>
          <w:sz w:val="36"/>
        </w:rPr>
        <w:t xml:space="preserve"> </w:t>
      </w:r>
      <w:r>
        <w:rPr>
          <w:sz w:val="36"/>
        </w:rPr>
        <w:t>who</w:t>
      </w:r>
      <w:r>
        <w:rPr>
          <w:spacing w:val="-6"/>
          <w:sz w:val="36"/>
        </w:rPr>
        <w:t xml:space="preserve"> </w:t>
      </w:r>
      <w:r>
        <w:rPr>
          <w:sz w:val="36"/>
        </w:rPr>
        <w:t>could</w:t>
      </w:r>
      <w:r>
        <w:rPr>
          <w:spacing w:val="-4"/>
          <w:sz w:val="36"/>
        </w:rPr>
        <w:t xml:space="preserve"> </w:t>
      </w:r>
      <w:r>
        <w:rPr>
          <w:sz w:val="36"/>
        </w:rPr>
        <w:t>get</w:t>
      </w:r>
      <w:r>
        <w:rPr>
          <w:spacing w:val="-4"/>
          <w:sz w:val="36"/>
        </w:rPr>
        <w:t xml:space="preserve"> </w:t>
      </w:r>
      <w:r>
        <w:rPr>
          <w:sz w:val="36"/>
        </w:rPr>
        <w:t>very</w:t>
      </w:r>
      <w:r>
        <w:rPr>
          <w:spacing w:val="-4"/>
          <w:sz w:val="36"/>
        </w:rPr>
        <w:t xml:space="preserve"> </w:t>
      </w:r>
      <w:r>
        <w:rPr>
          <w:sz w:val="36"/>
        </w:rPr>
        <w:t>sick</w:t>
      </w:r>
      <w:r>
        <w:rPr>
          <w:spacing w:val="-4"/>
          <w:sz w:val="36"/>
        </w:rPr>
        <w:t xml:space="preserve"> </w:t>
      </w:r>
      <w:r>
        <w:rPr>
          <w:sz w:val="36"/>
        </w:rPr>
        <w:t>with measles</w:t>
      </w:r>
      <w:r>
        <w:rPr>
          <w:spacing w:val="-2"/>
          <w:sz w:val="36"/>
        </w:rPr>
        <w:t xml:space="preserve"> </w:t>
      </w:r>
      <w:r>
        <w:rPr>
          <w:sz w:val="36"/>
        </w:rPr>
        <w:t>(read</w:t>
      </w:r>
      <w:r>
        <w:rPr>
          <w:spacing w:val="-1"/>
          <w:sz w:val="36"/>
        </w:rPr>
        <w:t xml:space="preserve"> </w:t>
      </w:r>
      <w:r>
        <w:rPr>
          <w:sz w:val="36"/>
        </w:rPr>
        <w:t>the</w:t>
      </w:r>
      <w:r>
        <w:rPr>
          <w:spacing w:val="-4"/>
          <w:sz w:val="36"/>
        </w:rPr>
        <w:t xml:space="preserve"> </w:t>
      </w:r>
      <w:r>
        <w:rPr>
          <w:sz w:val="36"/>
        </w:rPr>
        <w:t>who</w:t>
      </w:r>
      <w:r>
        <w:rPr>
          <w:spacing w:val="-4"/>
          <w:sz w:val="36"/>
        </w:rPr>
        <w:t xml:space="preserve"> </w:t>
      </w:r>
      <w:proofErr w:type="gramStart"/>
      <w:r>
        <w:rPr>
          <w:sz w:val="36"/>
        </w:rPr>
        <w:t>is</w:t>
      </w:r>
      <w:proofErr w:type="gramEnd"/>
      <w:r>
        <w:rPr>
          <w:sz w:val="36"/>
        </w:rPr>
        <w:t xml:space="preserve"> at</w:t>
      </w:r>
      <w:r>
        <w:rPr>
          <w:spacing w:val="-2"/>
          <w:sz w:val="36"/>
        </w:rPr>
        <w:t xml:space="preserve"> </w:t>
      </w:r>
      <w:r>
        <w:rPr>
          <w:sz w:val="36"/>
        </w:rPr>
        <w:t>risk</w:t>
      </w:r>
      <w:r>
        <w:rPr>
          <w:spacing w:val="-2"/>
          <w:sz w:val="36"/>
        </w:rPr>
        <w:t xml:space="preserve"> </w:t>
      </w:r>
      <w:r>
        <w:rPr>
          <w:sz w:val="36"/>
        </w:rPr>
        <w:t>of</w:t>
      </w:r>
      <w:r>
        <w:rPr>
          <w:spacing w:val="-2"/>
          <w:sz w:val="36"/>
        </w:rPr>
        <w:t xml:space="preserve"> </w:t>
      </w:r>
      <w:r>
        <w:rPr>
          <w:sz w:val="36"/>
        </w:rPr>
        <w:t>getting</w:t>
      </w:r>
      <w:r>
        <w:rPr>
          <w:spacing w:val="-2"/>
          <w:sz w:val="36"/>
        </w:rPr>
        <w:t xml:space="preserve"> </w:t>
      </w:r>
      <w:r>
        <w:rPr>
          <w:sz w:val="36"/>
        </w:rPr>
        <w:t>very</w:t>
      </w:r>
      <w:r>
        <w:rPr>
          <w:spacing w:val="-2"/>
          <w:sz w:val="36"/>
        </w:rPr>
        <w:t xml:space="preserve"> </w:t>
      </w:r>
      <w:r>
        <w:rPr>
          <w:sz w:val="36"/>
        </w:rPr>
        <w:t>sick with measles section above)</w:t>
      </w:r>
    </w:p>
    <w:p w14:paraId="215D6DC8" w14:textId="77777777" w:rsidR="008D6D1D" w:rsidRDefault="00000000">
      <w:pPr>
        <w:pStyle w:val="ListParagraph"/>
        <w:numPr>
          <w:ilvl w:val="0"/>
          <w:numId w:val="1"/>
        </w:numPr>
        <w:tabs>
          <w:tab w:val="left" w:pos="967"/>
          <w:tab w:val="left" w:pos="969"/>
        </w:tabs>
        <w:spacing w:before="125" w:line="285" w:lineRule="auto"/>
        <w:ind w:right="470"/>
        <w:rPr>
          <w:sz w:val="36"/>
        </w:rPr>
      </w:pPr>
      <w:r>
        <w:rPr>
          <w:sz w:val="36"/>
        </w:rPr>
        <w:t>monitor for measles symptoms and if you get any of these</w:t>
      </w:r>
      <w:r>
        <w:rPr>
          <w:spacing w:val="-5"/>
          <w:sz w:val="36"/>
        </w:rPr>
        <w:t xml:space="preserve"> </w:t>
      </w:r>
      <w:r>
        <w:rPr>
          <w:sz w:val="36"/>
        </w:rPr>
        <w:t>symptoms,</w:t>
      </w:r>
      <w:r>
        <w:rPr>
          <w:spacing w:val="-4"/>
          <w:sz w:val="36"/>
        </w:rPr>
        <w:t xml:space="preserve"> </w:t>
      </w:r>
      <w:r>
        <w:rPr>
          <w:sz w:val="36"/>
        </w:rPr>
        <w:t>it</w:t>
      </w:r>
      <w:r>
        <w:rPr>
          <w:spacing w:val="-5"/>
          <w:sz w:val="36"/>
        </w:rPr>
        <w:t xml:space="preserve"> </w:t>
      </w:r>
      <w:r>
        <w:rPr>
          <w:sz w:val="36"/>
        </w:rPr>
        <w:t>may</w:t>
      </w:r>
      <w:r>
        <w:rPr>
          <w:spacing w:val="-5"/>
          <w:sz w:val="36"/>
        </w:rPr>
        <w:t xml:space="preserve"> </w:t>
      </w:r>
      <w:r>
        <w:rPr>
          <w:sz w:val="36"/>
        </w:rPr>
        <w:t>mean</w:t>
      </w:r>
      <w:r>
        <w:rPr>
          <w:spacing w:val="-5"/>
          <w:sz w:val="36"/>
        </w:rPr>
        <w:t xml:space="preserve"> </w:t>
      </w:r>
      <w:r>
        <w:rPr>
          <w:sz w:val="36"/>
        </w:rPr>
        <w:t>you</w:t>
      </w:r>
      <w:r>
        <w:rPr>
          <w:spacing w:val="-5"/>
          <w:sz w:val="36"/>
        </w:rPr>
        <w:t xml:space="preserve"> </w:t>
      </w:r>
      <w:r>
        <w:rPr>
          <w:sz w:val="36"/>
        </w:rPr>
        <w:t>have</w:t>
      </w:r>
      <w:r>
        <w:rPr>
          <w:spacing w:val="-5"/>
          <w:sz w:val="36"/>
        </w:rPr>
        <w:t xml:space="preserve"> </w:t>
      </w:r>
      <w:proofErr w:type="gramStart"/>
      <w:r>
        <w:rPr>
          <w:sz w:val="36"/>
        </w:rPr>
        <w:t>measles</w:t>
      </w:r>
      <w:proofErr w:type="gramEnd"/>
      <w:r>
        <w:rPr>
          <w:spacing w:val="-5"/>
          <w:sz w:val="36"/>
        </w:rPr>
        <w:t xml:space="preserve"> </w:t>
      </w:r>
      <w:r>
        <w:rPr>
          <w:sz w:val="36"/>
        </w:rPr>
        <w:t>and it is very important you</w:t>
      </w:r>
      <w:r>
        <w:rPr>
          <w:spacing w:val="-2"/>
          <w:sz w:val="36"/>
        </w:rPr>
        <w:t xml:space="preserve"> </w:t>
      </w:r>
      <w:r>
        <w:rPr>
          <w:sz w:val="36"/>
        </w:rPr>
        <w:t>(isolate) stay at home and</w:t>
      </w:r>
      <w:r>
        <w:rPr>
          <w:spacing w:val="-2"/>
          <w:sz w:val="36"/>
        </w:rPr>
        <w:t xml:space="preserve"> </w:t>
      </w:r>
      <w:r>
        <w:rPr>
          <w:sz w:val="36"/>
        </w:rPr>
        <w:t>get health advice.</w:t>
      </w:r>
    </w:p>
    <w:p w14:paraId="215D6DC9" w14:textId="77777777" w:rsidR="008D6D1D" w:rsidRDefault="00000000">
      <w:pPr>
        <w:pStyle w:val="BodyText"/>
        <w:spacing w:line="288" w:lineRule="auto"/>
        <w:ind w:right="344"/>
      </w:pPr>
      <w:r>
        <w:t>If</w:t>
      </w:r>
      <w:r>
        <w:rPr>
          <w:spacing w:val="-2"/>
        </w:rPr>
        <w:t xml:space="preserve"> </w:t>
      </w:r>
      <w:r>
        <w:t>you</w:t>
      </w:r>
      <w:r>
        <w:rPr>
          <w:spacing w:val="-5"/>
        </w:rPr>
        <w:t xml:space="preserve"> </w:t>
      </w:r>
      <w:r>
        <w:t>are</w:t>
      </w:r>
      <w:r>
        <w:rPr>
          <w:spacing w:val="-4"/>
        </w:rPr>
        <w:t xml:space="preserve"> </w:t>
      </w:r>
      <w:proofErr w:type="gramStart"/>
      <w:r>
        <w:rPr>
          <w:b/>
        </w:rPr>
        <w:t>immune</w:t>
      </w:r>
      <w:proofErr w:type="gramEnd"/>
      <w:r>
        <w:rPr>
          <w:b/>
          <w:spacing w:val="-2"/>
        </w:rPr>
        <w:t xml:space="preserve"> </w:t>
      </w:r>
      <w:r>
        <w:t>you</w:t>
      </w:r>
      <w:r>
        <w:rPr>
          <w:spacing w:val="-5"/>
        </w:rPr>
        <w:t xml:space="preserve"> </w:t>
      </w:r>
      <w:r>
        <w:t>are</w:t>
      </w:r>
      <w:r>
        <w:rPr>
          <w:spacing w:val="-5"/>
        </w:rPr>
        <w:t xml:space="preserve"> </w:t>
      </w:r>
      <w:r>
        <w:t>very</w:t>
      </w:r>
      <w:r>
        <w:rPr>
          <w:spacing w:val="-3"/>
        </w:rPr>
        <w:t xml:space="preserve"> </w:t>
      </w:r>
      <w:r>
        <w:t>unlikely</w:t>
      </w:r>
      <w:r>
        <w:rPr>
          <w:spacing w:val="-3"/>
        </w:rPr>
        <w:t xml:space="preserve"> </w:t>
      </w:r>
      <w:r>
        <w:t>to</w:t>
      </w:r>
      <w:r>
        <w:rPr>
          <w:spacing w:val="-3"/>
        </w:rPr>
        <w:t xml:space="preserve"> </w:t>
      </w:r>
      <w:r>
        <w:t>get</w:t>
      </w:r>
      <w:r>
        <w:rPr>
          <w:spacing w:val="-3"/>
        </w:rPr>
        <w:t xml:space="preserve"> </w:t>
      </w:r>
      <w:r>
        <w:t>and</w:t>
      </w:r>
      <w:r>
        <w:rPr>
          <w:spacing w:val="-3"/>
        </w:rPr>
        <w:t xml:space="preserve"> </w:t>
      </w:r>
      <w:r>
        <w:t>spread measles so</w:t>
      </w:r>
      <w:r>
        <w:rPr>
          <w:spacing w:val="-1"/>
        </w:rPr>
        <w:t xml:space="preserve"> </w:t>
      </w:r>
      <w:r>
        <w:t>you can continue your usual</w:t>
      </w:r>
      <w:r>
        <w:rPr>
          <w:spacing w:val="-1"/>
        </w:rPr>
        <w:t xml:space="preserve"> </w:t>
      </w:r>
      <w:r>
        <w:t>activities such</w:t>
      </w:r>
      <w:r>
        <w:rPr>
          <w:spacing w:val="-1"/>
        </w:rPr>
        <w:t xml:space="preserve"> </w:t>
      </w:r>
      <w:r>
        <w:t>as work and school, if you are feeling well. In the unlikely event you get measles symptoms, isolate (stay at home) and follow the seeking health advice section above.</w:t>
      </w:r>
    </w:p>
    <w:p w14:paraId="215D6DCA" w14:textId="77777777" w:rsidR="008D6D1D" w:rsidRDefault="00000000">
      <w:pPr>
        <w:pStyle w:val="Heading1"/>
      </w:pPr>
      <w:r>
        <w:rPr>
          <w:spacing w:val="-2"/>
        </w:rPr>
        <w:t>Prevention</w:t>
      </w:r>
    </w:p>
    <w:p w14:paraId="215D6DCB" w14:textId="77777777" w:rsidR="008D6D1D" w:rsidRDefault="00000000">
      <w:pPr>
        <w:pStyle w:val="BodyText"/>
        <w:spacing w:before="301" w:line="288" w:lineRule="auto"/>
        <w:ind w:right="323"/>
      </w:pPr>
      <w:r>
        <w:t>Immunisation is the best way for people to protect themselves</w:t>
      </w:r>
      <w:r>
        <w:rPr>
          <w:spacing w:val="-5"/>
        </w:rPr>
        <w:t xml:space="preserve"> </w:t>
      </w:r>
      <w:r>
        <w:t>against</w:t>
      </w:r>
      <w:r>
        <w:rPr>
          <w:spacing w:val="-5"/>
        </w:rPr>
        <w:t xml:space="preserve"> </w:t>
      </w:r>
      <w:r>
        <w:t>measles,</w:t>
      </w:r>
      <w:r>
        <w:rPr>
          <w:spacing w:val="-4"/>
        </w:rPr>
        <w:t xml:space="preserve"> </w:t>
      </w:r>
      <w:r>
        <w:t>99%</w:t>
      </w:r>
      <w:r>
        <w:rPr>
          <w:spacing w:val="-5"/>
        </w:rPr>
        <w:t xml:space="preserve"> </w:t>
      </w:r>
      <w:r>
        <w:t>of</w:t>
      </w:r>
      <w:r>
        <w:rPr>
          <w:spacing w:val="-4"/>
        </w:rPr>
        <w:t xml:space="preserve"> </w:t>
      </w:r>
      <w:r>
        <w:t>people</w:t>
      </w:r>
      <w:r>
        <w:rPr>
          <w:spacing w:val="-4"/>
        </w:rPr>
        <w:t xml:space="preserve"> </w:t>
      </w:r>
      <w:r>
        <w:t>who</w:t>
      </w:r>
      <w:r>
        <w:rPr>
          <w:spacing w:val="-5"/>
        </w:rPr>
        <w:t xml:space="preserve"> </w:t>
      </w:r>
      <w:r>
        <w:t>have</w:t>
      </w:r>
      <w:r>
        <w:rPr>
          <w:spacing w:val="-7"/>
        </w:rPr>
        <w:t xml:space="preserve"> </w:t>
      </w:r>
      <w:r>
        <w:t>had 2 measles vaccines (e.g. the measles, mumps and rubella (MMR) vaccine) after the age of 12 months, will be immune to getting and spreading measles to others.</w:t>
      </w:r>
    </w:p>
    <w:p w14:paraId="215D6DCC" w14:textId="77777777" w:rsidR="008D6D1D" w:rsidRDefault="008D6D1D">
      <w:pPr>
        <w:pStyle w:val="BodyText"/>
        <w:spacing w:line="288" w:lineRule="auto"/>
        <w:sectPr w:rsidR="008D6D1D">
          <w:pgSz w:w="11910" w:h="16840"/>
          <w:pgMar w:top="1360" w:right="992" w:bottom="1560" w:left="992" w:header="0" w:footer="1373" w:gutter="0"/>
          <w:cols w:space="720"/>
        </w:sectPr>
      </w:pPr>
    </w:p>
    <w:p w14:paraId="215D6DCD" w14:textId="77777777" w:rsidR="008D6D1D" w:rsidRDefault="00000000">
      <w:pPr>
        <w:pStyle w:val="ListParagraph"/>
        <w:numPr>
          <w:ilvl w:val="0"/>
          <w:numId w:val="1"/>
        </w:numPr>
        <w:tabs>
          <w:tab w:val="left" w:pos="967"/>
          <w:tab w:val="left" w:pos="969"/>
        </w:tabs>
        <w:spacing w:before="82" w:line="285" w:lineRule="auto"/>
        <w:ind w:right="310"/>
        <w:rPr>
          <w:sz w:val="36"/>
        </w:rPr>
      </w:pPr>
      <w:r>
        <w:rPr>
          <w:sz w:val="36"/>
        </w:rPr>
        <w:lastRenderedPageBreak/>
        <w:t>Babies usually get their first MMR vaccination at 12 months</w:t>
      </w:r>
      <w:r>
        <w:rPr>
          <w:spacing w:val="-5"/>
          <w:sz w:val="36"/>
        </w:rPr>
        <w:t xml:space="preserve"> </w:t>
      </w:r>
      <w:r>
        <w:rPr>
          <w:sz w:val="36"/>
        </w:rPr>
        <w:t>old</w:t>
      </w:r>
      <w:r>
        <w:rPr>
          <w:spacing w:val="-5"/>
          <w:sz w:val="36"/>
        </w:rPr>
        <w:t xml:space="preserve"> </w:t>
      </w:r>
      <w:r>
        <w:rPr>
          <w:sz w:val="36"/>
        </w:rPr>
        <w:t>and</w:t>
      </w:r>
      <w:r>
        <w:rPr>
          <w:spacing w:val="-5"/>
          <w:sz w:val="36"/>
        </w:rPr>
        <w:t xml:space="preserve"> </w:t>
      </w:r>
      <w:r>
        <w:rPr>
          <w:sz w:val="36"/>
        </w:rPr>
        <w:t>their</w:t>
      </w:r>
      <w:r>
        <w:rPr>
          <w:spacing w:val="-5"/>
          <w:sz w:val="36"/>
        </w:rPr>
        <w:t xml:space="preserve"> </w:t>
      </w:r>
      <w:r>
        <w:rPr>
          <w:sz w:val="36"/>
        </w:rPr>
        <w:t>second</w:t>
      </w:r>
      <w:r>
        <w:rPr>
          <w:spacing w:val="-4"/>
          <w:sz w:val="36"/>
        </w:rPr>
        <w:t xml:space="preserve"> </w:t>
      </w:r>
      <w:r>
        <w:rPr>
          <w:sz w:val="36"/>
        </w:rPr>
        <w:t>at</w:t>
      </w:r>
      <w:r>
        <w:rPr>
          <w:spacing w:val="-5"/>
          <w:sz w:val="36"/>
        </w:rPr>
        <w:t xml:space="preserve"> </w:t>
      </w:r>
      <w:r>
        <w:rPr>
          <w:sz w:val="36"/>
        </w:rPr>
        <w:t>15</w:t>
      </w:r>
      <w:r>
        <w:rPr>
          <w:spacing w:val="-7"/>
          <w:sz w:val="36"/>
        </w:rPr>
        <w:t xml:space="preserve"> </w:t>
      </w:r>
      <w:r>
        <w:rPr>
          <w:sz w:val="36"/>
        </w:rPr>
        <w:t>months</w:t>
      </w:r>
      <w:r>
        <w:rPr>
          <w:spacing w:val="-5"/>
          <w:sz w:val="36"/>
        </w:rPr>
        <w:t xml:space="preserve"> </w:t>
      </w:r>
      <w:r>
        <w:rPr>
          <w:sz w:val="36"/>
        </w:rPr>
        <w:t>old.</w:t>
      </w:r>
      <w:r>
        <w:rPr>
          <w:spacing w:val="-4"/>
          <w:sz w:val="36"/>
        </w:rPr>
        <w:t xml:space="preserve"> </w:t>
      </w:r>
      <w:r>
        <w:rPr>
          <w:sz w:val="36"/>
        </w:rPr>
        <w:t xml:space="preserve">Getting your baby </w:t>
      </w:r>
      <w:proofErr w:type="spellStart"/>
      <w:r>
        <w:rPr>
          <w:sz w:val="36"/>
        </w:rPr>
        <w:t>immunised</w:t>
      </w:r>
      <w:proofErr w:type="spellEnd"/>
      <w:r>
        <w:rPr>
          <w:sz w:val="36"/>
        </w:rPr>
        <w:t xml:space="preserve"> on time is the best way to protect them.</w:t>
      </w:r>
    </w:p>
    <w:p w14:paraId="215D6DCE" w14:textId="77777777" w:rsidR="008D6D1D" w:rsidRDefault="00000000">
      <w:pPr>
        <w:pStyle w:val="ListParagraph"/>
        <w:numPr>
          <w:ilvl w:val="0"/>
          <w:numId w:val="1"/>
        </w:numPr>
        <w:tabs>
          <w:tab w:val="left" w:pos="967"/>
          <w:tab w:val="left" w:pos="969"/>
        </w:tabs>
        <w:spacing w:line="288" w:lineRule="auto"/>
        <w:ind w:right="389"/>
        <w:rPr>
          <w:sz w:val="36"/>
        </w:rPr>
      </w:pPr>
      <w:r>
        <w:rPr>
          <w:sz w:val="36"/>
        </w:rPr>
        <w:t>The</w:t>
      </w:r>
      <w:r>
        <w:rPr>
          <w:spacing w:val="-5"/>
          <w:sz w:val="36"/>
        </w:rPr>
        <w:t xml:space="preserve"> </w:t>
      </w:r>
      <w:r>
        <w:rPr>
          <w:sz w:val="36"/>
        </w:rPr>
        <w:t>MMR</w:t>
      </w:r>
      <w:r>
        <w:rPr>
          <w:spacing w:val="-3"/>
          <w:sz w:val="36"/>
        </w:rPr>
        <w:t xml:space="preserve"> </w:t>
      </w:r>
      <w:r>
        <w:rPr>
          <w:sz w:val="36"/>
        </w:rPr>
        <w:t>vaccine</w:t>
      </w:r>
      <w:r>
        <w:rPr>
          <w:spacing w:val="-3"/>
          <w:sz w:val="36"/>
        </w:rPr>
        <w:t xml:space="preserve"> </w:t>
      </w:r>
      <w:r>
        <w:rPr>
          <w:sz w:val="36"/>
        </w:rPr>
        <w:t>is</w:t>
      </w:r>
      <w:r>
        <w:rPr>
          <w:spacing w:val="-3"/>
          <w:sz w:val="36"/>
        </w:rPr>
        <w:t xml:space="preserve"> </w:t>
      </w:r>
      <w:r>
        <w:rPr>
          <w:sz w:val="36"/>
        </w:rPr>
        <w:t>free</w:t>
      </w:r>
      <w:r>
        <w:rPr>
          <w:spacing w:val="-5"/>
          <w:sz w:val="36"/>
        </w:rPr>
        <w:t xml:space="preserve"> </w:t>
      </w:r>
      <w:r>
        <w:rPr>
          <w:sz w:val="36"/>
        </w:rPr>
        <w:t>for</w:t>
      </w:r>
      <w:r>
        <w:rPr>
          <w:spacing w:val="-3"/>
          <w:sz w:val="36"/>
        </w:rPr>
        <w:t xml:space="preserve"> </w:t>
      </w:r>
      <w:r>
        <w:rPr>
          <w:sz w:val="36"/>
        </w:rPr>
        <w:t>all</w:t>
      </w:r>
      <w:r>
        <w:rPr>
          <w:spacing w:val="-5"/>
          <w:sz w:val="36"/>
        </w:rPr>
        <w:t xml:space="preserve"> </w:t>
      </w:r>
      <w:r>
        <w:rPr>
          <w:sz w:val="36"/>
        </w:rPr>
        <w:t>people</w:t>
      </w:r>
      <w:r>
        <w:rPr>
          <w:spacing w:val="-3"/>
          <w:sz w:val="36"/>
        </w:rPr>
        <w:t xml:space="preserve"> </w:t>
      </w:r>
      <w:r>
        <w:rPr>
          <w:sz w:val="36"/>
        </w:rPr>
        <w:t>aged</w:t>
      </w:r>
      <w:r>
        <w:rPr>
          <w:spacing w:val="-3"/>
          <w:sz w:val="36"/>
        </w:rPr>
        <w:t xml:space="preserve"> </w:t>
      </w:r>
      <w:r>
        <w:rPr>
          <w:sz w:val="36"/>
        </w:rPr>
        <w:t>under</w:t>
      </w:r>
      <w:r>
        <w:rPr>
          <w:spacing w:val="-3"/>
          <w:sz w:val="36"/>
        </w:rPr>
        <w:t xml:space="preserve"> </w:t>
      </w:r>
      <w:r>
        <w:rPr>
          <w:sz w:val="36"/>
        </w:rPr>
        <w:t>18 years</w:t>
      </w:r>
      <w:r>
        <w:rPr>
          <w:spacing w:val="-2"/>
          <w:sz w:val="36"/>
        </w:rPr>
        <w:t xml:space="preserve"> </w:t>
      </w:r>
      <w:r>
        <w:rPr>
          <w:sz w:val="36"/>
        </w:rPr>
        <w:t>and</w:t>
      </w:r>
      <w:r>
        <w:rPr>
          <w:spacing w:val="-2"/>
          <w:sz w:val="36"/>
        </w:rPr>
        <w:t xml:space="preserve"> </w:t>
      </w:r>
      <w:r>
        <w:rPr>
          <w:sz w:val="36"/>
        </w:rPr>
        <w:t>for</w:t>
      </w:r>
      <w:r>
        <w:rPr>
          <w:spacing w:val="-2"/>
          <w:sz w:val="36"/>
        </w:rPr>
        <w:t xml:space="preserve"> </w:t>
      </w:r>
      <w:r>
        <w:rPr>
          <w:sz w:val="36"/>
        </w:rPr>
        <w:t>people</w:t>
      </w:r>
      <w:r>
        <w:rPr>
          <w:spacing w:val="-4"/>
          <w:sz w:val="36"/>
        </w:rPr>
        <w:t xml:space="preserve"> </w:t>
      </w:r>
      <w:r>
        <w:rPr>
          <w:sz w:val="36"/>
        </w:rPr>
        <w:t>aged</w:t>
      </w:r>
      <w:r>
        <w:rPr>
          <w:spacing w:val="-1"/>
          <w:sz w:val="36"/>
        </w:rPr>
        <w:t xml:space="preserve"> </w:t>
      </w:r>
      <w:r>
        <w:rPr>
          <w:sz w:val="36"/>
        </w:rPr>
        <w:t>18</w:t>
      </w:r>
      <w:r>
        <w:rPr>
          <w:spacing w:val="-1"/>
          <w:sz w:val="36"/>
        </w:rPr>
        <w:t xml:space="preserve"> </w:t>
      </w:r>
      <w:r>
        <w:rPr>
          <w:sz w:val="36"/>
        </w:rPr>
        <w:t>years</w:t>
      </w:r>
      <w:r>
        <w:rPr>
          <w:spacing w:val="-2"/>
          <w:sz w:val="36"/>
        </w:rPr>
        <w:t xml:space="preserve"> </w:t>
      </w:r>
      <w:r>
        <w:rPr>
          <w:sz w:val="36"/>
        </w:rPr>
        <w:t>and</w:t>
      </w:r>
      <w:r>
        <w:rPr>
          <w:spacing w:val="-2"/>
          <w:sz w:val="36"/>
        </w:rPr>
        <w:t xml:space="preserve"> </w:t>
      </w:r>
      <w:r>
        <w:rPr>
          <w:sz w:val="36"/>
        </w:rPr>
        <w:t>over</w:t>
      </w:r>
      <w:r>
        <w:rPr>
          <w:spacing w:val="-1"/>
          <w:sz w:val="36"/>
        </w:rPr>
        <w:t xml:space="preserve"> </w:t>
      </w:r>
      <w:r>
        <w:rPr>
          <w:sz w:val="36"/>
        </w:rPr>
        <w:t>who</w:t>
      </w:r>
      <w:r>
        <w:rPr>
          <w:spacing w:val="-4"/>
          <w:sz w:val="36"/>
        </w:rPr>
        <w:t xml:space="preserve"> </w:t>
      </w:r>
      <w:r>
        <w:rPr>
          <w:sz w:val="36"/>
        </w:rPr>
        <w:t xml:space="preserve">are eligible for free New Zealand healthcare. For information on eligibility to publicly funded healthcare visit </w:t>
      </w:r>
      <w:hyperlink r:id="rId11" w:anchor="%3A~%3Atext%3DWho%20is%20eligible%2Csuspected%20victim%20of%20people%20trafficking">
        <w:r>
          <w:rPr>
            <w:color w:val="0000FF"/>
            <w:sz w:val="36"/>
            <w:u w:val="single" w:color="0000FF"/>
          </w:rPr>
          <w:t>Get publicly funded health services | New</w:t>
        </w:r>
      </w:hyperlink>
      <w:r>
        <w:rPr>
          <w:color w:val="0000FF"/>
          <w:sz w:val="36"/>
        </w:rPr>
        <w:t xml:space="preserve"> </w:t>
      </w:r>
      <w:hyperlink r:id="rId12" w:anchor="%3A~%3Atext%3DWho%20is%20eligible%2Csuspected%20victim%20of%20people%20trafficking">
        <w:r>
          <w:rPr>
            <w:color w:val="0000FF"/>
            <w:sz w:val="36"/>
            <w:u w:val="single" w:color="0000FF"/>
          </w:rPr>
          <w:t>Zealand Government.</w:t>
        </w:r>
      </w:hyperlink>
    </w:p>
    <w:p w14:paraId="215D6DCF" w14:textId="77777777" w:rsidR="008D6D1D" w:rsidRDefault="00000000">
      <w:pPr>
        <w:pStyle w:val="ListParagraph"/>
        <w:numPr>
          <w:ilvl w:val="0"/>
          <w:numId w:val="1"/>
        </w:numPr>
        <w:tabs>
          <w:tab w:val="left" w:pos="967"/>
          <w:tab w:val="left" w:pos="969"/>
        </w:tabs>
        <w:spacing w:before="112" w:line="285" w:lineRule="auto"/>
        <w:ind w:right="348"/>
        <w:rPr>
          <w:sz w:val="36"/>
        </w:rPr>
      </w:pPr>
      <w:r>
        <w:rPr>
          <w:sz w:val="36"/>
        </w:rPr>
        <w:t>If</w:t>
      </w:r>
      <w:r>
        <w:rPr>
          <w:spacing w:val="-3"/>
          <w:sz w:val="36"/>
        </w:rPr>
        <w:t xml:space="preserve"> </w:t>
      </w:r>
      <w:r>
        <w:rPr>
          <w:sz w:val="36"/>
        </w:rPr>
        <w:t>you</w:t>
      </w:r>
      <w:r>
        <w:rPr>
          <w:spacing w:val="-6"/>
          <w:sz w:val="36"/>
        </w:rPr>
        <w:t xml:space="preserve"> </w:t>
      </w:r>
      <w:r>
        <w:rPr>
          <w:sz w:val="36"/>
        </w:rPr>
        <w:t>have</w:t>
      </w:r>
      <w:r>
        <w:rPr>
          <w:spacing w:val="-4"/>
          <w:sz w:val="36"/>
        </w:rPr>
        <w:t xml:space="preserve"> </w:t>
      </w:r>
      <w:r>
        <w:rPr>
          <w:sz w:val="36"/>
        </w:rPr>
        <w:t>a</w:t>
      </w:r>
      <w:r>
        <w:rPr>
          <w:spacing w:val="-6"/>
          <w:sz w:val="36"/>
        </w:rPr>
        <w:t xml:space="preserve"> </w:t>
      </w:r>
      <w:r>
        <w:rPr>
          <w:sz w:val="36"/>
        </w:rPr>
        <w:t>health</w:t>
      </w:r>
      <w:r>
        <w:rPr>
          <w:spacing w:val="-4"/>
          <w:sz w:val="36"/>
        </w:rPr>
        <w:t xml:space="preserve"> </w:t>
      </w:r>
      <w:r>
        <w:rPr>
          <w:sz w:val="36"/>
        </w:rPr>
        <w:t>condition</w:t>
      </w:r>
      <w:r>
        <w:rPr>
          <w:spacing w:val="-3"/>
          <w:sz w:val="36"/>
        </w:rPr>
        <w:t xml:space="preserve"> </w:t>
      </w:r>
      <w:r>
        <w:rPr>
          <w:sz w:val="36"/>
        </w:rPr>
        <w:t>that</w:t>
      </w:r>
      <w:r>
        <w:rPr>
          <w:spacing w:val="-3"/>
          <w:sz w:val="36"/>
        </w:rPr>
        <w:t xml:space="preserve"> </w:t>
      </w:r>
      <w:r>
        <w:rPr>
          <w:sz w:val="36"/>
        </w:rPr>
        <w:t>has</w:t>
      </w:r>
      <w:r>
        <w:rPr>
          <w:spacing w:val="-4"/>
          <w:sz w:val="36"/>
        </w:rPr>
        <w:t xml:space="preserve"> </w:t>
      </w:r>
      <w:r>
        <w:rPr>
          <w:sz w:val="36"/>
        </w:rPr>
        <w:t>weakened</w:t>
      </w:r>
      <w:r>
        <w:rPr>
          <w:spacing w:val="-4"/>
          <w:sz w:val="36"/>
        </w:rPr>
        <w:t xml:space="preserve"> </w:t>
      </w:r>
      <w:r>
        <w:rPr>
          <w:sz w:val="36"/>
        </w:rPr>
        <w:t>your immune system, speak to your healthcare provider to check if you can have the MMR vaccine.</w:t>
      </w:r>
    </w:p>
    <w:p w14:paraId="215D6DD0" w14:textId="77777777" w:rsidR="008D6D1D" w:rsidRDefault="00000000">
      <w:pPr>
        <w:pStyle w:val="ListParagraph"/>
        <w:numPr>
          <w:ilvl w:val="0"/>
          <w:numId w:val="1"/>
        </w:numPr>
        <w:tabs>
          <w:tab w:val="left" w:pos="967"/>
          <w:tab w:val="left" w:pos="969"/>
        </w:tabs>
        <w:spacing w:before="124" w:line="288" w:lineRule="auto"/>
        <w:ind w:right="510"/>
        <w:rPr>
          <w:sz w:val="36"/>
        </w:rPr>
      </w:pPr>
      <w:r>
        <w:rPr>
          <w:sz w:val="36"/>
        </w:rPr>
        <w:t>While you are pregnant you cannot have the MMR vaccine, but you can have the MMR vaccine after giving</w:t>
      </w:r>
      <w:r>
        <w:rPr>
          <w:spacing w:val="-6"/>
          <w:sz w:val="36"/>
        </w:rPr>
        <w:t xml:space="preserve"> </w:t>
      </w:r>
      <w:r>
        <w:rPr>
          <w:sz w:val="36"/>
        </w:rPr>
        <w:t>birth</w:t>
      </w:r>
      <w:r>
        <w:rPr>
          <w:spacing w:val="-3"/>
          <w:sz w:val="36"/>
        </w:rPr>
        <w:t xml:space="preserve"> </w:t>
      </w:r>
      <w:r>
        <w:rPr>
          <w:sz w:val="36"/>
        </w:rPr>
        <w:t>and</w:t>
      </w:r>
      <w:r>
        <w:rPr>
          <w:spacing w:val="-3"/>
          <w:sz w:val="36"/>
        </w:rPr>
        <w:t xml:space="preserve"> </w:t>
      </w:r>
      <w:r>
        <w:rPr>
          <w:sz w:val="36"/>
        </w:rPr>
        <w:t>it</w:t>
      </w:r>
      <w:r>
        <w:rPr>
          <w:spacing w:val="-3"/>
          <w:sz w:val="36"/>
        </w:rPr>
        <w:t xml:space="preserve"> </w:t>
      </w:r>
      <w:r>
        <w:rPr>
          <w:sz w:val="36"/>
        </w:rPr>
        <w:t>is</w:t>
      </w:r>
      <w:r>
        <w:rPr>
          <w:spacing w:val="-4"/>
          <w:sz w:val="36"/>
        </w:rPr>
        <w:t xml:space="preserve"> </w:t>
      </w:r>
      <w:r>
        <w:rPr>
          <w:sz w:val="36"/>
        </w:rPr>
        <w:t>safe</w:t>
      </w:r>
      <w:r>
        <w:rPr>
          <w:spacing w:val="-6"/>
          <w:sz w:val="36"/>
        </w:rPr>
        <w:t xml:space="preserve"> </w:t>
      </w:r>
      <w:r>
        <w:rPr>
          <w:sz w:val="36"/>
        </w:rPr>
        <w:t>to</w:t>
      </w:r>
      <w:r>
        <w:rPr>
          <w:spacing w:val="-4"/>
          <w:sz w:val="36"/>
        </w:rPr>
        <w:t xml:space="preserve"> </w:t>
      </w:r>
      <w:r>
        <w:rPr>
          <w:sz w:val="36"/>
        </w:rPr>
        <w:t>have</w:t>
      </w:r>
      <w:r>
        <w:rPr>
          <w:spacing w:val="-6"/>
          <w:sz w:val="36"/>
        </w:rPr>
        <w:t xml:space="preserve"> </w:t>
      </w:r>
      <w:r>
        <w:rPr>
          <w:sz w:val="36"/>
        </w:rPr>
        <w:t>while</w:t>
      </w:r>
      <w:r>
        <w:rPr>
          <w:spacing w:val="-4"/>
          <w:sz w:val="36"/>
        </w:rPr>
        <w:t xml:space="preserve"> </w:t>
      </w:r>
      <w:r>
        <w:rPr>
          <w:sz w:val="36"/>
        </w:rPr>
        <w:t xml:space="preserve">breastfeeding. It is important to make sure you’re fully </w:t>
      </w:r>
      <w:proofErr w:type="spellStart"/>
      <w:r>
        <w:rPr>
          <w:sz w:val="36"/>
        </w:rPr>
        <w:t>immunised</w:t>
      </w:r>
      <w:proofErr w:type="spellEnd"/>
      <w:r>
        <w:rPr>
          <w:sz w:val="36"/>
        </w:rPr>
        <w:t xml:space="preserve"> against measles if you’re planning a pregnancy.</w:t>
      </w:r>
    </w:p>
    <w:p w14:paraId="215D6DD1" w14:textId="77777777" w:rsidR="008D6D1D" w:rsidRDefault="00000000">
      <w:pPr>
        <w:pStyle w:val="ListParagraph"/>
        <w:numPr>
          <w:ilvl w:val="0"/>
          <w:numId w:val="1"/>
        </w:numPr>
        <w:tabs>
          <w:tab w:val="left" w:pos="967"/>
          <w:tab w:val="left" w:pos="969"/>
        </w:tabs>
        <w:spacing w:before="113" w:line="285" w:lineRule="auto"/>
        <w:ind w:right="452"/>
        <w:rPr>
          <w:sz w:val="36"/>
        </w:rPr>
      </w:pPr>
      <w:r>
        <w:rPr>
          <w:sz w:val="36"/>
        </w:rPr>
        <w:t>If you don’t know whether you have had 2 vaccinations for measles, it is recommended you get another</w:t>
      </w:r>
      <w:r>
        <w:rPr>
          <w:spacing w:val="-5"/>
          <w:sz w:val="36"/>
        </w:rPr>
        <w:t xml:space="preserve"> </w:t>
      </w:r>
      <w:r>
        <w:rPr>
          <w:sz w:val="36"/>
        </w:rPr>
        <w:t>MMR</w:t>
      </w:r>
      <w:r>
        <w:rPr>
          <w:spacing w:val="-5"/>
          <w:sz w:val="36"/>
        </w:rPr>
        <w:t xml:space="preserve"> </w:t>
      </w:r>
      <w:r>
        <w:rPr>
          <w:sz w:val="36"/>
        </w:rPr>
        <w:t>vaccine</w:t>
      </w:r>
      <w:r>
        <w:rPr>
          <w:spacing w:val="-5"/>
          <w:sz w:val="36"/>
        </w:rPr>
        <w:t xml:space="preserve"> </w:t>
      </w:r>
      <w:r>
        <w:rPr>
          <w:sz w:val="36"/>
        </w:rPr>
        <w:t>(it</w:t>
      </w:r>
      <w:r>
        <w:rPr>
          <w:spacing w:val="-5"/>
          <w:sz w:val="36"/>
        </w:rPr>
        <w:t xml:space="preserve"> </w:t>
      </w:r>
      <w:r>
        <w:rPr>
          <w:sz w:val="36"/>
        </w:rPr>
        <w:t>is</w:t>
      </w:r>
      <w:r>
        <w:rPr>
          <w:spacing w:val="-5"/>
          <w:sz w:val="36"/>
        </w:rPr>
        <w:t xml:space="preserve"> </w:t>
      </w:r>
      <w:r>
        <w:rPr>
          <w:sz w:val="36"/>
        </w:rPr>
        <w:t>safe</w:t>
      </w:r>
      <w:r>
        <w:rPr>
          <w:spacing w:val="-5"/>
          <w:sz w:val="36"/>
        </w:rPr>
        <w:t xml:space="preserve"> </w:t>
      </w:r>
      <w:r>
        <w:rPr>
          <w:sz w:val="36"/>
        </w:rPr>
        <w:t>to</w:t>
      </w:r>
      <w:r>
        <w:rPr>
          <w:spacing w:val="-5"/>
          <w:sz w:val="36"/>
        </w:rPr>
        <w:t xml:space="preserve"> </w:t>
      </w:r>
      <w:r>
        <w:rPr>
          <w:sz w:val="36"/>
        </w:rPr>
        <w:t>have</w:t>
      </w:r>
      <w:r>
        <w:rPr>
          <w:spacing w:val="-5"/>
          <w:sz w:val="36"/>
        </w:rPr>
        <w:t xml:space="preserve"> </w:t>
      </w:r>
      <w:r>
        <w:rPr>
          <w:sz w:val="36"/>
        </w:rPr>
        <w:t>extra</w:t>
      </w:r>
      <w:r>
        <w:rPr>
          <w:spacing w:val="-5"/>
          <w:sz w:val="36"/>
        </w:rPr>
        <w:t xml:space="preserve"> </w:t>
      </w:r>
      <w:r>
        <w:rPr>
          <w:sz w:val="36"/>
        </w:rPr>
        <w:t>doses).</w:t>
      </w:r>
    </w:p>
    <w:p w14:paraId="215D6DD2" w14:textId="77777777" w:rsidR="008D6D1D" w:rsidRDefault="008D6D1D">
      <w:pPr>
        <w:pStyle w:val="ListParagraph"/>
        <w:spacing w:line="285" w:lineRule="auto"/>
        <w:rPr>
          <w:sz w:val="36"/>
        </w:rPr>
        <w:sectPr w:rsidR="008D6D1D">
          <w:pgSz w:w="11910" w:h="16840"/>
          <w:pgMar w:top="1340" w:right="992" w:bottom="1560" w:left="992" w:header="0" w:footer="1373" w:gutter="0"/>
          <w:cols w:space="720"/>
        </w:sectPr>
      </w:pPr>
    </w:p>
    <w:p w14:paraId="215D6DD3" w14:textId="77777777" w:rsidR="008D6D1D" w:rsidRDefault="00000000">
      <w:pPr>
        <w:pStyle w:val="BodyText"/>
        <w:spacing w:before="62" w:line="288" w:lineRule="auto"/>
        <w:ind w:right="1186"/>
      </w:pPr>
      <w:r>
        <w:lastRenderedPageBreak/>
        <w:t>For</w:t>
      </w:r>
      <w:r>
        <w:rPr>
          <w:spacing w:val="-5"/>
        </w:rPr>
        <w:t xml:space="preserve"> </w:t>
      </w:r>
      <w:r>
        <w:t>more</w:t>
      </w:r>
      <w:r>
        <w:rPr>
          <w:spacing w:val="-5"/>
        </w:rPr>
        <w:t xml:space="preserve"> </w:t>
      </w:r>
      <w:r>
        <w:t>information</w:t>
      </w:r>
      <w:r>
        <w:rPr>
          <w:spacing w:val="-5"/>
        </w:rPr>
        <w:t xml:space="preserve"> </w:t>
      </w:r>
      <w:r>
        <w:t>about</w:t>
      </w:r>
      <w:r>
        <w:rPr>
          <w:spacing w:val="-5"/>
        </w:rPr>
        <w:t xml:space="preserve"> </w:t>
      </w:r>
      <w:r>
        <w:t>the</w:t>
      </w:r>
      <w:r>
        <w:rPr>
          <w:spacing w:val="-7"/>
        </w:rPr>
        <w:t xml:space="preserve"> </w:t>
      </w:r>
      <w:r>
        <w:t>MMR</w:t>
      </w:r>
      <w:r>
        <w:rPr>
          <w:spacing w:val="-5"/>
        </w:rPr>
        <w:t xml:space="preserve"> </w:t>
      </w:r>
      <w:r>
        <w:t>vaccine</w:t>
      </w:r>
      <w:r>
        <w:rPr>
          <w:spacing w:val="-7"/>
        </w:rPr>
        <w:t xml:space="preserve"> </w:t>
      </w:r>
      <w:r>
        <w:t xml:space="preserve">visit </w:t>
      </w:r>
      <w:hyperlink r:id="rId13">
        <w:r>
          <w:rPr>
            <w:color w:val="0000FF"/>
            <w:spacing w:val="-2"/>
            <w:u w:val="single" w:color="0000FF"/>
          </w:rPr>
          <w:t>https://info.health.nz/measlesvaccine</w:t>
        </w:r>
      </w:hyperlink>
    </w:p>
    <w:p w14:paraId="215D6DD4" w14:textId="77777777" w:rsidR="008D6D1D" w:rsidRDefault="00000000">
      <w:pPr>
        <w:pStyle w:val="ListParagraph"/>
        <w:numPr>
          <w:ilvl w:val="0"/>
          <w:numId w:val="1"/>
        </w:numPr>
        <w:tabs>
          <w:tab w:val="left" w:pos="967"/>
          <w:tab w:val="left" w:pos="969"/>
        </w:tabs>
        <w:spacing w:before="240" w:line="288" w:lineRule="auto"/>
        <w:ind w:right="332"/>
        <w:rPr>
          <w:sz w:val="36"/>
        </w:rPr>
      </w:pPr>
      <w:r>
        <w:rPr>
          <w:sz w:val="36"/>
        </w:rPr>
        <w:t xml:space="preserve">To get vaccinated contact your GP, doctor, Hauora or healthcare provider, or call the Vaccination Helpline free on 0800 28 29 26 (8.30am to 5.00pm Monday to Friday) – this service has interpreters </w:t>
      </w:r>
      <w:proofErr w:type="gramStart"/>
      <w:r>
        <w:rPr>
          <w:sz w:val="36"/>
        </w:rPr>
        <w:t>available</w:t>
      </w:r>
      <w:proofErr w:type="gramEnd"/>
      <w:r>
        <w:rPr>
          <w:sz w:val="36"/>
        </w:rPr>
        <w:t xml:space="preserve"> and you can choose to speak with a Māori or Pacific advisor,</w:t>
      </w:r>
      <w:r>
        <w:rPr>
          <w:spacing w:val="-5"/>
          <w:sz w:val="36"/>
        </w:rPr>
        <w:t xml:space="preserve"> </w:t>
      </w:r>
      <w:r>
        <w:rPr>
          <w:sz w:val="36"/>
        </w:rPr>
        <w:t>a</w:t>
      </w:r>
      <w:r>
        <w:rPr>
          <w:spacing w:val="-5"/>
          <w:sz w:val="36"/>
        </w:rPr>
        <w:t xml:space="preserve"> </w:t>
      </w:r>
      <w:r>
        <w:rPr>
          <w:sz w:val="36"/>
        </w:rPr>
        <w:t>disability</w:t>
      </w:r>
      <w:r>
        <w:rPr>
          <w:spacing w:val="-4"/>
          <w:sz w:val="36"/>
        </w:rPr>
        <w:t xml:space="preserve"> </w:t>
      </w:r>
      <w:r>
        <w:rPr>
          <w:sz w:val="36"/>
        </w:rPr>
        <w:t>advisor,</w:t>
      </w:r>
      <w:r>
        <w:rPr>
          <w:spacing w:val="-5"/>
          <w:sz w:val="36"/>
        </w:rPr>
        <w:t xml:space="preserve"> </w:t>
      </w:r>
      <w:r>
        <w:rPr>
          <w:sz w:val="36"/>
        </w:rPr>
        <w:t>or</w:t>
      </w:r>
      <w:r>
        <w:rPr>
          <w:spacing w:val="-5"/>
          <w:sz w:val="36"/>
        </w:rPr>
        <w:t xml:space="preserve"> </w:t>
      </w:r>
      <w:r>
        <w:rPr>
          <w:sz w:val="36"/>
        </w:rPr>
        <w:t>use</w:t>
      </w:r>
      <w:r>
        <w:rPr>
          <w:spacing w:val="-7"/>
          <w:sz w:val="36"/>
        </w:rPr>
        <w:t xml:space="preserve"> </w:t>
      </w:r>
      <w:r>
        <w:rPr>
          <w:sz w:val="36"/>
        </w:rPr>
        <w:t>NZ</w:t>
      </w:r>
      <w:r>
        <w:rPr>
          <w:spacing w:val="-4"/>
          <w:sz w:val="36"/>
        </w:rPr>
        <w:t xml:space="preserve"> </w:t>
      </w:r>
      <w:r>
        <w:rPr>
          <w:sz w:val="36"/>
        </w:rPr>
        <w:t>Relay.</w:t>
      </w:r>
      <w:r>
        <w:rPr>
          <w:spacing w:val="-4"/>
          <w:sz w:val="36"/>
        </w:rPr>
        <w:t xml:space="preserve"> </w:t>
      </w:r>
      <w:r>
        <w:rPr>
          <w:sz w:val="36"/>
        </w:rPr>
        <w:t>You</w:t>
      </w:r>
      <w:r>
        <w:rPr>
          <w:spacing w:val="-5"/>
          <w:sz w:val="36"/>
        </w:rPr>
        <w:t xml:space="preserve"> </w:t>
      </w:r>
      <w:r>
        <w:rPr>
          <w:sz w:val="36"/>
        </w:rPr>
        <w:t xml:space="preserve">can also book a vaccination appointment at </w:t>
      </w:r>
      <w:hyperlink r:id="rId14">
        <w:r>
          <w:rPr>
            <w:color w:val="0000FF"/>
            <w:sz w:val="36"/>
            <w:u w:val="single" w:color="0000FF"/>
          </w:rPr>
          <w:t>https://info.health.nz/bookavaccine</w:t>
        </w:r>
      </w:hyperlink>
      <w:r>
        <w:rPr>
          <w:sz w:val="36"/>
        </w:rPr>
        <w:t xml:space="preserve">. Many pharmacies offer MMR </w:t>
      </w:r>
      <w:proofErr w:type="gramStart"/>
      <w:r>
        <w:rPr>
          <w:sz w:val="36"/>
        </w:rPr>
        <w:t>vaccination</w:t>
      </w:r>
      <w:proofErr w:type="gramEnd"/>
      <w:r>
        <w:rPr>
          <w:sz w:val="36"/>
        </w:rPr>
        <w:t xml:space="preserve"> and some can also vaccinate children. These providers can be found at </w:t>
      </w:r>
      <w:hyperlink r:id="rId15">
        <w:r>
          <w:rPr>
            <w:color w:val="0000FF"/>
            <w:spacing w:val="-2"/>
            <w:sz w:val="36"/>
            <w:u w:val="single" w:color="0000FF"/>
          </w:rPr>
          <w:t>https://healthpoint.co.nz/immunisation</w:t>
        </w:r>
      </w:hyperlink>
    </w:p>
    <w:p w14:paraId="215D6DD5" w14:textId="77777777" w:rsidR="008D6D1D" w:rsidRDefault="00000000">
      <w:pPr>
        <w:pStyle w:val="Heading1"/>
        <w:spacing w:before="112"/>
      </w:pPr>
      <w:r>
        <w:t>For</w:t>
      </w:r>
      <w:r>
        <w:rPr>
          <w:spacing w:val="-4"/>
        </w:rPr>
        <w:t xml:space="preserve"> </w:t>
      </w:r>
      <w:r>
        <w:t>more</w:t>
      </w:r>
      <w:r>
        <w:rPr>
          <w:spacing w:val="-4"/>
        </w:rPr>
        <w:t xml:space="preserve"> </w:t>
      </w:r>
      <w:r>
        <w:rPr>
          <w:spacing w:val="-2"/>
        </w:rPr>
        <w:t>information</w:t>
      </w:r>
    </w:p>
    <w:p w14:paraId="215D6DD6" w14:textId="77777777" w:rsidR="008D6D1D" w:rsidRDefault="00000000">
      <w:pPr>
        <w:pStyle w:val="ListParagraph"/>
        <w:numPr>
          <w:ilvl w:val="0"/>
          <w:numId w:val="1"/>
        </w:numPr>
        <w:tabs>
          <w:tab w:val="left" w:pos="967"/>
          <w:tab w:val="left" w:pos="969"/>
        </w:tabs>
        <w:spacing w:before="301" w:line="283" w:lineRule="auto"/>
        <w:ind w:right="438"/>
        <w:rPr>
          <w:sz w:val="36"/>
        </w:rPr>
      </w:pPr>
      <w:r>
        <w:rPr>
          <w:sz w:val="36"/>
        </w:rPr>
        <w:t>Visit</w:t>
      </w:r>
      <w:r>
        <w:rPr>
          <w:spacing w:val="-3"/>
          <w:sz w:val="36"/>
        </w:rPr>
        <w:t xml:space="preserve"> </w:t>
      </w:r>
      <w:r>
        <w:rPr>
          <w:sz w:val="36"/>
        </w:rPr>
        <w:t>the</w:t>
      </w:r>
      <w:r>
        <w:rPr>
          <w:spacing w:val="-6"/>
          <w:sz w:val="36"/>
        </w:rPr>
        <w:t xml:space="preserve"> </w:t>
      </w:r>
      <w:r>
        <w:rPr>
          <w:sz w:val="36"/>
        </w:rPr>
        <w:t>Health</w:t>
      </w:r>
      <w:r>
        <w:rPr>
          <w:spacing w:val="-3"/>
          <w:sz w:val="36"/>
        </w:rPr>
        <w:t xml:space="preserve"> </w:t>
      </w:r>
      <w:r>
        <w:rPr>
          <w:sz w:val="36"/>
        </w:rPr>
        <w:t>New</w:t>
      </w:r>
      <w:r>
        <w:rPr>
          <w:spacing w:val="-6"/>
          <w:sz w:val="36"/>
        </w:rPr>
        <w:t xml:space="preserve"> </w:t>
      </w:r>
      <w:r>
        <w:rPr>
          <w:sz w:val="36"/>
        </w:rPr>
        <w:t>Zealand</w:t>
      </w:r>
      <w:r>
        <w:rPr>
          <w:spacing w:val="-4"/>
          <w:sz w:val="36"/>
        </w:rPr>
        <w:t xml:space="preserve"> </w:t>
      </w:r>
      <w:r>
        <w:rPr>
          <w:sz w:val="36"/>
        </w:rPr>
        <w:t>|</w:t>
      </w:r>
      <w:r>
        <w:rPr>
          <w:spacing w:val="-4"/>
          <w:sz w:val="36"/>
        </w:rPr>
        <w:t xml:space="preserve"> </w:t>
      </w:r>
      <w:r>
        <w:rPr>
          <w:sz w:val="36"/>
        </w:rPr>
        <w:t>Te</w:t>
      </w:r>
      <w:r>
        <w:rPr>
          <w:spacing w:val="-4"/>
          <w:sz w:val="36"/>
        </w:rPr>
        <w:t xml:space="preserve"> </w:t>
      </w:r>
      <w:r>
        <w:rPr>
          <w:sz w:val="36"/>
        </w:rPr>
        <w:t>Whatu</w:t>
      </w:r>
      <w:r>
        <w:rPr>
          <w:spacing w:val="-4"/>
          <w:sz w:val="36"/>
        </w:rPr>
        <w:t xml:space="preserve"> </w:t>
      </w:r>
      <w:r>
        <w:rPr>
          <w:sz w:val="36"/>
        </w:rPr>
        <w:t>Ora</w:t>
      </w:r>
      <w:r>
        <w:rPr>
          <w:spacing w:val="-4"/>
          <w:sz w:val="36"/>
        </w:rPr>
        <w:t xml:space="preserve"> </w:t>
      </w:r>
      <w:r>
        <w:rPr>
          <w:sz w:val="36"/>
        </w:rPr>
        <w:t xml:space="preserve">website </w:t>
      </w:r>
      <w:hyperlink r:id="rId16">
        <w:r>
          <w:rPr>
            <w:color w:val="0000FF"/>
            <w:spacing w:val="-2"/>
            <w:sz w:val="36"/>
            <w:u w:val="single" w:color="0000FF"/>
          </w:rPr>
          <w:t>https://info.health.nz/measlesvaccine</w:t>
        </w:r>
      </w:hyperlink>
    </w:p>
    <w:p w14:paraId="215D6DD7" w14:textId="77777777" w:rsidR="008D6D1D" w:rsidRDefault="00000000">
      <w:pPr>
        <w:pStyle w:val="ListParagraph"/>
        <w:numPr>
          <w:ilvl w:val="0"/>
          <w:numId w:val="1"/>
        </w:numPr>
        <w:tabs>
          <w:tab w:val="left" w:pos="967"/>
          <w:tab w:val="left" w:pos="969"/>
        </w:tabs>
        <w:spacing w:line="288" w:lineRule="auto"/>
        <w:ind w:right="267"/>
        <w:rPr>
          <w:sz w:val="36"/>
        </w:rPr>
      </w:pPr>
      <w:r>
        <w:rPr>
          <w:sz w:val="36"/>
        </w:rPr>
        <w:t xml:space="preserve">Call Healthline on </w:t>
      </w:r>
      <w:r>
        <w:rPr>
          <w:b/>
          <w:sz w:val="36"/>
        </w:rPr>
        <w:t>0800 611 116</w:t>
      </w:r>
      <w:r>
        <w:rPr>
          <w:sz w:val="36"/>
        </w:rPr>
        <w:t>, anytime 24/7 for free health advice and information about what to do next. You can choose to speak with a Māori clinician if you are</w:t>
      </w:r>
      <w:r>
        <w:rPr>
          <w:spacing w:val="-8"/>
          <w:sz w:val="36"/>
        </w:rPr>
        <w:t xml:space="preserve"> </w:t>
      </w:r>
      <w:r>
        <w:rPr>
          <w:sz w:val="36"/>
        </w:rPr>
        <w:t>calling</w:t>
      </w:r>
      <w:r>
        <w:rPr>
          <w:spacing w:val="-6"/>
          <w:sz w:val="36"/>
        </w:rPr>
        <w:t xml:space="preserve"> </w:t>
      </w:r>
      <w:r>
        <w:rPr>
          <w:sz w:val="36"/>
        </w:rPr>
        <w:t>between</w:t>
      </w:r>
      <w:r>
        <w:rPr>
          <w:spacing w:val="-6"/>
          <w:sz w:val="36"/>
        </w:rPr>
        <w:t xml:space="preserve"> </w:t>
      </w:r>
      <w:r>
        <w:rPr>
          <w:sz w:val="36"/>
        </w:rPr>
        <w:t>8am</w:t>
      </w:r>
      <w:r>
        <w:rPr>
          <w:spacing w:val="-6"/>
          <w:sz w:val="36"/>
        </w:rPr>
        <w:t xml:space="preserve"> </w:t>
      </w:r>
      <w:r>
        <w:rPr>
          <w:sz w:val="36"/>
        </w:rPr>
        <w:t>and</w:t>
      </w:r>
      <w:r>
        <w:rPr>
          <w:spacing w:val="-6"/>
          <w:sz w:val="36"/>
        </w:rPr>
        <w:t xml:space="preserve"> </w:t>
      </w:r>
      <w:r>
        <w:rPr>
          <w:sz w:val="36"/>
        </w:rPr>
        <w:t>8pm.</w:t>
      </w:r>
      <w:r>
        <w:rPr>
          <w:spacing w:val="-2"/>
          <w:sz w:val="36"/>
        </w:rPr>
        <w:t xml:space="preserve"> </w:t>
      </w:r>
      <w:r>
        <w:rPr>
          <w:sz w:val="36"/>
        </w:rPr>
        <w:t>Interpreter</w:t>
      </w:r>
      <w:r>
        <w:rPr>
          <w:spacing w:val="-6"/>
          <w:sz w:val="36"/>
        </w:rPr>
        <w:t xml:space="preserve"> </w:t>
      </w:r>
      <w:r>
        <w:rPr>
          <w:sz w:val="36"/>
        </w:rPr>
        <w:t>services and NZ Relay support are also available.</w:t>
      </w:r>
    </w:p>
    <w:p w14:paraId="215D6DD8" w14:textId="77777777" w:rsidR="008D6D1D" w:rsidRDefault="00000000">
      <w:pPr>
        <w:pStyle w:val="ListParagraph"/>
        <w:numPr>
          <w:ilvl w:val="0"/>
          <w:numId w:val="1"/>
        </w:numPr>
        <w:tabs>
          <w:tab w:val="left" w:pos="967"/>
          <w:tab w:val="left" w:pos="969"/>
        </w:tabs>
        <w:spacing w:before="112" w:line="285" w:lineRule="auto"/>
        <w:ind w:right="266"/>
        <w:rPr>
          <w:sz w:val="36"/>
        </w:rPr>
      </w:pPr>
      <w:r>
        <w:rPr>
          <w:sz w:val="36"/>
        </w:rPr>
        <w:t>For people living or visiting rurally, you can contact a doctor</w:t>
      </w:r>
      <w:r>
        <w:rPr>
          <w:spacing w:val="-4"/>
          <w:sz w:val="36"/>
        </w:rPr>
        <w:t xml:space="preserve"> </w:t>
      </w:r>
      <w:r>
        <w:rPr>
          <w:sz w:val="36"/>
        </w:rPr>
        <w:t>after</w:t>
      </w:r>
      <w:r>
        <w:rPr>
          <w:spacing w:val="-4"/>
          <w:sz w:val="36"/>
        </w:rPr>
        <w:t xml:space="preserve"> </w:t>
      </w:r>
      <w:r>
        <w:rPr>
          <w:sz w:val="36"/>
        </w:rPr>
        <w:t>hours</w:t>
      </w:r>
      <w:r>
        <w:rPr>
          <w:spacing w:val="-4"/>
          <w:sz w:val="36"/>
        </w:rPr>
        <w:t xml:space="preserve"> </w:t>
      </w:r>
      <w:r>
        <w:rPr>
          <w:sz w:val="36"/>
        </w:rPr>
        <w:t>at</w:t>
      </w:r>
      <w:r>
        <w:rPr>
          <w:spacing w:val="-3"/>
          <w:sz w:val="36"/>
        </w:rPr>
        <w:t xml:space="preserve"> </w:t>
      </w:r>
      <w:r>
        <w:rPr>
          <w:sz w:val="36"/>
        </w:rPr>
        <w:t>Ka</w:t>
      </w:r>
      <w:r>
        <w:rPr>
          <w:spacing w:val="-6"/>
          <w:sz w:val="36"/>
        </w:rPr>
        <w:t xml:space="preserve"> </w:t>
      </w:r>
      <w:r>
        <w:rPr>
          <w:sz w:val="36"/>
        </w:rPr>
        <w:t>Ora</w:t>
      </w:r>
      <w:r>
        <w:rPr>
          <w:spacing w:val="-4"/>
          <w:sz w:val="36"/>
        </w:rPr>
        <w:t xml:space="preserve"> </w:t>
      </w:r>
      <w:r>
        <w:rPr>
          <w:sz w:val="36"/>
        </w:rPr>
        <w:t>Telecare</w:t>
      </w:r>
      <w:r>
        <w:rPr>
          <w:spacing w:val="-2"/>
          <w:sz w:val="36"/>
        </w:rPr>
        <w:t xml:space="preserve"> </w:t>
      </w:r>
      <w:r>
        <w:rPr>
          <w:b/>
          <w:sz w:val="36"/>
        </w:rPr>
        <w:t>0800</w:t>
      </w:r>
      <w:r>
        <w:rPr>
          <w:b/>
          <w:spacing w:val="-3"/>
          <w:sz w:val="36"/>
        </w:rPr>
        <w:t xml:space="preserve"> </w:t>
      </w:r>
      <w:r>
        <w:rPr>
          <w:b/>
          <w:sz w:val="36"/>
        </w:rPr>
        <w:t>2</w:t>
      </w:r>
      <w:r>
        <w:rPr>
          <w:b/>
          <w:spacing w:val="-4"/>
          <w:sz w:val="36"/>
        </w:rPr>
        <w:t xml:space="preserve"> </w:t>
      </w:r>
      <w:r>
        <w:rPr>
          <w:b/>
          <w:sz w:val="36"/>
        </w:rPr>
        <w:t>KA</w:t>
      </w:r>
      <w:r>
        <w:rPr>
          <w:b/>
          <w:spacing w:val="-6"/>
          <w:sz w:val="36"/>
        </w:rPr>
        <w:t xml:space="preserve"> </w:t>
      </w:r>
      <w:r>
        <w:rPr>
          <w:b/>
          <w:sz w:val="36"/>
        </w:rPr>
        <w:t xml:space="preserve">ORA (0800 252 672) </w:t>
      </w:r>
      <w:r>
        <w:rPr>
          <w:sz w:val="36"/>
        </w:rPr>
        <w:t xml:space="preserve">or </w:t>
      </w:r>
      <w:hyperlink r:id="rId17">
        <w:r>
          <w:rPr>
            <w:color w:val="0000FF"/>
            <w:sz w:val="36"/>
            <w:u w:val="single" w:color="0000FF"/>
          </w:rPr>
          <w:t>https://kaora.co.nz</w:t>
        </w:r>
      </w:hyperlink>
      <w:r>
        <w:rPr>
          <w:sz w:val="36"/>
        </w:rPr>
        <w:t>. This service is</w:t>
      </w:r>
    </w:p>
    <w:p w14:paraId="215D6DD9" w14:textId="77777777" w:rsidR="008D6D1D" w:rsidRDefault="008D6D1D">
      <w:pPr>
        <w:pStyle w:val="ListParagraph"/>
        <w:spacing w:line="285" w:lineRule="auto"/>
        <w:rPr>
          <w:sz w:val="36"/>
        </w:rPr>
        <w:sectPr w:rsidR="008D6D1D">
          <w:pgSz w:w="11910" w:h="16840"/>
          <w:pgMar w:top="1360" w:right="992" w:bottom="1560" w:left="992" w:header="0" w:footer="1373" w:gutter="0"/>
          <w:cols w:space="720"/>
        </w:sectPr>
      </w:pPr>
    </w:p>
    <w:p w14:paraId="215D6DDA" w14:textId="77777777" w:rsidR="008D6D1D" w:rsidRDefault="00000000">
      <w:pPr>
        <w:pStyle w:val="BodyText"/>
        <w:spacing w:before="62" w:line="288" w:lineRule="auto"/>
        <w:ind w:left="969" w:right="304"/>
      </w:pPr>
      <w:r>
        <w:lastRenderedPageBreak/>
        <w:t>available</w:t>
      </w:r>
      <w:r>
        <w:rPr>
          <w:spacing w:val="-6"/>
        </w:rPr>
        <w:t xml:space="preserve"> </w:t>
      </w:r>
      <w:r>
        <w:t>from</w:t>
      </w:r>
      <w:r>
        <w:rPr>
          <w:spacing w:val="-3"/>
        </w:rPr>
        <w:t xml:space="preserve"> </w:t>
      </w:r>
      <w:r>
        <w:t>5.00pm</w:t>
      </w:r>
      <w:r>
        <w:rPr>
          <w:spacing w:val="-4"/>
        </w:rPr>
        <w:t xml:space="preserve"> </w:t>
      </w:r>
      <w:r>
        <w:t>-</w:t>
      </w:r>
      <w:r>
        <w:rPr>
          <w:spacing w:val="-5"/>
        </w:rPr>
        <w:t xml:space="preserve"> </w:t>
      </w:r>
      <w:r>
        <w:t>8.30am</w:t>
      </w:r>
      <w:r>
        <w:rPr>
          <w:spacing w:val="-4"/>
        </w:rPr>
        <w:t xml:space="preserve"> </w:t>
      </w:r>
      <w:r>
        <w:t>on</w:t>
      </w:r>
      <w:r>
        <w:rPr>
          <w:spacing w:val="-7"/>
        </w:rPr>
        <w:t xml:space="preserve"> </w:t>
      </w:r>
      <w:r>
        <w:t>weekdays,</w:t>
      </w:r>
      <w:r>
        <w:rPr>
          <w:spacing w:val="-4"/>
        </w:rPr>
        <w:t xml:space="preserve"> </w:t>
      </w:r>
      <w:r>
        <w:t>and</w:t>
      </w:r>
      <w:r>
        <w:rPr>
          <w:spacing w:val="-5"/>
        </w:rPr>
        <w:t xml:space="preserve"> </w:t>
      </w:r>
      <w:r>
        <w:t>24 hours a day on weekends and public holidays.</w:t>
      </w:r>
    </w:p>
    <w:p w14:paraId="215D6DDB" w14:textId="77777777" w:rsidR="008D6D1D" w:rsidRDefault="00000000">
      <w:pPr>
        <w:pStyle w:val="ListParagraph"/>
        <w:numPr>
          <w:ilvl w:val="0"/>
          <w:numId w:val="1"/>
        </w:numPr>
        <w:tabs>
          <w:tab w:val="left" w:pos="967"/>
          <w:tab w:val="left" w:pos="969"/>
        </w:tabs>
        <w:spacing w:before="120" w:line="285" w:lineRule="auto"/>
        <w:ind w:right="587"/>
        <w:rPr>
          <w:sz w:val="36"/>
        </w:rPr>
      </w:pPr>
      <w:r>
        <w:rPr>
          <w:sz w:val="36"/>
        </w:rPr>
        <w:t xml:space="preserve">Free NZ Relay Services are available at </w:t>
      </w:r>
      <w:hyperlink r:id="rId18">
        <w:r>
          <w:rPr>
            <w:color w:val="0000FF"/>
            <w:sz w:val="36"/>
            <w:u w:val="single" w:color="0000FF"/>
          </w:rPr>
          <w:t>https://nzrelay.co.nz</w:t>
        </w:r>
      </w:hyperlink>
      <w:r>
        <w:rPr>
          <w:color w:val="0000FF"/>
          <w:spacing w:val="-5"/>
          <w:sz w:val="36"/>
        </w:rPr>
        <w:t xml:space="preserve"> </w:t>
      </w:r>
      <w:r>
        <w:rPr>
          <w:sz w:val="36"/>
        </w:rPr>
        <w:t>if</w:t>
      </w:r>
      <w:r>
        <w:rPr>
          <w:spacing w:val="-6"/>
          <w:sz w:val="36"/>
        </w:rPr>
        <w:t xml:space="preserve"> </w:t>
      </w:r>
      <w:r>
        <w:rPr>
          <w:sz w:val="36"/>
        </w:rPr>
        <w:t>you</w:t>
      </w:r>
      <w:r>
        <w:rPr>
          <w:spacing w:val="-8"/>
          <w:sz w:val="36"/>
        </w:rPr>
        <w:t xml:space="preserve"> </w:t>
      </w:r>
      <w:r>
        <w:rPr>
          <w:sz w:val="36"/>
        </w:rPr>
        <w:t>are</w:t>
      </w:r>
      <w:r>
        <w:rPr>
          <w:spacing w:val="-5"/>
          <w:sz w:val="36"/>
        </w:rPr>
        <w:t xml:space="preserve"> </w:t>
      </w:r>
      <w:r>
        <w:rPr>
          <w:sz w:val="36"/>
        </w:rPr>
        <w:t>Deaf,</w:t>
      </w:r>
      <w:r>
        <w:rPr>
          <w:spacing w:val="-5"/>
          <w:sz w:val="36"/>
        </w:rPr>
        <w:t xml:space="preserve"> </w:t>
      </w:r>
      <w:r>
        <w:rPr>
          <w:sz w:val="36"/>
        </w:rPr>
        <w:t>hard</w:t>
      </w:r>
      <w:r>
        <w:rPr>
          <w:spacing w:val="-6"/>
          <w:sz w:val="36"/>
        </w:rPr>
        <w:t xml:space="preserve"> </w:t>
      </w:r>
      <w:r>
        <w:rPr>
          <w:sz w:val="36"/>
        </w:rPr>
        <w:t>of</w:t>
      </w:r>
      <w:r>
        <w:rPr>
          <w:spacing w:val="-3"/>
          <w:sz w:val="36"/>
        </w:rPr>
        <w:t xml:space="preserve"> </w:t>
      </w:r>
      <w:r>
        <w:rPr>
          <w:sz w:val="36"/>
        </w:rPr>
        <w:t>hearing, deafblind or have a speech impediment.</w:t>
      </w:r>
    </w:p>
    <w:p w14:paraId="215D6DDC" w14:textId="77777777" w:rsidR="008D6D1D" w:rsidRDefault="00000000">
      <w:pPr>
        <w:pStyle w:val="ListParagraph"/>
        <w:numPr>
          <w:ilvl w:val="0"/>
          <w:numId w:val="1"/>
        </w:numPr>
        <w:tabs>
          <w:tab w:val="left" w:pos="967"/>
          <w:tab w:val="left" w:pos="969"/>
        </w:tabs>
        <w:spacing w:before="125" w:line="288" w:lineRule="auto"/>
        <w:ind w:right="471"/>
        <w:rPr>
          <w:sz w:val="36"/>
        </w:rPr>
      </w:pPr>
      <w:r>
        <w:rPr>
          <w:sz w:val="36"/>
        </w:rPr>
        <w:t>A</w:t>
      </w:r>
      <w:r>
        <w:rPr>
          <w:spacing w:val="-6"/>
          <w:sz w:val="36"/>
        </w:rPr>
        <w:t xml:space="preserve"> </w:t>
      </w:r>
      <w:r>
        <w:rPr>
          <w:sz w:val="36"/>
        </w:rPr>
        <w:t>dedicated</w:t>
      </w:r>
      <w:r>
        <w:rPr>
          <w:spacing w:val="-6"/>
          <w:sz w:val="36"/>
        </w:rPr>
        <w:t xml:space="preserve"> </w:t>
      </w:r>
      <w:r>
        <w:rPr>
          <w:sz w:val="36"/>
        </w:rPr>
        <w:t>helpline</w:t>
      </w:r>
      <w:r>
        <w:rPr>
          <w:spacing w:val="-6"/>
          <w:sz w:val="36"/>
        </w:rPr>
        <w:t xml:space="preserve"> </w:t>
      </w:r>
      <w:r>
        <w:rPr>
          <w:sz w:val="36"/>
        </w:rPr>
        <w:t>for</w:t>
      </w:r>
      <w:r>
        <w:rPr>
          <w:spacing w:val="-6"/>
          <w:sz w:val="36"/>
        </w:rPr>
        <w:t xml:space="preserve"> </w:t>
      </w:r>
      <w:r>
        <w:rPr>
          <w:sz w:val="36"/>
        </w:rPr>
        <w:t>Disability</w:t>
      </w:r>
      <w:r>
        <w:rPr>
          <w:spacing w:val="-5"/>
          <w:sz w:val="36"/>
        </w:rPr>
        <w:t xml:space="preserve"> </w:t>
      </w:r>
      <w:r>
        <w:rPr>
          <w:sz w:val="36"/>
        </w:rPr>
        <w:t>support</w:t>
      </w:r>
      <w:r>
        <w:rPr>
          <w:spacing w:val="-5"/>
          <w:sz w:val="36"/>
        </w:rPr>
        <w:t xml:space="preserve"> </w:t>
      </w:r>
      <w:r>
        <w:rPr>
          <w:sz w:val="36"/>
        </w:rPr>
        <w:t>is</w:t>
      </w:r>
      <w:r>
        <w:rPr>
          <w:spacing w:val="-6"/>
          <w:sz w:val="36"/>
        </w:rPr>
        <w:t xml:space="preserve"> </w:t>
      </w:r>
      <w:r>
        <w:rPr>
          <w:sz w:val="36"/>
        </w:rPr>
        <w:t>available Monday</w:t>
      </w:r>
      <w:r>
        <w:rPr>
          <w:spacing w:val="-3"/>
          <w:sz w:val="36"/>
        </w:rPr>
        <w:t xml:space="preserve"> </w:t>
      </w:r>
      <w:r>
        <w:rPr>
          <w:sz w:val="36"/>
        </w:rPr>
        <w:t>to</w:t>
      </w:r>
      <w:r>
        <w:rPr>
          <w:spacing w:val="-3"/>
          <w:sz w:val="36"/>
        </w:rPr>
        <w:t xml:space="preserve"> </w:t>
      </w:r>
      <w:r>
        <w:rPr>
          <w:sz w:val="36"/>
        </w:rPr>
        <w:t>Friday,</w:t>
      </w:r>
      <w:r>
        <w:rPr>
          <w:spacing w:val="-3"/>
          <w:sz w:val="36"/>
        </w:rPr>
        <w:t xml:space="preserve"> </w:t>
      </w:r>
      <w:r>
        <w:rPr>
          <w:sz w:val="36"/>
        </w:rPr>
        <w:t>between</w:t>
      </w:r>
      <w:r>
        <w:rPr>
          <w:spacing w:val="-5"/>
          <w:sz w:val="36"/>
        </w:rPr>
        <w:t xml:space="preserve"> </w:t>
      </w:r>
      <w:r>
        <w:rPr>
          <w:sz w:val="36"/>
        </w:rPr>
        <w:t>8.00am</w:t>
      </w:r>
      <w:r>
        <w:rPr>
          <w:spacing w:val="-3"/>
          <w:sz w:val="36"/>
        </w:rPr>
        <w:t xml:space="preserve"> </w:t>
      </w:r>
      <w:r>
        <w:rPr>
          <w:sz w:val="36"/>
        </w:rPr>
        <w:t>and</w:t>
      </w:r>
      <w:r>
        <w:rPr>
          <w:spacing w:val="-5"/>
          <w:sz w:val="36"/>
        </w:rPr>
        <w:t xml:space="preserve"> </w:t>
      </w:r>
      <w:r>
        <w:rPr>
          <w:sz w:val="36"/>
        </w:rPr>
        <w:t>5.00pm.</w:t>
      </w:r>
      <w:r>
        <w:rPr>
          <w:spacing w:val="-3"/>
          <w:sz w:val="36"/>
        </w:rPr>
        <w:t xml:space="preserve"> </w:t>
      </w:r>
      <w:r>
        <w:rPr>
          <w:sz w:val="36"/>
        </w:rPr>
        <w:t xml:space="preserve">Call free on </w:t>
      </w:r>
      <w:r>
        <w:rPr>
          <w:b/>
          <w:sz w:val="36"/>
        </w:rPr>
        <w:t xml:space="preserve">0800 11 12 13 </w:t>
      </w:r>
      <w:r>
        <w:rPr>
          <w:sz w:val="36"/>
        </w:rPr>
        <w:t xml:space="preserve">or text </w:t>
      </w:r>
      <w:r>
        <w:rPr>
          <w:b/>
          <w:sz w:val="36"/>
        </w:rPr>
        <w:t xml:space="preserve">8988 </w:t>
      </w:r>
      <w:r>
        <w:rPr>
          <w:sz w:val="36"/>
        </w:rPr>
        <w:t xml:space="preserve">for help and information or visit </w:t>
      </w:r>
      <w:hyperlink r:id="rId19">
        <w:r>
          <w:rPr>
            <w:color w:val="0000FF"/>
            <w:sz w:val="36"/>
            <w:u w:val="single" w:color="0000FF"/>
          </w:rPr>
          <w:t>https://healthpoint.co.nz/disability-</w:t>
        </w:r>
      </w:hyperlink>
      <w:r>
        <w:rPr>
          <w:color w:val="0000FF"/>
          <w:sz w:val="36"/>
        </w:rPr>
        <w:t xml:space="preserve"> </w:t>
      </w:r>
      <w:hyperlink r:id="rId20">
        <w:r>
          <w:rPr>
            <w:color w:val="0000FF"/>
            <w:spacing w:val="-2"/>
            <w:sz w:val="36"/>
            <w:u w:val="single" w:color="0000FF"/>
          </w:rPr>
          <w:t>helpline</w:t>
        </w:r>
      </w:hyperlink>
    </w:p>
    <w:p w14:paraId="215D6DDD" w14:textId="77777777" w:rsidR="008D6D1D" w:rsidRDefault="00000000">
      <w:pPr>
        <w:spacing w:before="112"/>
        <w:ind w:left="256"/>
        <w:rPr>
          <w:b/>
          <w:sz w:val="36"/>
        </w:rPr>
      </w:pPr>
      <w:r>
        <w:rPr>
          <w:b/>
          <w:sz w:val="36"/>
        </w:rPr>
        <w:t>End</w:t>
      </w:r>
      <w:r>
        <w:rPr>
          <w:b/>
          <w:spacing w:val="-2"/>
          <w:sz w:val="36"/>
        </w:rPr>
        <w:t xml:space="preserve"> </w:t>
      </w:r>
      <w:r>
        <w:rPr>
          <w:b/>
          <w:sz w:val="36"/>
        </w:rPr>
        <w:t>of</w:t>
      </w:r>
      <w:r>
        <w:rPr>
          <w:b/>
          <w:spacing w:val="-3"/>
          <w:sz w:val="36"/>
        </w:rPr>
        <w:t xml:space="preserve"> </w:t>
      </w:r>
      <w:r>
        <w:rPr>
          <w:b/>
          <w:sz w:val="36"/>
        </w:rPr>
        <w:t>Measles</w:t>
      </w:r>
      <w:r>
        <w:rPr>
          <w:b/>
          <w:spacing w:val="-1"/>
          <w:sz w:val="36"/>
        </w:rPr>
        <w:t xml:space="preserve"> </w:t>
      </w:r>
      <w:r>
        <w:rPr>
          <w:b/>
          <w:sz w:val="36"/>
        </w:rPr>
        <w:t>information</w:t>
      </w:r>
      <w:r>
        <w:rPr>
          <w:b/>
          <w:spacing w:val="-2"/>
          <w:sz w:val="36"/>
        </w:rPr>
        <w:t xml:space="preserve"> sheet</w:t>
      </w:r>
    </w:p>
    <w:sectPr w:rsidR="008D6D1D">
      <w:pgSz w:w="11910" w:h="16840"/>
      <w:pgMar w:top="1360" w:right="992" w:bottom="1560" w:left="992" w:header="0" w:footer="13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37D1E" w14:textId="77777777" w:rsidR="00663968" w:rsidRDefault="00663968">
      <w:r>
        <w:separator/>
      </w:r>
    </w:p>
  </w:endnote>
  <w:endnote w:type="continuationSeparator" w:id="0">
    <w:p w14:paraId="7694B56E" w14:textId="77777777" w:rsidR="00663968" w:rsidRDefault="0066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D6DE4" w14:textId="77777777" w:rsidR="008D6D1D" w:rsidRDefault="00000000">
    <w:pPr>
      <w:pStyle w:val="BodyText"/>
      <w:spacing w:before="0" w:line="14" w:lineRule="auto"/>
      <w:ind w:left="0"/>
      <w:rPr>
        <w:sz w:val="20"/>
      </w:rPr>
    </w:pPr>
    <w:r>
      <w:rPr>
        <w:noProof/>
        <w:sz w:val="20"/>
      </w:rPr>
      <mc:AlternateContent>
        <mc:Choice Requires="wps">
          <w:drawing>
            <wp:anchor distT="0" distB="0" distL="0" distR="0" simplePos="0" relativeHeight="487510016" behindDoc="1" locked="0" layoutInCell="1" allowOverlap="1" wp14:anchorId="215D6DE5" wp14:editId="215D6DE6">
              <wp:simplePos x="0" y="0"/>
              <wp:positionH relativeFrom="page">
                <wp:posOffset>780084</wp:posOffset>
              </wp:positionH>
              <wp:positionV relativeFrom="page">
                <wp:posOffset>9680724</wp:posOffset>
              </wp:positionV>
              <wp:extent cx="2299970" cy="1822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9970" cy="182245"/>
                      </a:xfrm>
                      <a:prstGeom prst="rect">
                        <a:avLst/>
                      </a:prstGeom>
                    </wps:spPr>
                    <wps:txbx>
                      <w:txbxContent>
                        <w:p w14:paraId="215D6DED" w14:textId="77777777" w:rsidR="008D6D1D" w:rsidRDefault="00000000">
                          <w:pPr>
                            <w:spacing w:before="13"/>
                            <w:ind w:left="20"/>
                          </w:pPr>
                          <w:r>
                            <w:t>NPHSMEASLES-</w:t>
                          </w:r>
                          <w:proofErr w:type="spellStart"/>
                          <w:r>
                            <w:t>i</w:t>
                          </w:r>
                          <w:proofErr w:type="spellEnd"/>
                          <w:r>
                            <w:rPr>
                              <w:spacing w:val="-6"/>
                            </w:rPr>
                            <w:t xml:space="preserve"> </w:t>
                          </w:r>
                          <w:r>
                            <w:t>|</w:t>
                          </w:r>
                          <w:r>
                            <w:rPr>
                              <w:spacing w:val="-5"/>
                            </w:rPr>
                            <w:t xml:space="preserve"> </w:t>
                          </w:r>
                          <w:r>
                            <w:t>September</w:t>
                          </w:r>
                          <w:r>
                            <w:rPr>
                              <w:spacing w:val="-6"/>
                            </w:rPr>
                            <w:t xml:space="preserve"> </w:t>
                          </w:r>
                          <w:r>
                            <w:rPr>
                              <w:spacing w:val="-4"/>
                            </w:rPr>
                            <w:t>2025</w:t>
                          </w:r>
                        </w:p>
                      </w:txbxContent>
                    </wps:txbx>
                    <wps:bodyPr wrap="square" lIns="0" tIns="0" rIns="0" bIns="0" rtlCol="0">
                      <a:noAutofit/>
                    </wps:bodyPr>
                  </wps:wsp>
                </a:graphicData>
              </a:graphic>
            </wp:anchor>
          </w:drawing>
        </mc:Choice>
        <mc:Fallback>
          <w:pict>
            <v:shapetype w14:anchorId="215D6DE5" id="_x0000_t202" coordsize="21600,21600" o:spt="202" path="m,l,21600r21600,l21600,xe">
              <v:stroke joinstyle="miter"/>
              <v:path gradientshapeok="t" o:connecttype="rect"/>
            </v:shapetype>
            <v:shape id="Textbox 4" o:spid="_x0000_s1028" type="#_x0000_t202" style="position:absolute;margin-left:61.4pt;margin-top:762.25pt;width:181.1pt;height:14.35pt;z-index:-1580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" filled="f" stroked="f">
              <v:textbox inset="0,0,0,0">
                <w:txbxContent>
                  <w:p w14:paraId="215D6DED" w14:textId="77777777" w:rsidR="008D6D1D" w:rsidRDefault="00000000">
                    <w:pPr>
                      <w:spacing w:before="13"/>
                      <w:ind w:left="20"/>
                    </w:pPr>
                    <w:r>
                      <w:t>NPHSMEASLES-</w:t>
                    </w:r>
                    <w:proofErr w:type="spellStart"/>
                    <w:r>
                      <w:t>i</w:t>
                    </w:r>
                    <w:proofErr w:type="spellEnd"/>
                    <w:r>
                      <w:rPr>
                        <w:spacing w:val="-6"/>
                      </w:rPr>
                      <w:t xml:space="preserve"> </w:t>
                    </w:r>
                    <w:r>
                      <w:t>|</w:t>
                    </w:r>
                    <w:r>
                      <w:rPr>
                        <w:spacing w:val="-5"/>
                      </w:rPr>
                      <w:t xml:space="preserve"> </w:t>
                    </w:r>
                    <w:r>
                      <w:t>September</w:t>
                    </w:r>
                    <w:r>
                      <w:rPr>
                        <w:spacing w:val="-6"/>
                      </w:rPr>
                      <w:t xml:space="preserve"> </w:t>
                    </w:r>
                    <w:r>
                      <w:rPr>
                        <w:spacing w:val="-4"/>
                      </w:rPr>
                      <w:t>2025</w:t>
                    </w:r>
                  </w:p>
                </w:txbxContent>
              </v:textbox>
              <w10:wrap anchorx="page" anchory="page"/>
            </v:shape>
          </w:pict>
        </mc:Fallback>
      </mc:AlternateContent>
    </w:r>
    <w:r>
      <w:rPr>
        <w:noProof/>
        <w:sz w:val="20"/>
      </w:rPr>
      <mc:AlternateContent>
        <mc:Choice Requires="wps">
          <w:drawing>
            <wp:anchor distT="0" distB="0" distL="0" distR="0" simplePos="0" relativeHeight="487510528" behindDoc="1" locked="0" layoutInCell="1" allowOverlap="1" wp14:anchorId="215D6DE7" wp14:editId="215D6DE8">
              <wp:simplePos x="0" y="0"/>
              <wp:positionH relativeFrom="page">
                <wp:posOffset>3921633</wp:posOffset>
              </wp:positionH>
              <wp:positionV relativeFrom="page">
                <wp:posOffset>9680724</wp:posOffset>
              </wp:positionV>
              <wp:extent cx="2853055" cy="1822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055" cy="182245"/>
                      </a:xfrm>
                      <a:prstGeom prst="rect">
                        <a:avLst/>
                      </a:prstGeom>
                    </wps:spPr>
                    <wps:txbx>
                      <w:txbxContent>
                        <w:p w14:paraId="215D6DEE" w14:textId="77777777" w:rsidR="008D6D1D" w:rsidRDefault="00000000">
                          <w:pPr>
                            <w:spacing w:before="13"/>
                            <w:ind w:left="20"/>
                            <w:rPr>
                              <w:b/>
                            </w:rPr>
                          </w:pPr>
                          <w:r>
                            <w:t>Information</w:t>
                          </w:r>
                          <w:r>
                            <w:rPr>
                              <w:spacing w:val="-6"/>
                            </w:rPr>
                            <w:t xml:space="preserve"> </w:t>
                          </w:r>
                          <w:r>
                            <w:t>Sheet:</w:t>
                          </w:r>
                          <w:r>
                            <w:rPr>
                              <w:spacing w:val="-5"/>
                            </w:rPr>
                            <w:t xml:space="preserve"> </w:t>
                          </w:r>
                          <w:r>
                            <w:rPr>
                              <w:b/>
                            </w:rPr>
                            <w:t>Measles</w:t>
                          </w:r>
                          <w:r>
                            <w:rPr>
                              <w:b/>
                              <w:spacing w:val="-6"/>
                            </w:rPr>
                            <w:t xml:space="preserve"> </w:t>
                          </w:r>
                          <w:r>
                            <w:rPr>
                              <w:b/>
                            </w:rPr>
                            <w:t>(Large</w:t>
                          </w:r>
                          <w:r>
                            <w:rPr>
                              <w:b/>
                              <w:spacing w:val="-6"/>
                            </w:rPr>
                            <w:t xml:space="preserve"> </w:t>
                          </w:r>
                          <w:r>
                            <w:rPr>
                              <w:b/>
                            </w:rPr>
                            <w:t>Print)</w:t>
                          </w:r>
                          <w:r>
                            <w:rPr>
                              <w:b/>
                              <w:spacing w:val="-5"/>
                            </w:rPr>
                            <w:t xml:space="preserve"> </w:t>
                          </w:r>
                          <w:r>
                            <w:rPr>
                              <w:b/>
                            </w:rPr>
                            <w:t>|</w:t>
                          </w:r>
                          <w:r>
                            <w:rPr>
                              <w:b/>
                              <w:spacing w:val="-6"/>
                            </w:rPr>
                            <w:t xml:space="preserve"> </w:t>
                          </w:r>
                          <w:r>
                            <w:rPr>
                              <w:b/>
                              <w:spacing w:val="-10"/>
                            </w:rPr>
                            <w:fldChar w:fldCharType="begin"/>
                          </w:r>
                          <w:r>
                            <w:rPr>
                              <w:b/>
                              <w:spacing w:val="-10"/>
                            </w:rPr>
                            <w:instrText xml:space="preserve"> PAGE </w:instrText>
                          </w:r>
                          <w:r>
                            <w:rPr>
                              <w:b/>
                              <w:spacing w:val="-10"/>
                            </w:rPr>
                            <w:fldChar w:fldCharType="separate"/>
                          </w:r>
                          <w:r>
                            <w:rPr>
                              <w:b/>
                              <w:spacing w:val="-10"/>
                            </w:rPr>
                            <w:t>1</w:t>
                          </w:r>
                          <w:r>
                            <w:rPr>
                              <w:b/>
                              <w:spacing w:val="-10"/>
                            </w:rPr>
                            <w:fldChar w:fldCharType="end"/>
                          </w:r>
                        </w:p>
                      </w:txbxContent>
                    </wps:txbx>
                    <wps:bodyPr wrap="square" lIns="0" tIns="0" rIns="0" bIns="0" rtlCol="0">
                      <a:noAutofit/>
                    </wps:bodyPr>
                  </wps:wsp>
                </a:graphicData>
              </a:graphic>
            </wp:anchor>
          </w:drawing>
        </mc:Choice>
        <mc:Fallback>
          <w:pict>
            <v:shape w14:anchorId="215D6DE7" id="Textbox 5" o:spid="_x0000_s1029" type="#_x0000_t202" style="position:absolute;margin-left:308.8pt;margin-top:762.25pt;width:224.65pt;height:14.35pt;z-index:-1580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" filled="f" stroked="f">
              <v:textbox inset="0,0,0,0">
                <w:txbxContent>
                  <w:p w14:paraId="215D6DEE" w14:textId="77777777" w:rsidR="008D6D1D" w:rsidRDefault="00000000">
                    <w:pPr>
                      <w:spacing w:before="13"/>
                      <w:ind w:left="20"/>
                      <w:rPr>
                        <w:b/>
                      </w:rPr>
                    </w:pPr>
                    <w:r>
                      <w:t>Information</w:t>
                    </w:r>
                    <w:r>
                      <w:rPr>
                        <w:spacing w:val="-6"/>
                      </w:rPr>
                      <w:t xml:space="preserve"> </w:t>
                    </w:r>
                    <w:r>
                      <w:t>Sheet:</w:t>
                    </w:r>
                    <w:r>
                      <w:rPr>
                        <w:spacing w:val="-5"/>
                      </w:rPr>
                      <w:t xml:space="preserve"> </w:t>
                    </w:r>
                    <w:r>
                      <w:rPr>
                        <w:b/>
                      </w:rPr>
                      <w:t>Measles</w:t>
                    </w:r>
                    <w:r>
                      <w:rPr>
                        <w:b/>
                        <w:spacing w:val="-6"/>
                      </w:rPr>
                      <w:t xml:space="preserve"> </w:t>
                    </w:r>
                    <w:r>
                      <w:rPr>
                        <w:b/>
                      </w:rPr>
                      <w:t>(Large</w:t>
                    </w:r>
                    <w:r>
                      <w:rPr>
                        <w:b/>
                        <w:spacing w:val="-6"/>
                      </w:rPr>
                      <w:t xml:space="preserve"> </w:t>
                    </w:r>
                    <w:r>
                      <w:rPr>
                        <w:b/>
                      </w:rPr>
                      <w:t>Print)</w:t>
                    </w:r>
                    <w:r>
                      <w:rPr>
                        <w:b/>
                        <w:spacing w:val="-5"/>
                      </w:rPr>
                      <w:t xml:space="preserve"> </w:t>
                    </w:r>
                    <w:r>
                      <w:rPr>
                        <w:b/>
                      </w:rPr>
                      <w:t>|</w:t>
                    </w:r>
                    <w:r>
                      <w:rPr>
                        <w:b/>
                        <w:spacing w:val="-6"/>
                      </w:rPr>
                      <w:t xml:space="preserve"> </w:t>
                    </w:r>
                    <w:r>
                      <w:rPr>
                        <w:b/>
                        <w:spacing w:val="-10"/>
                      </w:rPr>
                      <w:fldChar w:fldCharType="begin"/>
                    </w:r>
                    <w:r>
                      <w:rPr>
                        <w:b/>
                        <w:spacing w:val="-10"/>
                      </w:rPr>
                      <w:instrText xml:space="preserve"> PAGE </w:instrText>
                    </w:r>
                    <w:r>
                      <w:rPr>
                        <w:b/>
                        <w:spacing w:val="-10"/>
                      </w:rPr>
                      <w:fldChar w:fldCharType="separate"/>
                    </w:r>
                    <w:r>
                      <w:rPr>
                        <w:b/>
                        <w:spacing w:val="-10"/>
                      </w:rPr>
                      <w:t>1</w:t>
                    </w:r>
                    <w:r>
                      <w:rPr>
                        <w:b/>
                        <w:spacing w:val="-10"/>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511040" behindDoc="1" locked="0" layoutInCell="1" allowOverlap="1" wp14:anchorId="215D6DE9" wp14:editId="215D6DEA">
              <wp:simplePos x="0" y="0"/>
              <wp:positionH relativeFrom="page">
                <wp:posOffset>780084</wp:posOffset>
              </wp:positionH>
              <wp:positionV relativeFrom="page">
                <wp:posOffset>9904752</wp:posOffset>
              </wp:positionV>
              <wp:extent cx="6002655" cy="3422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2655" cy="342265"/>
                      </a:xfrm>
                      <a:prstGeom prst="rect">
                        <a:avLst/>
                      </a:prstGeom>
                    </wps:spPr>
                    <wps:txbx>
                      <w:txbxContent>
                        <w:p w14:paraId="215D6DEF" w14:textId="77777777" w:rsidR="008D6D1D" w:rsidRDefault="00000000">
                          <w:pPr>
                            <w:spacing w:before="13"/>
                            <w:ind w:left="20" w:right="18"/>
                          </w:pPr>
                          <w:r>
                            <w:t xml:space="preserve">HE8126 Large Print - This resource is available from healthed.govt.nz or your local </w:t>
                          </w:r>
                          <w:proofErr w:type="spellStart"/>
                          <w:r>
                            <w:t>Authorised</w:t>
                          </w:r>
                          <w:proofErr w:type="spellEnd"/>
                          <w:r>
                            <w:t xml:space="preserve"> </w:t>
                          </w:r>
                          <w:r>
                            <w:rPr>
                              <w:spacing w:val="-2"/>
                            </w:rPr>
                            <w:t>Provider.</w:t>
                          </w:r>
                        </w:p>
                      </w:txbxContent>
                    </wps:txbx>
                    <wps:bodyPr wrap="square" lIns="0" tIns="0" rIns="0" bIns="0" rtlCol="0">
                      <a:noAutofit/>
                    </wps:bodyPr>
                  </wps:wsp>
                </a:graphicData>
              </a:graphic>
            </wp:anchor>
          </w:drawing>
        </mc:Choice>
        <mc:Fallback>
          <w:pict>
            <v:shape w14:anchorId="215D6DE9" id="Textbox 6" o:spid="_x0000_s1030" type="#_x0000_t202" style="position:absolute;margin-left:61.4pt;margin-top:779.9pt;width:472.65pt;height:26.95pt;z-index:-1580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" filled="f" stroked="f">
              <v:textbox inset="0,0,0,0">
                <w:txbxContent>
                  <w:p w14:paraId="215D6DEF" w14:textId="77777777" w:rsidR="008D6D1D" w:rsidRDefault="00000000">
                    <w:pPr>
                      <w:spacing w:before="13"/>
                      <w:ind w:left="20" w:right="18"/>
                    </w:pPr>
                    <w:r>
                      <w:t xml:space="preserve">HE8126 Large Print - This resource is available from healthed.govt.nz or your local </w:t>
                    </w:r>
                    <w:proofErr w:type="spellStart"/>
                    <w:r>
                      <w:t>Authorised</w:t>
                    </w:r>
                    <w:proofErr w:type="spellEnd"/>
                    <w:r>
                      <w:t xml:space="preserve"> </w:t>
                    </w:r>
                    <w:r>
                      <w:rPr>
                        <w:spacing w:val="-2"/>
                      </w:rPr>
                      <w:t>Provider.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508E8" w14:textId="77777777" w:rsidR="00663968" w:rsidRDefault="00663968">
      <w:r>
        <w:separator/>
      </w:r>
    </w:p>
  </w:footnote>
  <w:footnote w:type="continuationSeparator" w:id="0">
    <w:p w14:paraId="1F023263" w14:textId="77777777" w:rsidR="00663968" w:rsidRDefault="00663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21BE9"/>
    <w:multiLevelType w:val="hybridMultilevel"/>
    <w:tmpl w:val="BAFA77CE"/>
    <w:lvl w:ilvl="0" w:tplc="9280E318">
      <w:numFmt w:val="bullet"/>
      <w:lvlText w:val=""/>
      <w:lvlJc w:val="left"/>
      <w:pPr>
        <w:ind w:left="969" w:hanging="356"/>
      </w:pPr>
      <w:rPr>
        <w:rFonts w:ascii="Symbol" w:eastAsia="Symbol" w:hAnsi="Symbol" w:cs="Symbol" w:hint="default"/>
        <w:b w:val="0"/>
        <w:bCs w:val="0"/>
        <w:i w:val="0"/>
        <w:iCs w:val="0"/>
        <w:spacing w:val="0"/>
        <w:w w:val="100"/>
        <w:sz w:val="36"/>
        <w:szCs w:val="36"/>
        <w:lang w:val="en-US" w:eastAsia="en-US" w:bidi="ar-SA"/>
      </w:rPr>
    </w:lvl>
    <w:lvl w:ilvl="1" w:tplc="9378CC78">
      <w:numFmt w:val="bullet"/>
      <w:lvlText w:val="•"/>
      <w:lvlJc w:val="left"/>
      <w:pPr>
        <w:ind w:left="1856" w:hanging="356"/>
      </w:pPr>
      <w:rPr>
        <w:rFonts w:hint="default"/>
        <w:lang w:val="en-US" w:eastAsia="en-US" w:bidi="ar-SA"/>
      </w:rPr>
    </w:lvl>
    <w:lvl w:ilvl="2" w:tplc="9CC84724">
      <w:numFmt w:val="bullet"/>
      <w:lvlText w:val="•"/>
      <w:lvlJc w:val="left"/>
      <w:pPr>
        <w:ind w:left="2752" w:hanging="356"/>
      </w:pPr>
      <w:rPr>
        <w:rFonts w:hint="default"/>
        <w:lang w:val="en-US" w:eastAsia="en-US" w:bidi="ar-SA"/>
      </w:rPr>
    </w:lvl>
    <w:lvl w:ilvl="3" w:tplc="7D20ACFA">
      <w:numFmt w:val="bullet"/>
      <w:lvlText w:val="•"/>
      <w:lvlJc w:val="left"/>
      <w:pPr>
        <w:ind w:left="3648" w:hanging="356"/>
      </w:pPr>
      <w:rPr>
        <w:rFonts w:hint="default"/>
        <w:lang w:val="en-US" w:eastAsia="en-US" w:bidi="ar-SA"/>
      </w:rPr>
    </w:lvl>
    <w:lvl w:ilvl="4" w:tplc="75941A6C">
      <w:numFmt w:val="bullet"/>
      <w:lvlText w:val="•"/>
      <w:lvlJc w:val="left"/>
      <w:pPr>
        <w:ind w:left="4544" w:hanging="356"/>
      </w:pPr>
      <w:rPr>
        <w:rFonts w:hint="default"/>
        <w:lang w:val="en-US" w:eastAsia="en-US" w:bidi="ar-SA"/>
      </w:rPr>
    </w:lvl>
    <w:lvl w:ilvl="5" w:tplc="1604F448">
      <w:numFmt w:val="bullet"/>
      <w:lvlText w:val="•"/>
      <w:lvlJc w:val="left"/>
      <w:pPr>
        <w:ind w:left="5441" w:hanging="356"/>
      </w:pPr>
      <w:rPr>
        <w:rFonts w:hint="default"/>
        <w:lang w:val="en-US" w:eastAsia="en-US" w:bidi="ar-SA"/>
      </w:rPr>
    </w:lvl>
    <w:lvl w:ilvl="6" w:tplc="27264582">
      <w:numFmt w:val="bullet"/>
      <w:lvlText w:val="•"/>
      <w:lvlJc w:val="left"/>
      <w:pPr>
        <w:ind w:left="6337" w:hanging="356"/>
      </w:pPr>
      <w:rPr>
        <w:rFonts w:hint="default"/>
        <w:lang w:val="en-US" w:eastAsia="en-US" w:bidi="ar-SA"/>
      </w:rPr>
    </w:lvl>
    <w:lvl w:ilvl="7" w:tplc="EA8694A8">
      <w:numFmt w:val="bullet"/>
      <w:lvlText w:val="•"/>
      <w:lvlJc w:val="left"/>
      <w:pPr>
        <w:ind w:left="7233" w:hanging="356"/>
      </w:pPr>
      <w:rPr>
        <w:rFonts w:hint="default"/>
        <w:lang w:val="en-US" w:eastAsia="en-US" w:bidi="ar-SA"/>
      </w:rPr>
    </w:lvl>
    <w:lvl w:ilvl="8" w:tplc="6A42F7D6">
      <w:numFmt w:val="bullet"/>
      <w:lvlText w:val="•"/>
      <w:lvlJc w:val="left"/>
      <w:pPr>
        <w:ind w:left="8129" w:hanging="356"/>
      </w:pPr>
      <w:rPr>
        <w:rFonts w:hint="default"/>
        <w:lang w:val="en-US" w:eastAsia="en-US" w:bidi="ar-SA"/>
      </w:rPr>
    </w:lvl>
  </w:abstractNum>
  <w:abstractNum w:abstractNumId="1" w15:restartNumberingAfterBreak="0">
    <w:nsid w:val="1841197B"/>
    <w:multiLevelType w:val="hybridMultilevel"/>
    <w:tmpl w:val="6C1873BA"/>
    <w:lvl w:ilvl="0" w:tplc="2A60F3E2">
      <w:numFmt w:val="bullet"/>
      <w:lvlText w:val=""/>
      <w:lvlJc w:val="left"/>
      <w:pPr>
        <w:ind w:left="969" w:hanging="356"/>
      </w:pPr>
      <w:rPr>
        <w:rFonts w:ascii="Symbol" w:eastAsia="Symbol" w:hAnsi="Symbol" w:cs="Symbol" w:hint="default"/>
        <w:b w:val="0"/>
        <w:bCs w:val="0"/>
        <w:i w:val="0"/>
        <w:iCs w:val="0"/>
        <w:spacing w:val="0"/>
        <w:w w:val="100"/>
        <w:sz w:val="36"/>
        <w:szCs w:val="36"/>
        <w:lang w:val="en-US" w:eastAsia="en-US" w:bidi="ar-SA"/>
      </w:rPr>
    </w:lvl>
    <w:lvl w:ilvl="1" w:tplc="D2581674">
      <w:numFmt w:val="bullet"/>
      <w:lvlText w:val="•"/>
      <w:lvlJc w:val="left"/>
      <w:pPr>
        <w:ind w:left="1856" w:hanging="356"/>
      </w:pPr>
      <w:rPr>
        <w:rFonts w:hint="default"/>
        <w:lang w:val="en-US" w:eastAsia="en-US" w:bidi="ar-SA"/>
      </w:rPr>
    </w:lvl>
    <w:lvl w:ilvl="2" w:tplc="D9DA237C">
      <w:numFmt w:val="bullet"/>
      <w:lvlText w:val="•"/>
      <w:lvlJc w:val="left"/>
      <w:pPr>
        <w:ind w:left="2752" w:hanging="356"/>
      </w:pPr>
      <w:rPr>
        <w:rFonts w:hint="default"/>
        <w:lang w:val="en-US" w:eastAsia="en-US" w:bidi="ar-SA"/>
      </w:rPr>
    </w:lvl>
    <w:lvl w:ilvl="3" w:tplc="A9E435D2">
      <w:numFmt w:val="bullet"/>
      <w:lvlText w:val="•"/>
      <w:lvlJc w:val="left"/>
      <w:pPr>
        <w:ind w:left="3648" w:hanging="356"/>
      </w:pPr>
      <w:rPr>
        <w:rFonts w:hint="default"/>
        <w:lang w:val="en-US" w:eastAsia="en-US" w:bidi="ar-SA"/>
      </w:rPr>
    </w:lvl>
    <w:lvl w:ilvl="4" w:tplc="25ACBF0A">
      <w:numFmt w:val="bullet"/>
      <w:lvlText w:val="•"/>
      <w:lvlJc w:val="left"/>
      <w:pPr>
        <w:ind w:left="4544" w:hanging="356"/>
      </w:pPr>
      <w:rPr>
        <w:rFonts w:hint="default"/>
        <w:lang w:val="en-US" w:eastAsia="en-US" w:bidi="ar-SA"/>
      </w:rPr>
    </w:lvl>
    <w:lvl w:ilvl="5" w:tplc="6A70B464">
      <w:numFmt w:val="bullet"/>
      <w:lvlText w:val="•"/>
      <w:lvlJc w:val="left"/>
      <w:pPr>
        <w:ind w:left="5441" w:hanging="356"/>
      </w:pPr>
      <w:rPr>
        <w:rFonts w:hint="default"/>
        <w:lang w:val="en-US" w:eastAsia="en-US" w:bidi="ar-SA"/>
      </w:rPr>
    </w:lvl>
    <w:lvl w:ilvl="6" w:tplc="F5C88780">
      <w:numFmt w:val="bullet"/>
      <w:lvlText w:val="•"/>
      <w:lvlJc w:val="left"/>
      <w:pPr>
        <w:ind w:left="6337" w:hanging="356"/>
      </w:pPr>
      <w:rPr>
        <w:rFonts w:hint="default"/>
        <w:lang w:val="en-US" w:eastAsia="en-US" w:bidi="ar-SA"/>
      </w:rPr>
    </w:lvl>
    <w:lvl w:ilvl="7" w:tplc="B20C001A">
      <w:numFmt w:val="bullet"/>
      <w:lvlText w:val="•"/>
      <w:lvlJc w:val="left"/>
      <w:pPr>
        <w:ind w:left="7233" w:hanging="356"/>
      </w:pPr>
      <w:rPr>
        <w:rFonts w:hint="default"/>
        <w:lang w:val="en-US" w:eastAsia="en-US" w:bidi="ar-SA"/>
      </w:rPr>
    </w:lvl>
    <w:lvl w:ilvl="8" w:tplc="4CBA0806">
      <w:numFmt w:val="bullet"/>
      <w:lvlText w:val="•"/>
      <w:lvlJc w:val="left"/>
      <w:pPr>
        <w:ind w:left="8129" w:hanging="356"/>
      </w:pPr>
      <w:rPr>
        <w:rFonts w:hint="default"/>
        <w:lang w:val="en-US" w:eastAsia="en-US" w:bidi="ar-SA"/>
      </w:rPr>
    </w:lvl>
  </w:abstractNum>
  <w:num w:numId="1" w16cid:durableId="1893149998">
    <w:abstractNumId w:val="1"/>
  </w:num>
  <w:num w:numId="2" w16cid:durableId="1606771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D6D1D"/>
    <w:rsid w:val="00663968"/>
    <w:rsid w:val="006B10C2"/>
    <w:rsid w:val="007905CB"/>
    <w:rsid w:val="008D6D1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D6D92"/>
  <w15:docId w15:val="{A5BA211E-8613-4EB2-B6E6-F5ACAD07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39"/>
      <w:ind w:left="256"/>
      <w:outlineLvl w:val="0"/>
    </w:pPr>
    <w:rPr>
      <w:b/>
      <w:bCs/>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9"/>
      <w:ind w:left="256"/>
    </w:pPr>
    <w:rPr>
      <w:sz w:val="36"/>
      <w:szCs w:val="36"/>
    </w:rPr>
  </w:style>
  <w:style w:type="paragraph" w:styleId="Title">
    <w:name w:val="Title"/>
    <w:basedOn w:val="Normal"/>
    <w:uiPriority w:val="10"/>
    <w:qFormat/>
    <w:pPr>
      <w:spacing w:before="952"/>
      <w:ind w:left="256" w:right="688"/>
    </w:pPr>
    <w:rPr>
      <w:b/>
      <w:bCs/>
      <w:sz w:val="96"/>
      <w:szCs w:val="96"/>
    </w:rPr>
  </w:style>
  <w:style w:type="paragraph" w:styleId="ListParagraph">
    <w:name w:val="List Paragraph"/>
    <w:basedOn w:val="Normal"/>
    <w:uiPriority w:val="1"/>
    <w:qFormat/>
    <w:pPr>
      <w:spacing w:before="129"/>
      <w:ind w:left="969" w:hanging="35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info.health.nz/measles-immunity" TargetMode="External"/><Relationship Id="rId13" Type="http://schemas.openxmlformats.org/officeDocument/2006/relationships/hyperlink" Target="https://info.health.nz/measlesvaccine" TargetMode="External"/><Relationship Id="rId18" Type="http://schemas.openxmlformats.org/officeDocument/2006/relationships/hyperlink" Target="https://nzrelay.co.nz/"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govt.nz/browse/health/public-health-services/getting-publicly-funded-health-services/" TargetMode="External"/><Relationship Id="rId17" Type="http://schemas.openxmlformats.org/officeDocument/2006/relationships/hyperlink" Target="https://kaora.co.nz/" TargetMode="External"/><Relationship Id="rId2" Type="http://schemas.openxmlformats.org/officeDocument/2006/relationships/styles" Target="styles.xml"/><Relationship Id="rId16" Type="http://schemas.openxmlformats.org/officeDocument/2006/relationships/hyperlink" Target="https://info.health.nz/measlesvaccine" TargetMode="External"/><Relationship Id="rId20" Type="http://schemas.openxmlformats.org/officeDocument/2006/relationships/hyperlink" Target="https://healthpoint.co.nz/disability-helpli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t.nz/browse/health/public-health-services/getting-publicly-funded-health-services/" TargetMode="External"/><Relationship Id="rId5" Type="http://schemas.openxmlformats.org/officeDocument/2006/relationships/footnotes" Target="footnotes.xml"/><Relationship Id="rId15" Type="http://schemas.openxmlformats.org/officeDocument/2006/relationships/hyperlink" Target="https://healthpoint.co.nz/immunisation" TargetMode="External"/><Relationship Id="rId10" Type="http://schemas.openxmlformats.org/officeDocument/2006/relationships/footer" Target="footer1.xml"/><Relationship Id="rId19" Type="http://schemas.openxmlformats.org/officeDocument/2006/relationships/hyperlink" Target="https://healthpoint.co.nz/disability-helpline" TargetMode="External"/><Relationship Id="rId4" Type="http://schemas.openxmlformats.org/officeDocument/2006/relationships/webSettings" Target="webSettings.xml"/><Relationship Id="rId9" Type="http://schemas.openxmlformats.org/officeDocument/2006/relationships/hyperlink" Target="https://info.health.nz/measles-immunity" TargetMode="External"/><Relationship Id="rId14" Type="http://schemas.openxmlformats.org/officeDocument/2006/relationships/hyperlink" Target="https://info.health.nz/bookavaccin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1729</Words>
  <Characters>8373</Characters>
  <Application>Microsoft Office Word</Application>
  <DocSecurity>0</DocSecurity>
  <Lines>239</Lines>
  <Paragraphs>84</Paragraphs>
  <ScaleCrop>false</ScaleCrop>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IN-CONFIDENCE</dc:title>
  <dc:creator>Fozia Mannon</dc:creator>
  <cp:lastModifiedBy>Megan Thompson</cp:lastModifiedBy>
  <cp:revision>2</cp:revision>
  <dcterms:created xsi:type="dcterms:W3CDTF">2025-10-07T20:25:00Z</dcterms:created>
  <dcterms:modified xsi:type="dcterms:W3CDTF">2025-10-07T20:26:00Z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2025-09-29T00:00:00Z</vt:filetime>
  </property>
  <property fmtid="{D5CDD505-2E9C-101B-9397-08002B2CF9AE}" pid="3" name="Creator">
    <vt:lpwstr>Microsoft® Word for Microsoft 365</vt:lpwstr>
  </property>
  <property fmtid="{D5CDD505-2E9C-101B-9397-08002B2CF9AE}" pid="4" name="LastSaved">
    <vt:filetime>2025-10-07T00:00:00Z</vt:filetime>
  </property>
  <property fmtid="{D5CDD505-2E9C-101B-9397-08002B2CF9AE}" pid="5" name="Producer">
    <vt:lpwstr>Microsoft® Word for Microsoft 365</vt:lpwstr>
  </property>
</Properties>
</file>